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D38B27" w14:textId="77777777" w:rsidR="00672171" w:rsidRPr="00BB4D71" w:rsidRDefault="00672171" w:rsidP="002B1443">
      <w:pPr>
        <w:spacing w:after="0" w:line="240" w:lineRule="auto"/>
        <w:ind w:left="-851" w:firstLine="6521"/>
        <w:rPr>
          <w:rFonts w:ascii="Times New Roman" w:hAnsi="Times New Roman" w:cs="Times New Roman"/>
          <w:sz w:val="20"/>
          <w:szCs w:val="20"/>
        </w:rPr>
      </w:pPr>
      <w:bookmarkStart w:id="0" w:name="_GoBack"/>
      <w:bookmarkEnd w:id="0"/>
      <w:r w:rsidRPr="00BB4D71">
        <w:rPr>
          <w:rFonts w:ascii="Times New Roman" w:hAnsi="Times New Roman" w:cs="Times New Roman"/>
          <w:sz w:val="20"/>
          <w:szCs w:val="20"/>
        </w:rPr>
        <w:t>PRITARTA</w:t>
      </w:r>
    </w:p>
    <w:p w14:paraId="7AD38B28" w14:textId="77777777" w:rsidR="00672171" w:rsidRPr="00BB4D71" w:rsidRDefault="00672171" w:rsidP="002B1443">
      <w:pPr>
        <w:spacing w:after="0" w:line="240" w:lineRule="auto"/>
        <w:ind w:left="-851" w:firstLine="6521"/>
        <w:rPr>
          <w:rFonts w:ascii="Times New Roman" w:hAnsi="Times New Roman" w:cs="Times New Roman"/>
          <w:sz w:val="20"/>
          <w:szCs w:val="20"/>
        </w:rPr>
      </w:pPr>
      <w:r w:rsidRPr="00BB4D71">
        <w:rPr>
          <w:rFonts w:ascii="Times New Roman" w:hAnsi="Times New Roman" w:cs="Times New Roman"/>
          <w:sz w:val="20"/>
          <w:szCs w:val="20"/>
        </w:rPr>
        <w:t>Rokiškio rajono savivaldybės tarybos</w:t>
      </w:r>
    </w:p>
    <w:p w14:paraId="7AD38B29" w14:textId="77777777" w:rsidR="00672171" w:rsidRPr="00BB4D71" w:rsidRDefault="00672171" w:rsidP="002B1443">
      <w:pPr>
        <w:spacing w:after="0" w:line="240" w:lineRule="auto"/>
        <w:ind w:left="3828" w:firstLine="1842"/>
        <w:rPr>
          <w:rFonts w:ascii="Times New Roman" w:hAnsi="Times New Roman" w:cs="Times New Roman"/>
          <w:sz w:val="24"/>
          <w:szCs w:val="24"/>
        </w:rPr>
      </w:pPr>
      <w:r w:rsidRPr="00BB4D71">
        <w:rPr>
          <w:rFonts w:ascii="Times New Roman" w:hAnsi="Times New Roman" w:cs="Times New Roman"/>
          <w:sz w:val="20"/>
          <w:szCs w:val="20"/>
        </w:rPr>
        <w:t>2017 m. vasario 24 d. sprendimu Nr. TS-</w:t>
      </w:r>
    </w:p>
    <w:p w14:paraId="7AD38B2C" w14:textId="77777777" w:rsidR="005375BF" w:rsidRPr="00BB4D71" w:rsidRDefault="005375BF" w:rsidP="005375BF">
      <w:pPr>
        <w:spacing w:after="0" w:line="240" w:lineRule="auto"/>
        <w:ind w:left="142"/>
        <w:jc w:val="both"/>
        <w:rPr>
          <w:rFonts w:ascii="Times New Roman" w:hAnsi="Times New Roman" w:cs="Times New Roman"/>
          <w:sz w:val="24"/>
          <w:szCs w:val="24"/>
        </w:rPr>
      </w:pPr>
    </w:p>
    <w:p w14:paraId="7AD38B2D" w14:textId="77777777" w:rsidR="00F92AD2" w:rsidRPr="00BB4D71" w:rsidRDefault="005375BF" w:rsidP="005375BF">
      <w:pPr>
        <w:spacing w:after="0" w:line="240" w:lineRule="auto"/>
        <w:jc w:val="center"/>
        <w:rPr>
          <w:rFonts w:ascii="Times New Roman" w:hAnsi="Times New Roman"/>
          <w:b/>
          <w:sz w:val="24"/>
          <w:szCs w:val="24"/>
        </w:rPr>
      </w:pPr>
      <w:r w:rsidRPr="00BB4D71">
        <w:rPr>
          <w:rFonts w:ascii="Times New Roman" w:hAnsi="Times New Roman"/>
          <w:b/>
          <w:sz w:val="24"/>
          <w:szCs w:val="24"/>
        </w:rPr>
        <w:t xml:space="preserve">ROKIŠKIO R. JUODUPĖS LOPŠELIO-DARŽELIO </w:t>
      </w:r>
      <w:r w:rsidR="00F92AD2" w:rsidRPr="00BB4D71">
        <w:rPr>
          <w:rFonts w:ascii="Times New Roman" w:hAnsi="Times New Roman"/>
          <w:b/>
          <w:sz w:val="24"/>
          <w:szCs w:val="24"/>
        </w:rPr>
        <w:t>2016 METŲ</w:t>
      </w:r>
    </w:p>
    <w:p w14:paraId="7AD38B2E" w14:textId="77777777" w:rsidR="005375BF" w:rsidRPr="00BB4D71" w:rsidRDefault="005375BF" w:rsidP="00F92AD2">
      <w:pPr>
        <w:spacing w:after="0" w:line="240" w:lineRule="auto"/>
        <w:jc w:val="center"/>
        <w:rPr>
          <w:rFonts w:ascii="Times New Roman" w:hAnsi="Times New Roman"/>
          <w:b/>
          <w:sz w:val="24"/>
          <w:szCs w:val="24"/>
        </w:rPr>
      </w:pPr>
      <w:r w:rsidRPr="00BB4D71">
        <w:rPr>
          <w:rFonts w:ascii="Times New Roman" w:hAnsi="Times New Roman"/>
          <w:b/>
          <w:sz w:val="24"/>
          <w:szCs w:val="24"/>
        </w:rPr>
        <w:t>DIREKTORIAUS</w:t>
      </w:r>
      <w:r w:rsidR="00F92AD2" w:rsidRPr="00BB4D71">
        <w:rPr>
          <w:rFonts w:ascii="Times New Roman" w:hAnsi="Times New Roman"/>
          <w:b/>
          <w:sz w:val="24"/>
          <w:szCs w:val="24"/>
        </w:rPr>
        <w:t xml:space="preserve"> </w:t>
      </w:r>
      <w:r w:rsidRPr="00BB4D71">
        <w:rPr>
          <w:rFonts w:ascii="Times New Roman" w:hAnsi="Times New Roman"/>
          <w:b/>
          <w:sz w:val="24"/>
          <w:szCs w:val="24"/>
        </w:rPr>
        <w:t>VEIKLOS ATASKAITA</w:t>
      </w:r>
    </w:p>
    <w:p w14:paraId="7AD38B2F" w14:textId="77777777" w:rsidR="005375BF" w:rsidRPr="00BB4D71" w:rsidRDefault="005375BF" w:rsidP="005375BF">
      <w:pPr>
        <w:spacing w:after="0" w:line="240" w:lineRule="auto"/>
        <w:jc w:val="both"/>
        <w:rPr>
          <w:rFonts w:ascii="Times New Roman" w:hAnsi="Times New Roman"/>
          <w:sz w:val="24"/>
          <w:szCs w:val="24"/>
        </w:rPr>
      </w:pPr>
    </w:p>
    <w:p w14:paraId="7AD38B30" w14:textId="0162ABC2" w:rsidR="005375BF" w:rsidRPr="00BB4D71" w:rsidRDefault="00F6456B" w:rsidP="005375BF">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5375BF" w:rsidRPr="00BB4D71">
        <w:rPr>
          <w:rFonts w:ascii="Times New Roman" w:hAnsi="Times New Roman"/>
          <w:b/>
          <w:sz w:val="24"/>
          <w:szCs w:val="24"/>
        </w:rPr>
        <w:t>1. Bendra informacija apie įstaigą.</w:t>
      </w:r>
    </w:p>
    <w:p w14:paraId="7AD38B31" w14:textId="77777777" w:rsidR="005375BF" w:rsidRPr="00BB4D71" w:rsidRDefault="005375BF" w:rsidP="005375BF">
      <w:pPr>
        <w:spacing w:after="0" w:line="240" w:lineRule="auto"/>
        <w:jc w:val="both"/>
        <w:rPr>
          <w:rFonts w:ascii="Times New Roman" w:hAnsi="Times New Roman"/>
          <w:b/>
          <w:sz w:val="24"/>
          <w:szCs w:val="24"/>
        </w:rPr>
      </w:pPr>
    </w:p>
    <w:p w14:paraId="7AD38B32" w14:textId="4163DC09" w:rsidR="005375BF" w:rsidRPr="00BB4D71" w:rsidRDefault="00F6456B" w:rsidP="005375BF">
      <w:pPr>
        <w:spacing w:after="0" w:line="240" w:lineRule="auto"/>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 xml:space="preserve">Įstaigos įsteigimo data </w:t>
      </w:r>
      <w:r w:rsidR="005375BF" w:rsidRPr="00BB4D71">
        <w:rPr>
          <w:rFonts w:ascii="Times New Roman" w:hAnsi="Times New Roman"/>
          <w:sz w:val="24"/>
          <w:szCs w:val="24"/>
        </w:rPr>
        <w:sym w:font="Symbol" w:char="F02D"/>
      </w:r>
      <w:r w:rsidR="005375BF" w:rsidRPr="00BB4D71">
        <w:rPr>
          <w:rFonts w:ascii="Times New Roman" w:hAnsi="Times New Roman"/>
          <w:sz w:val="24"/>
          <w:szCs w:val="24"/>
        </w:rPr>
        <w:t xml:space="preserve"> 1954 metai. Nuo 1963 m. </w:t>
      </w:r>
      <w:proofErr w:type="spellStart"/>
      <w:r w:rsidR="005375BF" w:rsidRPr="00BB4D71">
        <w:rPr>
          <w:rFonts w:ascii="Times New Roman" w:hAnsi="Times New Roman"/>
          <w:sz w:val="24"/>
          <w:szCs w:val="24"/>
        </w:rPr>
        <w:t>Juodupės</w:t>
      </w:r>
      <w:proofErr w:type="spellEnd"/>
      <w:r w:rsidR="005375BF" w:rsidRPr="00BB4D71">
        <w:rPr>
          <w:rFonts w:ascii="Times New Roman" w:hAnsi="Times New Roman"/>
          <w:sz w:val="24"/>
          <w:szCs w:val="24"/>
        </w:rPr>
        <w:t xml:space="preserve"> lopšelis-darželis įsikūręs dabartinėse patalpose.</w:t>
      </w:r>
    </w:p>
    <w:p w14:paraId="7AD38B33" w14:textId="479B9F47" w:rsidR="005375BF" w:rsidRPr="00BB4D71" w:rsidRDefault="005375BF" w:rsidP="005375BF">
      <w:pPr>
        <w:spacing w:after="0" w:line="240" w:lineRule="auto"/>
        <w:jc w:val="both"/>
        <w:rPr>
          <w:rFonts w:ascii="Times New Roman" w:hAnsi="Times New Roman"/>
          <w:sz w:val="24"/>
          <w:szCs w:val="24"/>
        </w:rPr>
      </w:pPr>
      <w:r w:rsidRPr="00BB4D71">
        <w:rPr>
          <w:rFonts w:ascii="Times New Roman" w:hAnsi="Times New Roman"/>
          <w:sz w:val="24"/>
          <w:szCs w:val="24"/>
        </w:rPr>
        <w:t xml:space="preserve">Įstaigos kontaktai: adresas – Tekstilininkų g. Nr. 5, LT-42467, </w:t>
      </w:r>
      <w:proofErr w:type="spellStart"/>
      <w:r w:rsidRPr="00BB4D71">
        <w:rPr>
          <w:rFonts w:ascii="Times New Roman" w:hAnsi="Times New Roman"/>
          <w:sz w:val="24"/>
          <w:szCs w:val="24"/>
        </w:rPr>
        <w:t>Juodupės</w:t>
      </w:r>
      <w:proofErr w:type="spellEnd"/>
      <w:r w:rsidRPr="00BB4D71">
        <w:rPr>
          <w:rFonts w:ascii="Times New Roman" w:hAnsi="Times New Roman"/>
          <w:sz w:val="24"/>
          <w:szCs w:val="24"/>
        </w:rPr>
        <w:t xml:space="preserve"> mstl., Rokiškio r.; tel. - (8 458) 57162; el. paštas </w:t>
      </w:r>
      <w:hyperlink r:id="rId7" w:history="1">
        <w:r w:rsidRPr="00BB4D71">
          <w:rPr>
            <w:rStyle w:val="Hipersaitas"/>
            <w:rFonts w:ascii="Times New Roman" w:hAnsi="Times New Roman"/>
            <w:sz w:val="24"/>
            <w:szCs w:val="24"/>
          </w:rPr>
          <w:t>juodupesdarzelis@gmail.com</w:t>
        </w:r>
      </w:hyperlink>
      <w:r w:rsidRPr="00BB4D71">
        <w:rPr>
          <w:rFonts w:ascii="Times New Roman" w:hAnsi="Times New Roman"/>
          <w:sz w:val="24"/>
          <w:szCs w:val="24"/>
        </w:rPr>
        <w:t xml:space="preserve"> , internetinės svetainės adresas – </w:t>
      </w:r>
      <w:hyperlink r:id="rId8" w:history="1">
        <w:r w:rsidRPr="00BB4D71">
          <w:rPr>
            <w:rStyle w:val="Hipersaitas"/>
            <w:rFonts w:ascii="Times New Roman" w:hAnsi="Times New Roman"/>
            <w:sz w:val="24"/>
            <w:szCs w:val="24"/>
          </w:rPr>
          <w:t>www.juodupesdarzelis.lt</w:t>
        </w:r>
      </w:hyperlink>
      <w:r w:rsidRPr="00BB4D71">
        <w:rPr>
          <w:rFonts w:ascii="Times New Roman" w:hAnsi="Times New Roman"/>
          <w:sz w:val="24"/>
          <w:szCs w:val="24"/>
        </w:rPr>
        <w:t xml:space="preserve">. </w:t>
      </w:r>
    </w:p>
    <w:p w14:paraId="7AD38B34" w14:textId="77777777" w:rsidR="005375BF" w:rsidRPr="00BB4D71" w:rsidRDefault="005375BF" w:rsidP="005375BF">
      <w:pPr>
        <w:spacing w:after="0" w:line="240" w:lineRule="auto"/>
        <w:jc w:val="both"/>
        <w:rPr>
          <w:rFonts w:ascii="Times New Roman" w:hAnsi="Times New Roman"/>
          <w:sz w:val="24"/>
          <w:szCs w:val="24"/>
        </w:rPr>
      </w:pPr>
      <w:r w:rsidRPr="00BB4D71">
        <w:rPr>
          <w:rFonts w:ascii="Times New Roman" w:hAnsi="Times New Roman"/>
          <w:sz w:val="24"/>
          <w:szCs w:val="24"/>
        </w:rPr>
        <w:t>Savivaldybės biudžetinė įstaiga įgyvendinanti ikimokyklinio ir priešmokyklinio ugdymo programas.</w:t>
      </w:r>
    </w:p>
    <w:p w14:paraId="7AD38B35" w14:textId="77777777" w:rsidR="005375BF" w:rsidRPr="00BB4D71" w:rsidRDefault="005375BF" w:rsidP="005375BF">
      <w:pPr>
        <w:spacing w:after="0" w:line="240" w:lineRule="auto"/>
        <w:jc w:val="both"/>
        <w:rPr>
          <w:rFonts w:ascii="Times New Roman" w:hAnsi="Times New Roman"/>
          <w:sz w:val="24"/>
          <w:szCs w:val="24"/>
        </w:rPr>
      </w:pPr>
      <w:r w:rsidRPr="00BB4D71">
        <w:rPr>
          <w:rFonts w:ascii="Times New Roman" w:hAnsi="Times New Roman"/>
          <w:sz w:val="24"/>
          <w:szCs w:val="24"/>
        </w:rPr>
        <w:t xml:space="preserve">Įstaigos direktorė </w:t>
      </w:r>
      <w:r w:rsidRPr="00BB4D71">
        <w:rPr>
          <w:rFonts w:ascii="Times New Roman" w:hAnsi="Times New Roman"/>
          <w:sz w:val="24"/>
          <w:szCs w:val="24"/>
        </w:rPr>
        <w:sym w:font="Symbol" w:char="F02D"/>
      </w:r>
      <w:r w:rsidRPr="00BB4D71">
        <w:rPr>
          <w:rFonts w:ascii="Times New Roman" w:hAnsi="Times New Roman"/>
          <w:sz w:val="24"/>
          <w:szCs w:val="24"/>
        </w:rPr>
        <w:t xml:space="preserve"> Janė </w:t>
      </w:r>
      <w:proofErr w:type="spellStart"/>
      <w:r w:rsidRPr="00BB4D71">
        <w:rPr>
          <w:rFonts w:ascii="Times New Roman" w:hAnsi="Times New Roman"/>
          <w:sz w:val="24"/>
          <w:szCs w:val="24"/>
        </w:rPr>
        <w:t>Gavėnienė</w:t>
      </w:r>
      <w:proofErr w:type="spellEnd"/>
      <w:r w:rsidRPr="00BB4D71">
        <w:rPr>
          <w:rFonts w:ascii="Times New Roman" w:hAnsi="Times New Roman"/>
          <w:sz w:val="20"/>
          <w:szCs w:val="20"/>
        </w:rPr>
        <w:t xml:space="preserve">, </w:t>
      </w:r>
      <w:r w:rsidRPr="00BB4D71">
        <w:rPr>
          <w:rFonts w:ascii="Times New Roman" w:hAnsi="Times New Roman"/>
          <w:sz w:val="24"/>
          <w:szCs w:val="24"/>
        </w:rPr>
        <w:t>III (trečia) vadybinė kvalifikacinė kategorija,</w:t>
      </w:r>
    </w:p>
    <w:p w14:paraId="7AD38B36" w14:textId="77777777" w:rsidR="005375BF" w:rsidRPr="00BB4D71" w:rsidRDefault="005375BF" w:rsidP="005375BF">
      <w:pPr>
        <w:spacing w:after="0" w:line="240" w:lineRule="auto"/>
        <w:jc w:val="both"/>
        <w:rPr>
          <w:rFonts w:ascii="Times New Roman" w:hAnsi="Times New Roman"/>
          <w:sz w:val="24"/>
          <w:szCs w:val="24"/>
        </w:rPr>
      </w:pPr>
    </w:p>
    <w:p w14:paraId="7AD38B37" w14:textId="2EFD25B4" w:rsidR="005375BF" w:rsidRPr="00BB4D71" w:rsidRDefault="00F6456B" w:rsidP="005375BF">
      <w:pPr>
        <w:spacing w:after="0" w:line="240" w:lineRule="exact"/>
        <w:jc w:val="both"/>
        <w:rPr>
          <w:rFonts w:ascii="Times New Roman" w:hAnsi="Times New Roman"/>
          <w:sz w:val="24"/>
          <w:szCs w:val="24"/>
        </w:rPr>
      </w:pPr>
      <w:r w:rsidRPr="00BB4D71">
        <w:rPr>
          <w:rFonts w:ascii="Times New Roman" w:hAnsi="Times New Roman"/>
          <w:b/>
          <w:sz w:val="24"/>
          <w:szCs w:val="24"/>
        </w:rPr>
        <w:tab/>
      </w:r>
      <w:r w:rsidR="005375BF" w:rsidRPr="00BB4D71">
        <w:rPr>
          <w:rFonts w:ascii="Times New Roman" w:hAnsi="Times New Roman"/>
          <w:b/>
          <w:sz w:val="24"/>
          <w:szCs w:val="24"/>
        </w:rPr>
        <w:t>2. Darbuotojai.</w:t>
      </w:r>
      <w:r w:rsidR="005375BF" w:rsidRPr="00BB4D71">
        <w:rPr>
          <w:rFonts w:ascii="Times New Roman" w:hAnsi="Times New Roman"/>
          <w:sz w:val="24"/>
          <w:szCs w:val="24"/>
        </w:rPr>
        <w:t xml:space="preserve"> Viso </w:t>
      </w:r>
      <w:r w:rsidR="005375BF" w:rsidRPr="00BB4D71">
        <w:rPr>
          <w:rFonts w:ascii="Times New Roman" w:hAnsi="Times New Roman"/>
          <w:sz w:val="24"/>
          <w:szCs w:val="24"/>
        </w:rPr>
        <w:sym w:font="Symbol" w:char="F02D"/>
      </w:r>
      <w:r w:rsidR="005375BF" w:rsidRPr="00BB4D71">
        <w:rPr>
          <w:rFonts w:ascii="Times New Roman" w:hAnsi="Times New Roman"/>
          <w:sz w:val="24"/>
          <w:szCs w:val="24"/>
        </w:rPr>
        <w:t xml:space="preserve"> 22</w:t>
      </w:r>
      <w:r w:rsidR="005375BF" w:rsidRPr="00BB4D71">
        <w:rPr>
          <w:rFonts w:ascii="Times New Roman" w:hAnsi="Times New Roman"/>
          <w:sz w:val="20"/>
          <w:szCs w:val="20"/>
        </w:rPr>
        <w:t>.</w:t>
      </w:r>
    </w:p>
    <w:p w14:paraId="7AD38B38" w14:textId="77777777" w:rsidR="005375BF" w:rsidRPr="00BB4D71" w:rsidRDefault="005375BF" w:rsidP="005375BF">
      <w:pPr>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2987"/>
        <w:gridCol w:w="1843"/>
        <w:gridCol w:w="1984"/>
        <w:gridCol w:w="1843"/>
      </w:tblGrid>
      <w:tr w:rsidR="005375BF" w:rsidRPr="00BB4D71" w14:paraId="7AD38B40" w14:textId="77777777" w:rsidTr="00C515F9">
        <w:tc>
          <w:tcPr>
            <w:tcW w:w="1124" w:type="dxa"/>
          </w:tcPr>
          <w:p w14:paraId="7AD38B39"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Vadovai </w:t>
            </w:r>
          </w:p>
        </w:tc>
        <w:tc>
          <w:tcPr>
            <w:tcW w:w="2987" w:type="dxa"/>
          </w:tcPr>
          <w:p w14:paraId="7AD38B3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Ikimokyklinio ir  </w:t>
            </w:r>
          </w:p>
          <w:p w14:paraId="7AD38B3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priešmokyklinio</w:t>
            </w:r>
          </w:p>
          <w:p w14:paraId="7AD38B3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ugdymo pedagogai</w:t>
            </w:r>
          </w:p>
        </w:tc>
        <w:tc>
          <w:tcPr>
            <w:tcW w:w="1843" w:type="dxa"/>
          </w:tcPr>
          <w:p w14:paraId="7AD38B3D"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Švietimo pagalbos specialistai</w:t>
            </w:r>
          </w:p>
        </w:tc>
        <w:tc>
          <w:tcPr>
            <w:tcW w:w="1984" w:type="dxa"/>
          </w:tcPr>
          <w:p w14:paraId="7AD38B3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Meninio ugdymo mokytojai</w:t>
            </w:r>
          </w:p>
        </w:tc>
        <w:tc>
          <w:tcPr>
            <w:tcW w:w="1843" w:type="dxa"/>
          </w:tcPr>
          <w:p w14:paraId="7AD38B3F"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Kiti darbuotojai</w:t>
            </w:r>
          </w:p>
        </w:tc>
      </w:tr>
      <w:tr w:rsidR="005375BF" w:rsidRPr="00BB4D71" w14:paraId="7AD38B46" w14:textId="77777777" w:rsidTr="00C515F9">
        <w:trPr>
          <w:trHeight w:val="320"/>
        </w:trPr>
        <w:tc>
          <w:tcPr>
            <w:tcW w:w="1124" w:type="dxa"/>
          </w:tcPr>
          <w:p w14:paraId="7AD38B41"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2</w:t>
            </w:r>
          </w:p>
        </w:tc>
        <w:tc>
          <w:tcPr>
            <w:tcW w:w="2987" w:type="dxa"/>
          </w:tcPr>
          <w:p w14:paraId="7AD38B42"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7</w:t>
            </w:r>
          </w:p>
        </w:tc>
        <w:tc>
          <w:tcPr>
            <w:tcW w:w="1843" w:type="dxa"/>
          </w:tcPr>
          <w:p w14:paraId="7AD38B43"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2</w:t>
            </w:r>
          </w:p>
        </w:tc>
        <w:tc>
          <w:tcPr>
            <w:tcW w:w="1984" w:type="dxa"/>
          </w:tcPr>
          <w:p w14:paraId="7AD38B44"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1</w:t>
            </w:r>
          </w:p>
        </w:tc>
        <w:tc>
          <w:tcPr>
            <w:tcW w:w="1843" w:type="dxa"/>
          </w:tcPr>
          <w:p w14:paraId="7AD38B45"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10</w:t>
            </w:r>
          </w:p>
        </w:tc>
      </w:tr>
    </w:tbl>
    <w:p w14:paraId="7AD38B47" w14:textId="77777777" w:rsidR="005375BF" w:rsidRPr="00BB4D71" w:rsidRDefault="005375BF" w:rsidP="005375BF">
      <w:pPr>
        <w:spacing w:after="0" w:line="240" w:lineRule="auto"/>
        <w:jc w:val="both"/>
        <w:rPr>
          <w:rFonts w:ascii="Times New Roman" w:hAnsi="Times New Roman"/>
          <w:sz w:val="24"/>
          <w:szCs w:val="24"/>
        </w:rPr>
      </w:pPr>
    </w:p>
    <w:p w14:paraId="7AD38B48" w14:textId="409C46ED" w:rsidR="005375BF" w:rsidRPr="00BB4D71" w:rsidRDefault="00F6456B" w:rsidP="005375BF">
      <w:pPr>
        <w:spacing w:after="0" w:line="240" w:lineRule="auto"/>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2.1. Pedagoginių darbuotojų kvalifikacija.</w:t>
      </w:r>
    </w:p>
    <w:p w14:paraId="7AD38B49" w14:textId="77777777" w:rsidR="005375BF" w:rsidRPr="00BB4D71" w:rsidRDefault="005375BF" w:rsidP="005375BF">
      <w:pPr>
        <w:tabs>
          <w:tab w:val="left" w:pos="1276"/>
        </w:tabs>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991"/>
        <w:gridCol w:w="1540"/>
        <w:gridCol w:w="1506"/>
      </w:tblGrid>
      <w:tr w:rsidR="005375BF" w:rsidRPr="00BB4D71" w14:paraId="7AD38B4F" w14:textId="77777777" w:rsidTr="00C515F9">
        <w:tc>
          <w:tcPr>
            <w:tcW w:w="567" w:type="dxa"/>
          </w:tcPr>
          <w:p w14:paraId="7AD38B4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Eil.</w:t>
            </w:r>
          </w:p>
          <w:p w14:paraId="7AD38B4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Nr.</w:t>
            </w:r>
          </w:p>
        </w:tc>
        <w:tc>
          <w:tcPr>
            <w:tcW w:w="6096" w:type="dxa"/>
          </w:tcPr>
          <w:p w14:paraId="7AD38B4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Pedagogai </w:t>
            </w:r>
          </w:p>
        </w:tc>
        <w:tc>
          <w:tcPr>
            <w:tcW w:w="1559" w:type="dxa"/>
          </w:tcPr>
          <w:p w14:paraId="7AD38B4D"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2016-01-01</w:t>
            </w:r>
          </w:p>
        </w:tc>
        <w:tc>
          <w:tcPr>
            <w:tcW w:w="1524" w:type="dxa"/>
          </w:tcPr>
          <w:p w14:paraId="7AD38B4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r>
      <w:tr w:rsidR="005375BF" w:rsidRPr="00BB4D71" w14:paraId="7AD38B90" w14:textId="77777777" w:rsidTr="00C515F9">
        <w:tc>
          <w:tcPr>
            <w:tcW w:w="567" w:type="dxa"/>
          </w:tcPr>
          <w:p w14:paraId="7AD38B50"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51" w14:textId="77777777" w:rsidR="005375BF" w:rsidRPr="00BB4D71" w:rsidRDefault="005375BF" w:rsidP="00C515F9">
            <w:pPr>
              <w:spacing w:after="0" w:line="240" w:lineRule="auto"/>
              <w:jc w:val="center"/>
              <w:rPr>
                <w:rFonts w:ascii="Times New Roman" w:hAnsi="Times New Roman"/>
                <w:sz w:val="24"/>
                <w:szCs w:val="24"/>
              </w:rPr>
            </w:pPr>
          </w:p>
          <w:p w14:paraId="7AD38B52" w14:textId="77777777" w:rsidR="005375BF" w:rsidRPr="00BB4D71" w:rsidRDefault="005375BF" w:rsidP="00C515F9">
            <w:pPr>
              <w:spacing w:after="0" w:line="240" w:lineRule="auto"/>
              <w:jc w:val="center"/>
              <w:rPr>
                <w:rFonts w:ascii="Times New Roman" w:hAnsi="Times New Roman"/>
                <w:sz w:val="24"/>
                <w:szCs w:val="24"/>
              </w:rPr>
            </w:pPr>
          </w:p>
          <w:p w14:paraId="7AD38B53" w14:textId="77777777" w:rsidR="005375BF" w:rsidRPr="00BB4D71" w:rsidRDefault="005375BF" w:rsidP="00C515F9">
            <w:pPr>
              <w:spacing w:after="0" w:line="240" w:lineRule="auto"/>
              <w:jc w:val="center"/>
              <w:rPr>
                <w:rFonts w:ascii="Times New Roman" w:hAnsi="Times New Roman"/>
                <w:sz w:val="24"/>
                <w:szCs w:val="24"/>
              </w:rPr>
            </w:pPr>
          </w:p>
          <w:p w14:paraId="7AD38B54"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8B55" w14:textId="77777777" w:rsidR="005375BF" w:rsidRPr="00BB4D71" w:rsidRDefault="005375BF" w:rsidP="00C515F9">
            <w:pPr>
              <w:spacing w:after="0" w:line="240" w:lineRule="auto"/>
              <w:jc w:val="center"/>
              <w:rPr>
                <w:rFonts w:ascii="Times New Roman" w:hAnsi="Times New Roman"/>
                <w:sz w:val="24"/>
                <w:szCs w:val="24"/>
              </w:rPr>
            </w:pPr>
          </w:p>
          <w:p w14:paraId="7AD38B56" w14:textId="77777777" w:rsidR="005375BF" w:rsidRPr="00BB4D71" w:rsidRDefault="005375BF" w:rsidP="00C515F9">
            <w:pPr>
              <w:spacing w:after="0" w:line="240" w:lineRule="auto"/>
              <w:jc w:val="center"/>
              <w:rPr>
                <w:rFonts w:ascii="Times New Roman" w:hAnsi="Times New Roman"/>
                <w:sz w:val="24"/>
                <w:szCs w:val="24"/>
              </w:rPr>
            </w:pPr>
          </w:p>
          <w:p w14:paraId="7AD38B57" w14:textId="77777777" w:rsidR="005375BF" w:rsidRPr="00BB4D71" w:rsidRDefault="005375BF" w:rsidP="00C515F9">
            <w:pPr>
              <w:spacing w:after="0" w:line="240" w:lineRule="auto"/>
              <w:jc w:val="center"/>
              <w:rPr>
                <w:rFonts w:ascii="Times New Roman" w:hAnsi="Times New Roman"/>
                <w:sz w:val="24"/>
                <w:szCs w:val="24"/>
              </w:rPr>
            </w:pPr>
          </w:p>
          <w:p w14:paraId="7AD38B58"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8B59"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8B5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8B5B" w14:textId="77777777" w:rsidR="005375BF" w:rsidRPr="00BB4D71" w:rsidRDefault="005375BF" w:rsidP="00C515F9">
            <w:pPr>
              <w:spacing w:after="0" w:line="240" w:lineRule="auto"/>
              <w:jc w:val="center"/>
              <w:rPr>
                <w:rFonts w:ascii="Times New Roman" w:hAnsi="Times New Roman"/>
                <w:sz w:val="24"/>
                <w:szCs w:val="24"/>
              </w:rPr>
            </w:pPr>
          </w:p>
          <w:p w14:paraId="7AD38B5C" w14:textId="77777777" w:rsidR="005375BF" w:rsidRPr="00BB4D71" w:rsidRDefault="005375BF" w:rsidP="00C515F9">
            <w:pPr>
              <w:spacing w:after="0" w:line="240" w:lineRule="auto"/>
              <w:jc w:val="center"/>
              <w:rPr>
                <w:rFonts w:ascii="Times New Roman" w:hAnsi="Times New Roman"/>
                <w:sz w:val="24"/>
                <w:szCs w:val="24"/>
              </w:rPr>
            </w:pPr>
          </w:p>
        </w:tc>
        <w:tc>
          <w:tcPr>
            <w:tcW w:w="6096" w:type="dxa"/>
          </w:tcPr>
          <w:p w14:paraId="7AD38B5D" w14:textId="1AFE7BB7" w:rsidR="005375BF" w:rsidRPr="00BB4D71" w:rsidRDefault="005375BF" w:rsidP="00C515F9">
            <w:pPr>
              <w:spacing w:after="0" w:line="240" w:lineRule="auto"/>
              <w:jc w:val="both"/>
              <w:rPr>
                <w:rFonts w:ascii="Times New Roman" w:hAnsi="Times New Roman"/>
                <w:i/>
                <w:sz w:val="24"/>
                <w:szCs w:val="24"/>
              </w:rPr>
            </w:pPr>
            <w:r w:rsidRPr="00BB4D71">
              <w:rPr>
                <w:rFonts w:ascii="Times New Roman" w:hAnsi="Times New Roman"/>
                <w:i/>
                <w:sz w:val="24"/>
                <w:szCs w:val="24"/>
              </w:rPr>
              <w:t>Pedagoginių darbuotojų skaičius (</w:t>
            </w:r>
            <w:r w:rsidR="00FE2F14">
              <w:rPr>
                <w:rFonts w:ascii="Times New Roman" w:hAnsi="Times New Roman"/>
                <w:i/>
                <w:sz w:val="24"/>
                <w:szCs w:val="24"/>
              </w:rPr>
              <w:t xml:space="preserve">iš </w:t>
            </w:r>
            <w:r w:rsidRPr="00BB4D71">
              <w:rPr>
                <w:rFonts w:ascii="Times New Roman" w:hAnsi="Times New Roman"/>
                <w:i/>
                <w:sz w:val="24"/>
                <w:szCs w:val="24"/>
              </w:rPr>
              <w:t>viso)</w:t>
            </w:r>
          </w:p>
          <w:p w14:paraId="7AD38B5E" w14:textId="77777777" w:rsidR="005375BF" w:rsidRPr="00BB4D71" w:rsidRDefault="005375BF" w:rsidP="00C515F9">
            <w:pPr>
              <w:spacing w:after="0" w:line="240" w:lineRule="auto"/>
              <w:jc w:val="both"/>
              <w:rPr>
                <w:rFonts w:ascii="Times New Roman" w:hAnsi="Times New Roman"/>
                <w:i/>
                <w:sz w:val="24"/>
                <w:szCs w:val="24"/>
              </w:rPr>
            </w:pPr>
            <w:r w:rsidRPr="00BB4D71">
              <w:rPr>
                <w:rFonts w:ascii="Times New Roman" w:hAnsi="Times New Roman"/>
                <w:i/>
                <w:sz w:val="24"/>
                <w:szCs w:val="24"/>
              </w:rPr>
              <w:t>Iš jų:</w:t>
            </w:r>
          </w:p>
          <w:p w14:paraId="7AD38B5F"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pagrindinėje darbovietėje</w:t>
            </w:r>
          </w:p>
          <w:p w14:paraId="7AD38B60"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ne pagrindinėje darbovietėje.</w:t>
            </w:r>
          </w:p>
          <w:p w14:paraId="7AD38B61" w14:textId="06B1C4DD" w:rsidR="005375BF" w:rsidRPr="00BB4D71" w:rsidRDefault="005375BF" w:rsidP="00C515F9">
            <w:pPr>
              <w:spacing w:after="0" w:line="240" w:lineRule="auto"/>
              <w:jc w:val="both"/>
              <w:rPr>
                <w:rFonts w:ascii="Times New Roman" w:hAnsi="Times New Roman"/>
                <w:i/>
                <w:sz w:val="24"/>
                <w:szCs w:val="24"/>
              </w:rPr>
            </w:pPr>
            <w:r w:rsidRPr="00BB4D71">
              <w:rPr>
                <w:rFonts w:ascii="Times New Roman" w:hAnsi="Times New Roman"/>
                <w:i/>
                <w:sz w:val="24"/>
                <w:szCs w:val="24"/>
              </w:rPr>
              <w:t>Atestuotų auklėtojų skaičius (</w:t>
            </w:r>
            <w:r w:rsidR="007935FB">
              <w:rPr>
                <w:rFonts w:ascii="Times New Roman" w:hAnsi="Times New Roman"/>
                <w:i/>
                <w:sz w:val="24"/>
                <w:szCs w:val="24"/>
              </w:rPr>
              <w:t xml:space="preserve">iš </w:t>
            </w:r>
            <w:r w:rsidR="007935FB" w:rsidRPr="00BB4D71">
              <w:rPr>
                <w:rFonts w:ascii="Times New Roman" w:hAnsi="Times New Roman"/>
                <w:i/>
                <w:sz w:val="24"/>
                <w:szCs w:val="24"/>
              </w:rPr>
              <w:t>viso</w:t>
            </w:r>
            <w:r w:rsidRPr="00BB4D71">
              <w:rPr>
                <w:rFonts w:ascii="Times New Roman" w:hAnsi="Times New Roman"/>
                <w:i/>
                <w:sz w:val="24"/>
                <w:szCs w:val="24"/>
              </w:rPr>
              <w:t>)</w:t>
            </w:r>
          </w:p>
          <w:p w14:paraId="7AD38B62"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ikimokyklinio ugdymo auklėtojo-metodininko </w:t>
            </w:r>
            <w:proofErr w:type="spellStart"/>
            <w:r w:rsidRPr="00BB4D71">
              <w:rPr>
                <w:rFonts w:ascii="Times New Roman" w:hAnsi="Times New Roman"/>
                <w:sz w:val="24"/>
                <w:szCs w:val="24"/>
              </w:rPr>
              <w:t>kvalif</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kateg</w:t>
            </w:r>
            <w:proofErr w:type="spellEnd"/>
            <w:r w:rsidRPr="00BB4D71">
              <w:rPr>
                <w:rFonts w:ascii="Times New Roman" w:hAnsi="Times New Roman"/>
                <w:sz w:val="24"/>
                <w:szCs w:val="24"/>
              </w:rPr>
              <w:t>.</w:t>
            </w:r>
          </w:p>
          <w:p w14:paraId="7AD38B63"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vyresniojo auklėtojo kvalifikacinė kategorija</w:t>
            </w:r>
          </w:p>
          <w:p w14:paraId="7AD38B64"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auklėtojo kvalifikacinė kategorija</w:t>
            </w:r>
          </w:p>
          <w:p w14:paraId="7AD38B65" w14:textId="03F9318F"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i/>
                <w:sz w:val="24"/>
                <w:szCs w:val="24"/>
              </w:rPr>
              <w:t>Neatestuotų auklėtojų skaičius (</w:t>
            </w:r>
            <w:r w:rsidR="007935FB">
              <w:rPr>
                <w:rFonts w:ascii="Times New Roman" w:hAnsi="Times New Roman"/>
                <w:i/>
                <w:sz w:val="24"/>
                <w:szCs w:val="24"/>
              </w:rPr>
              <w:t xml:space="preserve">iš </w:t>
            </w:r>
            <w:r w:rsidR="007935FB" w:rsidRPr="00BB4D71">
              <w:rPr>
                <w:rFonts w:ascii="Times New Roman" w:hAnsi="Times New Roman"/>
                <w:i/>
                <w:sz w:val="24"/>
                <w:szCs w:val="24"/>
              </w:rPr>
              <w:t>viso</w:t>
            </w:r>
            <w:r w:rsidRPr="00BB4D71">
              <w:rPr>
                <w:rFonts w:ascii="Times New Roman" w:hAnsi="Times New Roman"/>
                <w:i/>
                <w:sz w:val="24"/>
                <w:szCs w:val="24"/>
              </w:rPr>
              <w:t>)</w:t>
            </w:r>
          </w:p>
          <w:p w14:paraId="7AD38B66" w14:textId="77777777" w:rsidR="005375BF" w:rsidRPr="00BB4D71" w:rsidRDefault="005375BF" w:rsidP="00C515F9">
            <w:pPr>
              <w:spacing w:after="0" w:line="240" w:lineRule="auto"/>
              <w:jc w:val="both"/>
              <w:rPr>
                <w:rFonts w:ascii="Times New Roman" w:hAnsi="Times New Roman"/>
                <w:i/>
                <w:sz w:val="24"/>
                <w:szCs w:val="24"/>
              </w:rPr>
            </w:pPr>
            <w:r w:rsidRPr="00BB4D71">
              <w:rPr>
                <w:rFonts w:ascii="Times New Roman" w:hAnsi="Times New Roman"/>
                <w:i/>
                <w:sz w:val="24"/>
                <w:szCs w:val="24"/>
              </w:rPr>
              <w:t>Priešmokyklinio ugdymo pedagogų skaičius:</w:t>
            </w:r>
          </w:p>
          <w:p w14:paraId="7AD38B67" w14:textId="77777777" w:rsidR="005375BF" w:rsidRPr="00BB4D71" w:rsidRDefault="005375BF" w:rsidP="00C515F9">
            <w:pPr>
              <w:spacing w:after="0" w:line="240" w:lineRule="auto"/>
              <w:jc w:val="both"/>
              <w:rPr>
                <w:rFonts w:ascii="Times New Roman" w:hAnsi="Times New Roman"/>
                <w:i/>
                <w:sz w:val="24"/>
                <w:szCs w:val="24"/>
              </w:rPr>
            </w:pPr>
            <w:r w:rsidRPr="00BB4D71">
              <w:rPr>
                <w:rFonts w:ascii="Times New Roman" w:hAnsi="Times New Roman"/>
                <w:i/>
                <w:sz w:val="24"/>
                <w:szCs w:val="24"/>
              </w:rPr>
              <w:t>Kitų pedagoginių darbuotojų kvalifikacinės kategorijos:</w:t>
            </w:r>
          </w:p>
          <w:p w14:paraId="7AD38B68" w14:textId="77777777" w:rsidR="005375BF" w:rsidRPr="00BB4D71" w:rsidRDefault="005375BF" w:rsidP="00C515F9">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meninio ugdymo mokytojai:</w:t>
            </w:r>
          </w:p>
          <w:p w14:paraId="7AD38B69"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mokytojo kvalifikacinė kategorija</w:t>
            </w:r>
          </w:p>
          <w:p w14:paraId="7AD38B6A" w14:textId="77777777" w:rsidR="005375BF" w:rsidRPr="00BB4D71" w:rsidRDefault="005375BF" w:rsidP="00C515F9">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logopedai:</w:t>
            </w:r>
          </w:p>
          <w:p w14:paraId="7AD38B6B"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vyr. logopedas</w:t>
            </w:r>
          </w:p>
          <w:p w14:paraId="7AD38B6C"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logopedas-metodininkas</w:t>
            </w:r>
          </w:p>
          <w:p w14:paraId="7AD38B6D" w14:textId="77777777" w:rsidR="005375BF" w:rsidRPr="00BB4D71" w:rsidRDefault="005375BF" w:rsidP="00C515F9">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socialiniai pedagogai:</w:t>
            </w:r>
          </w:p>
        </w:tc>
        <w:tc>
          <w:tcPr>
            <w:tcW w:w="1559" w:type="dxa"/>
          </w:tcPr>
          <w:p w14:paraId="7AD38B6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10</w:t>
            </w:r>
          </w:p>
          <w:p w14:paraId="7AD38B6F" w14:textId="77777777" w:rsidR="005375BF" w:rsidRPr="00BB4D71" w:rsidRDefault="005375BF" w:rsidP="00C515F9">
            <w:pPr>
              <w:spacing w:after="0" w:line="240" w:lineRule="auto"/>
              <w:jc w:val="center"/>
              <w:rPr>
                <w:rFonts w:ascii="Times New Roman" w:hAnsi="Times New Roman"/>
                <w:sz w:val="24"/>
                <w:szCs w:val="24"/>
              </w:rPr>
            </w:pPr>
          </w:p>
          <w:p w14:paraId="7AD38B70"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7</w:t>
            </w:r>
          </w:p>
          <w:p w14:paraId="7AD38B71"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8B72"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7</w:t>
            </w:r>
          </w:p>
          <w:p w14:paraId="7AD38B73"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74"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8B75"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8B76"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8B7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8B78" w14:textId="77777777" w:rsidR="005375BF" w:rsidRPr="00BB4D71" w:rsidRDefault="005375BF" w:rsidP="00C515F9">
            <w:pPr>
              <w:spacing w:after="0" w:line="240" w:lineRule="auto"/>
              <w:jc w:val="center"/>
              <w:rPr>
                <w:rFonts w:ascii="Times New Roman" w:hAnsi="Times New Roman"/>
                <w:sz w:val="24"/>
                <w:szCs w:val="24"/>
              </w:rPr>
            </w:pPr>
          </w:p>
          <w:p w14:paraId="7AD38B79"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7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7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7C" w14:textId="77777777" w:rsidR="005375BF" w:rsidRPr="00BB4D71" w:rsidRDefault="005375BF" w:rsidP="00C515F9">
            <w:pPr>
              <w:spacing w:after="0" w:line="240" w:lineRule="auto"/>
              <w:jc w:val="center"/>
              <w:rPr>
                <w:rFonts w:ascii="Times New Roman" w:hAnsi="Times New Roman"/>
                <w:sz w:val="24"/>
                <w:szCs w:val="24"/>
              </w:rPr>
            </w:pPr>
          </w:p>
          <w:p w14:paraId="7AD38B7D"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7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tc>
        <w:tc>
          <w:tcPr>
            <w:tcW w:w="1524" w:type="dxa"/>
          </w:tcPr>
          <w:p w14:paraId="7AD38B7F"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10</w:t>
            </w:r>
          </w:p>
          <w:p w14:paraId="7AD38B80" w14:textId="77777777" w:rsidR="005375BF" w:rsidRPr="00BB4D71" w:rsidRDefault="005375BF" w:rsidP="00C515F9">
            <w:pPr>
              <w:spacing w:after="0" w:line="240" w:lineRule="auto"/>
              <w:jc w:val="center"/>
              <w:rPr>
                <w:rFonts w:ascii="Times New Roman" w:hAnsi="Times New Roman"/>
                <w:sz w:val="24"/>
                <w:szCs w:val="24"/>
              </w:rPr>
            </w:pPr>
          </w:p>
          <w:p w14:paraId="7AD38B81"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7</w:t>
            </w:r>
          </w:p>
          <w:p w14:paraId="7AD38B82"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8B83"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7</w:t>
            </w:r>
          </w:p>
          <w:p w14:paraId="7AD38B84"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85"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8B86"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8B8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8B88"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8B89" w14:textId="77777777" w:rsidR="005375BF" w:rsidRPr="00BB4D71" w:rsidRDefault="005375BF" w:rsidP="00C515F9">
            <w:pPr>
              <w:spacing w:after="0" w:line="240" w:lineRule="auto"/>
              <w:jc w:val="center"/>
              <w:rPr>
                <w:rFonts w:ascii="Times New Roman" w:hAnsi="Times New Roman"/>
                <w:sz w:val="24"/>
                <w:szCs w:val="24"/>
              </w:rPr>
            </w:pPr>
          </w:p>
          <w:p w14:paraId="7AD38B8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8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8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8D" w14:textId="77777777" w:rsidR="005375BF" w:rsidRPr="00BB4D71" w:rsidRDefault="005375BF" w:rsidP="00C515F9">
            <w:pPr>
              <w:spacing w:after="0" w:line="240" w:lineRule="auto"/>
              <w:jc w:val="center"/>
              <w:rPr>
                <w:rFonts w:ascii="Times New Roman" w:hAnsi="Times New Roman"/>
                <w:sz w:val="24"/>
                <w:szCs w:val="24"/>
              </w:rPr>
            </w:pPr>
          </w:p>
          <w:p w14:paraId="7AD38B8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B8F"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tc>
      </w:tr>
    </w:tbl>
    <w:p w14:paraId="7AD38B91" w14:textId="77777777" w:rsidR="005375BF" w:rsidRPr="00BB4D71" w:rsidRDefault="005375BF" w:rsidP="005375BF">
      <w:pPr>
        <w:spacing w:after="0" w:line="240" w:lineRule="auto"/>
        <w:jc w:val="both"/>
        <w:rPr>
          <w:rFonts w:ascii="Times New Roman" w:hAnsi="Times New Roman"/>
          <w:b/>
          <w:sz w:val="24"/>
          <w:szCs w:val="24"/>
        </w:rPr>
      </w:pPr>
    </w:p>
    <w:p w14:paraId="7AD38B93" w14:textId="4659D873" w:rsidR="005375BF" w:rsidRPr="00BB4D71" w:rsidRDefault="00F6456B" w:rsidP="005375BF">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5375BF" w:rsidRPr="00BB4D71">
        <w:rPr>
          <w:rFonts w:ascii="Times New Roman" w:hAnsi="Times New Roman"/>
          <w:b/>
          <w:sz w:val="24"/>
          <w:szCs w:val="24"/>
        </w:rPr>
        <w:t xml:space="preserve">3. Ugdytiniai. </w:t>
      </w:r>
    </w:p>
    <w:p w14:paraId="7AD38B94" w14:textId="77777777" w:rsidR="005375BF" w:rsidRPr="00BB4D71" w:rsidRDefault="005375BF" w:rsidP="005375BF">
      <w:pPr>
        <w:spacing w:after="0" w:line="240" w:lineRule="auto"/>
        <w:jc w:val="both"/>
        <w:rPr>
          <w:rFonts w:ascii="Times New Roman" w:hAnsi="Times New Roman"/>
          <w:b/>
          <w:sz w:val="16"/>
          <w:szCs w:val="16"/>
        </w:rPr>
      </w:pPr>
    </w:p>
    <w:p w14:paraId="7AD38B95" w14:textId="1D307F37" w:rsidR="005375BF" w:rsidRPr="00BB4D71" w:rsidRDefault="00F6456B" w:rsidP="005375BF">
      <w:pPr>
        <w:spacing w:after="0" w:line="240" w:lineRule="auto"/>
        <w:ind w:firstLine="709"/>
        <w:jc w:val="both"/>
        <w:rPr>
          <w:rFonts w:ascii="Times New Roman" w:hAnsi="Times New Roman"/>
          <w:sz w:val="24"/>
          <w:szCs w:val="24"/>
        </w:rPr>
      </w:pPr>
      <w:r w:rsidRPr="00BB4D71">
        <w:rPr>
          <w:rFonts w:ascii="Times New Roman" w:hAnsi="Times New Roman"/>
          <w:sz w:val="24"/>
          <w:szCs w:val="24"/>
        </w:rPr>
        <w:lastRenderedPageBreak/>
        <w:tab/>
      </w:r>
      <w:proofErr w:type="spellStart"/>
      <w:r w:rsidR="005375BF" w:rsidRPr="00BB4D71">
        <w:rPr>
          <w:rFonts w:ascii="Times New Roman" w:hAnsi="Times New Roman"/>
          <w:sz w:val="24"/>
          <w:szCs w:val="24"/>
        </w:rPr>
        <w:t>Juodupės</w:t>
      </w:r>
      <w:proofErr w:type="spellEnd"/>
      <w:r w:rsidR="005375BF" w:rsidRPr="00BB4D71">
        <w:rPr>
          <w:rFonts w:ascii="Times New Roman" w:hAnsi="Times New Roman"/>
          <w:sz w:val="24"/>
          <w:szCs w:val="24"/>
        </w:rPr>
        <w:t xml:space="preserve"> lopšelį-darželį lanko vaikai iš visos seniūnijos. Vaikų pavėžėjimas iš kaimų suderintas su </w:t>
      </w:r>
      <w:proofErr w:type="spellStart"/>
      <w:r w:rsidR="005375BF" w:rsidRPr="00BB4D71">
        <w:rPr>
          <w:rFonts w:ascii="Times New Roman" w:hAnsi="Times New Roman"/>
          <w:sz w:val="24"/>
          <w:szCs w:val="24"/>
        </w:rPr>
        <w:t>Juodupės</w:t>
      </w:r>
      <w:proofErr w:type="spellEnd"/>
      <w:r w:rsidR="005375BF" w:rsidRPr="00BB4D71">
        <w:rPr>
          <w:rFonts w:ascii="Times New Roman" w:hAnsi="Times New Roman"/>
          <w:sz w:val="24"/>
          <w:szCs w:val="24"/>
        </w:rPr>
        <w:t xml:space="preserve"> gimnazija ir seniūnija. Iš aplinkinių kaimų lanko 15 vaikų. Priimami visų pageidaujančių tėvų vaikai.</w:t>
      </w:r>
    </w:p>
    <w:p w14:paraId="7AD38B96" w14:textId="77777777" w:rsidR="005375BF" w:rsidRPr="00BB4D71" w:rsidRDefault="005375BF" w:rsidP="005375BF">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1395"/>
        <w:gridCol w:w="1395"/>
        <w:gridCol w:w="1394"/>
        <w:gridCol w:w="1395"/>
        <w:gridCol w:w="1498"/>
      </w:tblGrid>
      <w:tr w:rsidR="005375BF" w:rsidRPr="00BB4D71" w14:paraId="7AD38B9A" w14:textId="77777777" w:rsidTr="00C515F9">
        <w:trPr>
          <w:trHeight w:val="313"/>
        </w:trPr>
        <w:tc>
          <w:tcPr>
            <w:tcW w:w="2551" w:type="dxa"/>
            <w:vMerge w:val="restart"/>
          </w:tcPr>
          <w:p w14:paraId="7AD38B9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Vaikų skaičius</w:t>
            </w:r>
          </w:p>
        </w:tc>
        <w:tc>
          <w:tcPr>
            <w:tcW w:w="4253" w:type="dxa"/>
            <w:gridSpan w:val="3"/>
          </w:tcPr>
          <w:p w14:paraId="7AD38B98"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2016 metai</w:t>
            </w:r>
          </w:p>
        </w:tc>
        <w:tc>
          <w:tcPr>
            <w:tcW w:w="2942" w:type="dxa"/>
            <w:gridSpan w:val="2"/>
          </w:tcPr>
          <w:p w14:paraId="7AD38B99"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2015 metai</w:t>
            </w:r>
          </w:p>
        </w:tc>
      </w:tr>
      <w:tr w:rsidR="005375BF" w:rsidRPr="00BB4D71" w14:paraId="7AD38BA1" w14:textId="77777777" w:rsidTr="00C515F9">
        <w:trPr>
          <w:trHeight w:val="234"/>
        </w:trPr>
        <w:tc>
          <w:tcPr>
            <w:tcW w:w="2551" w:type="dxa"/>
            <w:vMerge/>
          </w:tcPr>
          <w:p w14:paraId="7AD38B9B" w14:textId="77777777" w:rsidR="005375BF" w:rsidRPr="00BB4D71" w:rsidRDefault="005375BF" w:rsidP="00C515F9">
            <w:pPr>
              <w:spacing w:after="0" w:line="240" w:lineRule="auto"/>
              <w:jc w:val="both"/>
              <w:rPr>
                <w:rFonts w:ascii="Times New Roman" w:hAnsi="Times New Roman"/>
                <w:sz w:val="24"/>
                <w:szCs w:val="24"/>
              </w:rPr>
            </w:pPr>
          </w:p>
        </w:tc>
        <w:tc>
          <w:tcPr>
            <w:tcW w:w="1418" w:type="dxa"/>
          </w:tcPr>
          <w:p w14:paraId="7AD38B9C" w14:textId="77777777" w:rsidR="005375BF" w:rsidRPr="00BB4D71" w:rsidRDefault="005375BF" w:rsidP="00C515F9">
            <w:pPr>
              <w:spacing w:after="0" w:line="240" w:lineRule="auto"/>
              <w:jc w:val="both"/>
              <w:rPr>
                <w:rFonts w:ascii="Times New Roman" w:hAnsi="Times New Roman"/>
                <w:b/>
                <w:sz w:val="20"/>
                <w:szCs w:val="20"/>
              </w:rPr>
            </w:pPr>
            <w:r w:rsidRPr="00BB4D71">
              <w:rPr>
                <w:rFonts w:ascii="Times New Roman" w:hAnsi="Times New Roman"/>
                <w:b/>
                <w:sz w:val="20"/>
                <w:szCs w:val="20"/>
              </w:rPr>
              <w:t>2016-01-01</w:t>
            </w:r>
          </w:p>
        </w:tc>
        <w:tc>
          <w:tcPr>
            <w:tcW w:w="1418" w:type="dxa"/>
          </w:tcPr>
          <w:p w14:paraId="7AD38B9D" w14:textId="77777777" w:rsidR="005375BF" w:rsidRPr="00BB4D71" w:rsidRDefault="005375BF" w:rsidP="00C515F9">
            <w:pPr>
              <w:spacing w:after="0" w:line="240" w:lineRule="auto"/>
              <w:jc w:val="both"/>
              <w:rPr>
                <w:rFonts w:ascii="Times New Roman" w:hAnsi="Times New Roman"/>
                <w:b/>
                <w:sz w:val="20"/>
                <w:szCs w:val="20"/>
              </w:rPr>
            </w:pPr>
            <w:r w:rsidRPr="00BB4D71">
              <w:rPr>
                <w:rFonts w:ascii="Times New Roman" w:hAnsi="Times New Roman"/>
                <w:b/>
                <w:sz w:val="20"/>
                <w:szCs w:val="20"/>
              </w:rPr>
              <w:t>2016-09-01</w:t>
            </w:r>
          </w:p>
        </w:tc>
        <w:tc>
          <w:tcPr>
            <w:tcW w:w="1417" w:type="dxa"/>
          </w:tcPr>
          <w:p w14:paraId="7AD38B9E" w14:textId="77777777" w:rsidR="005375BF" w:rsidRPr="00BB4D71" w:rsidRDefault="005375BF" w:rsidP="00C515F9">
            <w:pPr>
              <w:spacing w:after="0" w:line="240" w:lineRule="auto"/>
              <w:jc w:val="both"/>
              <w:rPr>
                <w:rFonts w:ascii="Times New Roman" w:hAnsi="Times New Roman"/>
                <w:b/>
                <w:sz w:val="20"/>
                <w:szCs w:val="20"/>
              </w:rPr>
            </w:pPr>
            <w:r w:rsidRPr="00BB4D71">
              <w:rPr>
                <w:rFonts w:ascii="Times New Roman" w:hAnsi="Times New Roman"/>
                <w:b/>
                <w:sz w:val="20"/>
                <w:szCs w:val="20"/>
              </w:rPr>
              <w:t>2016-12-31</w:t>
            </w:r>
          </w:p>
        </w:tc>
        <w:tc>
          <w:tcPr>
            <w:tcW w:w="1418" w:type="dxa"/>
          </w:tcPr>
          <w:p w14:paraId="7AD38B9F" w14:textId="77777777" w:rsidR="005375BF" w:rsidRPr="00BB4D71" w:rsidRDefault="005375BF" w:rsidP="00C515F9">
            <w:pPr>
              <w:spacing w:after="0" w:line="240" w:lineRule="auto"/>
              <w:jc w:val="both"/>
              <w:rPr>
                <w:rFonts w:ascii="Times New Roman" w:hAnsi="Times New Roman"/>
                <w:b/>
                <w:sz w:val="20"/>
                <w:szCs w:val="20"/>
              </w:rPr>
            </w:pPr>
            <w:r w:rsidRPr="00BB4D71">
              <w:rPr>
                <w:rFonts w:ascii="Times New Roman" w:hAnsi="Times New Roman"/>
                <w:b/>
                <w:sz w:val="20"/>
                <w:szCs w:val="20"/>
              </w:rPr>
              <w:t>2015-01-01</w:t>
            </w:r>
          </w:p>
        </w:tc>
        <w:tc>
          <w:tcPr>
            <w:tcW w:w="1524" w:type="dxa"/>
          </w:tcPr>
          <w:p w14:paraId="7AD38BA0" w14:textId="77777777" w:rsidR="005375BF" w:rsidRPr="00BB4D71" w:rsidRDefault="005375BF" w:rsidP="00C515F9">
            <w:pPr>
              <w:spacing w:after="0" w:line="240" w:lineRule="auto"/>
              <w:jc w:val="both"/>
              <w:rPr>
                <w:rFonts w:ascii="Times New Roman" w:hAnsi="Times New Roman"/>
                <w:b/>
                <w:sz w:val="20"/>
                <w:szCs w:val="20"/>
              </w:rPr>
            </w:pPr>
            <w:r w:rsidRPr="00BB4D71">
              <w:rPr>
                <w:rFonts w:ascii="Times New Roman" w:hAnsi="Times New Roman"/>
                <w:b/>
                <w:sz w:val="20"/>
                <w:szCs w:val="20"/>
              </w:rPr>
              <w:t>2015-12-31</w:t>
            </w:r>
          </w:p>
        </w:tc>
      </w:tr>
      <w:tr w:rsidR="005375BF" w:rsidRPr="00BB4D71" w14:paraId="7AD38BA8" w14:textId="77777777" w:rsidTr="00C515F9">
        <w:tc>
          <w:tcPr>
            <w:tcW w:w="2551" w:type="dxa"/>
          </w:tcPr>
          <w:p w14:paraId="7AD38BA2"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Ikimokyklinio amžiaus</w:t>
            </w:r>
          </w:p>
        </w:tc>
        <w:tc>
          <w:tcPr>
            <w:tcW w:w="1418" w:type="dxa"/>
          </w:tcPr>
          <w:p w14:paraId="7AD38BA3"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54</w:t>
            </w:r>
          </w:p>
        </w:tc>
        <w:tc>
          <w:tcPr>
            <w:tcW w:w="1418" w:type="dxa"/>
          </w:tcPr>
          <w:p w14:paraId="7AD38BA4"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59</w:t>
            </w:r>
          </w:p>
        </w:tc>
        <w:tc>
          <w:tcPr>
            <w:tcW w:w="1417" w:type="dxa"/>
          </w:tcPr>
          <w:p w14:paraId="7AD38BA5"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55</w:t>
            </w:r>
          </w:p>
        </w:tc>
        <w:tc>
          <w:tcPr>
            <w:tcW w:w="1418" w:type="dxa"/>
          </w:tcPr>
          <w:p w14:paraId="7AD38BA6"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54</w:t>
            </w:r>
          </w:p>
        </w:tc>
        <w:tc>
          <w:tcPr>
            <w:tcW w:w="1524" w:type="dxa"/>
          </w:tcPr>
          <w:p w14:paraId="7AD38BA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54</w:t>
            </w:r>
          </w:p>
        </w:tc>
      </w:tr>
      <w:tr w:rsidR="005375BF" w:rsidRPr="00BB4D71" w14:paraId="7AD38BAF" w14:textId="77777777" w:rsidTr="00C515F9">
        <w:tc>
          <w:tcPr>
            <w:tcW w:w="2551" w:type="dxa"/>
          </w:tcPr>
          <w:p w14:paraId="7AD38BA9"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Priešmokyklinio </w:t>
            </w:r>
            <w:r w:rsidRPr="00BB4D71">
              <w:rPr>
                <w:rFonts w:ascii="Times New Roman" w:hAnsi="Times New Roman"/>
                <w:sz w:val="20"/>
                <w:szCs w:val="20"/>
              </w:rPr>
              <w:t>amžiaus</w:t>
            </w:r>
          </w:p>
        </w:tc>
        <w:tc>
          <w:tcPr>
            <w:tcW w:w="1418" w:type="dxa"/>
          </w:tcPr>
          <w:p w14:paraId="7AD38BA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21</w:t>
            </w:r>
          </w:p>
        </w:tc>
        <w:tc>
          <w:tcPr>
            <w:tcW w:w="1418" w:type="dxa"/>
          </w:tcPr>
          <w:p w14:paraId="7AD38BA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21</w:t>
            </w:r>
          </w:p>
        </w:tc>
        <w:tc>
          <w:tcPr>
            <w:tcW w:w="1417" w:type="dxa"/>
          </w:tcPr>
          <w:p w14:paraId="7AD38BA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20</w:t>
            </w:r>
          </w:p>
        </w:tc>
        <w:tc>
          <w:tcPr>
            <w:tcW w:w="1418" w:type="dxa"/>
          </w:tcPr>
          <w:p w14:paraId="7AD38BAD"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23</w:t>
            </w:r>
          </w:p>
        </w:tc>
        <w:tc>
          <w:tcPr>
            <w:tcW w:w="1524" w:type="dxa"/>
          </w:tcPr>
          <w:p w14:paraId="7AD38BA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21</w:t>
            </w:r>
          </w:p>
        </w:tc>
      </w:tr>
      <w:tr w:rsidR="005375BF" w:rsidRPr="00BB4D71" w14:paraId="7AD38BB6" w14:textId="77777777" w:rsidTr="00C515F9">
        <w:tc>
          <w:tcPr>
            <w:tcW w:w="2551" w:type="dxa"/>
          </w:tcPr>
          <w:p w14:paraId="7AD38BB0" w14:textId="17B8BA91" w:rsidR="005375BF" w:rsidRPr="00BB4D71" w:rsidRDefault="00F6456B" w:rsidP="00F6456B">
            <w:pPr>
              <w:spacing w:after="0" w:line="240" w:lineRule="auto"/>
              <w:jc w:val="both"/>
              <w:rPr>
                <w:rFonts w:ascii="Times New Roman" w:hAnsi="Times New Roman"/>
                <w:b/>
                <w:sz w:val="24"/>
                <w:szCs w:val="24"/>
              </w:rPr>
            </w:pPr>
            <w:r w:rsidRPr="00BB4D71">
              <w:rPr>
                <w:rFonts w:ascii="Times New Roman" w:hAnsi="Times New Roman"/>
                <w:b/>
                <w:sz w:val="24"/>
                <w:szCs w:val="24"/>
              </w:rPr>
              <w:t>Iš viso</w:t>
            </w:r>
          </w:p>
        </w:tc>
        <w:tc>
          <w:tcPr>
            <w:tcW w:w="1418" w:type="dxa"/>
          </w:tcPr>
          <w:p w14:paraId="7AD38BB1"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75</w:t>
            </w:r>
          </w:p>
        </w:tc>
        <w:tc>
          <w:tcPr>
            <w:tcW w:w="1418" w:type="dxa"/>
          </w:tcPr>
          <w:p w14:paraId="7AD38BB2"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80</w:t>
            </w:r>
          </w:p>
        </w:tc>
        <w:tc>
          <w:tcPr>
            <w:tcW w:w="1417" w:type="dxa"/>
          </w:tcPr>
          <w:p w14:paraId="7AD38BB3"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75</w:t>
            </w:r>
          </w:p>
        </w:tc>
        <w:tc>
          <w:tcPr>
            <w:tcW w:w="1418" w:type="dxa"/>
          </w:tcPr>
          <w:p w14:paraId="7AD38BB4"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77</w:t>
            </w:r>
          </w:p>
        </w:tc>
        <w:tc>
          <w:tcPr>
            <w:tcW w:w="1524" w:type="dxa"/>
          </w:tcPr>
          <w:p w14:paraId="7AD38BB5"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75</w:t>
            </w:r>
          </w:p>
        </w:tc>
      </w:tr>
    </w:tbl>
    <w:p w14:paraId="7AD38BB7" w14:textId="77777777" w:rsidR="005375BF" w:rsidRPr="00BB4D71" w:rsidRDefault="005375BF" w:rsidP="005375BF">
      <w:pPr>
        <w:spacing w:after="0" w:line="240" w:lineRule="auto"/>
        <w:jc w:val="both"/>
        <w:rPr>
          <w:rFonts w:ascii="Times New Roman" w:hAnsi="Times New Roman"/>
          <w:sz w:val="24"/>
          <w:szCs w:val="24"/>
        </w:rPr>
      </w:pPr>
    </w:p>
    <w:p w14:paraId="7AD38BB8" w14:textId="688D2C0E" w:rsidR="005375BF" w:rsidRPr="00BB4D71" w:rsidRDefault="00F6456B" w:rsidP="005375BF">
      <w:pPr>
        <w:spacing w:after="0" w:line="240" w:lineRule="auto"/>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3.1. Specialiųjų poreikių vaikai.</w:t>
      </w:r>
    </w:p>
    <w:p w14:paraId="7AD38BB9" w14:textId="0AE01571" w:rsidR="005375BF" w:rsidRPr="00BB4D71" w:rsidRDefault="00F6456B" w:rsidP="005375BF">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Logopedo pagalba teikiama 4-6 metų amžiaus vaikams. 4 vaikai buvo siųsti į Rokiškio pedagoginę psichologinę tarnybą gebėjimų vertinimui. Jiems nustatyti specialieji ugdymosi poreikiai ir skirtos rekomendacijos dėl tolesnio ugdymo.</w:t>
      </w:r>
    </w:p>
    <w:p w14:paraId="7AD38BBA" w14:textId="77777777" w:rsidR="005375BF" w:rsidRPr="00BB4D71" w:rsidRDefault="005375BF" w:rsidP="005375BF">
      <w:pPr>
        <w:spacing w:after="0" w:line="240" w:lineRule="auto"/>
        <w:ind w:firstLine="1134"/>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4326"/>
        <w:gridCol w:w="3456"/>
      </w:tblGrid>
      <w:tr w:rsidR="005375BF" w:rsidRPr="00BB4D71" w14:paraId="7AD38BC0" w14:textId="77777777" w:rsidTr="00C515F9">
        <w:tc>
          <w:tcPr>
            <w:tcW w:w="1843" w:type="dxa"/>
          </w:tcPr>
          <w:p w14:paraId="7AD38BB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Bendras vaikų skaičius</w:t>
            </w:r>
          </w:p>
          <w:p w14:paraId="7AD38BB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c>
          <w:tcPr>
            <w:tcW w:w="4394" w:type="dxa"/>
          </w:tcPr>
          <w:p w14:paraId="7AD38BBD"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rekomenduota suteikti</w:t>
            </w:r>
          </w:p>
          <w:p w14:paraId="7AD38BB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specialiąją pedagoginę pagalbą</w:t>
            </w:r>
          </w:p>
        </w:tc>
        <w:tc>
          <w:tcPr>
            <w:tcW w:w="3509" w:type="dxa"/>
          </w:tcPr>
          <w:p w14:paraId="7AD38BBF"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suteikta specialioji pedagoginė pagalba</w:t>
            </w:r>
          </w:p>
        </w:tc>
      </w:tr>
      <w:tr w:rsidR="005375BF" w:rsidRPr="00BB4D71" w14:paraId="7AD38BC4" w14:textId="77777777" w:rsidTr="00C515F9">
        <w:tc>
          <w:tcPr>
            <w:tcW w:w="1843" w:type="dxa"/>
          </w:tcPr>
          <w:p w14:paraId="7AD38BC1"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75</w:t>
            </w:r>
          </w:p>
        </w:tc>
        <w:tc>
          <w:tcPr>
            <w:tcW w:w="4394" w:type="dxa"/>
          </w:tcPr>
          <w:p w14:paraId="7AD38BC2"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28</w:t>
            </w:r>
          </w:p>
        </w:tc>
        <w:tc>
          <w:tcPr>
            <w:tcW w:w="3509" w:type="dxa"/>
          </w:tcPr>
          <w:p w14:paraId="7AD38BC3"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28</w:t>
            </w:r>
          </w:p>
        </w:tc>
      </w:tr>
    </w:tbl>
    <w:p w14:paraId="7AD38BC5" w14:textId="77777777" w:rsidR="005375BF" w:rsidRPr="00BB4D71" w:rsidRDefault="005375BF" w:rsidP="005375BF">
      <w:pPr>
        <w:spacing w:after="0" w:line="240" w:lineRule="auto"/>
        <w:jc w:val="both"/>
        <w:rPr>
          <w:rFonts w:ascii="Times New Roman" w:hAnsi="Times New Roman"/>
          <w:sz w:val="24"/>
          <w:szCs w:val="24"/>
        </w:rPr>
      </w:pPr>
    </w:p>
    <w:p w14:paraId="7AD38BC6" w14:textId="51A3494C" w:rsidR="005375BF" w:rsidRPr="00BB4D71" w:rsidRDefault="00F6456B" w:rsidP="005375BF">
      <w:pPr>
        <w:spacing w:after="0" w:line="240" w:lineRule="auto"/>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3.2. Vaikų išlaikymas įstaigoje.</w:t>
      </w:r>
    </w:p>
    <w:p w14:paraId="7AD38BC7" w14:textId="003FB9C3" w:rsidR="005375BF" w:rsidRPr="00BB4D71" w:rsidRDefault="00F6456B" w:rsidP="005375BF">
      <w:pPr>
        <w:tabs>
          <w:tab w:val="left" w:pos="0"/>
        </w:tabs>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F92AD2" w:rsidRPr="00BB4D71">
        <w:rPr>
          <w:rFonts w:ascii="Times New Roman" w:hAnsi="Times New Roman"/>
          <w:sz w:val="24"/>
          <w:szCs w:val="24"/>
        </w:rPr>
        <w:t>2016</w:t>
      </w:r>
      <w:r w:rsidR="005375BF" w:rsidRPr="00BB4D71">
        <w:rPr>
          <w:rFonts w:ascii="Times New Roman" w:hAnsi="Times New Roman"/>
          <w:sz w:val="24"/>
          <w:szCs w:val="24"/>
        </w:rPr>
        <w:t xml:space="preserve"> m. lopšelį-darželį vidutiniškai lankė 77 vaikai. Didelis tėvų nedarbas, dalis vaikų iš socialiai remtinų šeimų. Mokesčio už vaikų išlaikymą ugdymo įstaigoje lengvatos buvo suteiktos </w:t>
      </w:r>
      <w:r w:rsidR="00F92AD2" w:rsidRPr="00BB4D71">
        <w:rPr>
          <w:rFonts w:ascii="Times New Roman" w:hAnsi="Times New Roman"/>
          <w:sz w:val="24"/>
          <w:szCs w:val="24"/>
        </w:rPr>
        <w:t xml:space="preserve">35 (46,7 proc.) </w:t>
      </w:r>
      <w:r w:rsidR="005375BF" w:rsidRPr="00BB4D71">
        <w:rPr>
          <w:rFonts w:ascii="Times New Roman" w:hAnsi="Times New Roman"/>
          <w:sz w:val="24"/>
          <w:szCs w:val="24"/>
        </w:rPr>
        <w:t>vaikams, kurių:</w:t>
      </w:r>
    </w:p>
    <w:p w14:paraId="7AD38BC8" w14:textId="77777777" w:rsidR="005375BF" w:rsidRPr="00BB4D71" w:rsidRDefault="005375BF" w:rsidP="005375BF">
      <w:pPr>
        <w:tabs>
          <w:tab w:val="left" w:pos="0"/>
        </w:tabs>
        <w:spacing w:after="0" w:line="240" w:lineRule="auto"/>
        <w:ind w:firstLine="1418"/>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2360"/>
        <w:gridCol w:w="1821"/>
        <w:gridCol w:w="1940"/>
        <w:gridCol w:w="1946"/>
      </w:tblGrid>
      <w:tr w:rsidR="005375BF" w:rsidRPr="00BB4D71" w14:paraId="7AD38BD2" w14:textId="77777777" w:rsidTr="00C515F9">
        <w:tc>
          <w:tcPr>
            <w:tcW w:w="1560" w:type="dxa"/>
          </w:tcPr>
          <w:p w14:paraId="7AD38BC9"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Šeima augina 3 ir daugiau vaikų</w:t>
            </w:r>
          </w:p>
        </w:tc>
        <w:tc>
          <w:tcPr>
            <w:tcW w:w="2409" w:type="dxa"/>
          </w:tcPr>
          <w:p w14:paraId="7AD38BC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Šeimos vidutinės pajamos vienam nariui neviršija LRV nustatytų remiamų pajamų</w:t>
            </w:r>
          </w:p>
        </w:tc>
        <w:tc>
          <w:tcPr>
            <w:tcW w:w="1835" w:type="dxa"/>
          </w:tcPr>
          <w:p w14:paraId="7AD38BC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Vienam iš tėvų nustatytas</w:t>
            </w:r>
          </w:p>
          <w:p w14:paraId="7AD38BC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0-40 proc.</w:t>
            </w:r>
          </w:p>
          <w:p w14:paraId="7AD38BCD"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darbingumas</w:t>
            </w:r>
          </w:p>
        </w:tc>
        <w:tc>
          <w:tcPr>
            <w:tcW w:w="1971" w:type="dxa"/>
          </w:tcPr>
          <w:p w14:paraId="7AD38BC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Atleista šeima nuo mokesčio</w:t>
            </w:r>
          </w:p>
          <w:p w14:paraId="7AD38BCF"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(gauna socialinę</w:t>
            </w:r>
          </w:p>
          <w:p w14:paraId="7AD38BD0"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paramą)</w:t>
            </w:r>
          </w:p>
        </w:tc>
        <w:tc>
          <w:tcPr>
            <w:tcW w:w="1971" w:type="dxa"/>
          </w:tcPr>
          <w:p w14:paraId="7AD38BD1"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Vaikui nustatytas </w:t>
            </w:r>
            <w:proofErr w:type="spellStart"/>
            <w:r w:rsidRPr="00BB4D71">
              <w:rPr>
                <w:rFonts w:ascii="Times New Roman" w:hAnsi="Times New Roman"/>
                <w:sz w:val="24"/>
                <w:szCs w:val="24"/>
              </w:rPr>
              <w:t>neįgalumas</w:t>
            </w:r>
            <w:proofErr w:type="spellEnd"/>
          </w:p>
        </w:tc>
      </w:tr>
      <w:tr w:rsidR="005375BF" w:rsidRPr="00BB4D71" w14:paraId="7AD38BDC" w14:textId="77777777" w:rsidTr="00C515F9">
        <w:trPr>
          <w:trHeight w:val="401"/>
        </w:trPr>
        <w:tc>
          <w:tcPr>
            <w:tcW w:w="1560" w:type="dxa"/>
          </w:tcPr>
          <w:p w14:paraId="7AD38BD3"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8 vaikai</w:t>
            </w:r>
          </w:p>
          <w:p w14:paraId="7AD38BD4"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sz w:val="24"/>
                <w:szCs w:val="24"/>
              </w:rPr>
              <w:t>(10,7 proc.)</w:t>
            </w:r>
          </w:p>
        </w:tc>
        <w:tc>
          <w:tcPr>
            <w:tcW w:w="2409" w:type="dxa"/>
          </w:tcPr>
          <w:p w14:paraId="7AD38BD5"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b/>
                <w:sz w:val="24"/>
                <w:szCs w:val="24"/>
              </w:rPr>
              <w:t>12</w:t>
            </w:r>
            <w:r w:rsidRPr="00BB4D71">
              <w:rPr>
                <w:rFonts w:ascii="Times New Roman" w:hAnsi="Times New Roman"/>
                <w:sz w:val="24"/>
                <w:szCs w:val="24"/>
              </w:rPr>
              <w:t xml:space="preserve"> </w:t>
            </w:r>
            <w:r w:rsidRPr="00BB4D71">
              <w:rPr>
                <w:rFonts w:ascii="Times New Roman" w:hAnsi="Times New Roman"/>
                <w:b/>
                <w:sz w:val="24"/>
                <w:szCs w:val="24"/>
              </w:rPr>
              <w:t>vaikų</w:t>
            </w:r>
          </w:p>
          <w:p w14:paraId="7AD38BD6"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(16 proc.)</w:t>
            </w:r>
          </w:p>
        </w:tc>
        <w:tc>
          <w:tcPr>
            <w:tcW w:w="1835" w:type="dxa"/>
          </w:tcPr>
          <w:p w14:paraId="7AD38BD7"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w:t>
            </w:r>
          </w:p>
        </w:tc>
        <w:tc>
          <w:tcPr>
            <w:tcW w:w="1971" w:type="dxa"/>
          </w:tcPr>
          <w:p w14:paraId="7AD38BD8"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12 vaikų</w:t>
            </w:r>
          </w:p>
          <w:p w14:paraId="7AD38BD9"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sz w:val="24"/>
                <w:szCs w:val="24"/>
              </w:rPr>
              <w:t>(16 proc.)</w:t>
            </w:r>
          </w:p>
        </w:tc>
        <w:tc>
          <w:tcPr>
            <w:tcW w:w="1971" w:type="dxa"/>
          </w:tcPr>
          <w:p w14:paraId="7AD38BDA"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3 vaikai</w:t>
            </w:r>
          </w:p>
          <w:p w14:paraId="7AD38BDB"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sz w:val="24"/>
                <w:szCs w:val="24"/>
              </w:rPr>
              <w:t>(4 proc.)</w:t>
            </w:r>
          </w:p>
        </w:tc>
      </w:tr>
    </w:tbl>
    <w:p w14:paraId="7AD38BDD" w14:textId="77777777" w:rsidR="005375BF" w:rsidRPr="00BB4D71" w:rsidRDefault="005375BF" w:rsidP="005375BF">
      <w:pPr>
        <w:spacing w:after="0" w:line="240" w:lineRule="auto"/>
        <w:jc w:val="both"/>
        <w:rPr>
          <w:rFonts w:ascii="Times New Roman" w:hAnsi="Times New Roman"/>
          <w:sz w:val="20"/>
          <w:szCs w:val="20"/>
        </w:rPr>
      </w:pPr>
    </w:p>
    <w:p w14:paraId="7AD38BDE" w14:textId="7FD19242" w:rsidR="005375BF" w:rsidRPr="00BB4D71" w:rsidRDefault="00F6456B" w:rsidP="005375BF">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5375BF" w:rsidRPr="00BB4D71">
        <w:rPr>
          <w:rFonts w:ascii="Times New Roman" w:hAnsi="Times New Roman"/>
          <w:b/>
          <w:sz w:val="24"/>
          <w:szCs w:val="24"/>
        </w:rPr>
        <w:t>4. Biudžetas.</w:t>
      </w:r>
    </w:p>
    <w:p w14:paraId="7AD38BDF" w14:textId="77777777" w:rsidR="005375BF" w:rsidRPr="00BB4D71" w:rsidRDefault="005375BF" w:rsidP="005375BF">
      <w:pPr>
        <w:spacing w:after="0" w:line="240" w:lineRule="auto"/>
        <w:jc w:val="both"/>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2384"/>
        <w:gridCol w:w="2622"/>
      </w:tblGrid>
      <w:tr w:rsidR="005375BF" w:rsidRPr="00BB4D71" w14:paraId="7AD38BE5" w14:textId="77777777" w:rsidTr="00C515F9">
        <w:tc>
          <w:tcPr>
            <w:tcW w:w="4678" w:type="dxa"/>
          </w:tcPr>
          <w:p w14:paraId="7AD38BE0"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c>
          <w:tcPr>
            <w:tcW w:w="2410" w:type="dxa"/>
          </w:tcPr>
          <w:p w14:paraId="7AD38BE1"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Skirta/gauta</w:t>
            </w:r>
          </w:p>
          <w:p w14:paraId="7AD38BE2"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2016 metams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658" w:type="dxa"/>
          </w:tcPr>
          <w:p w14:paraId="7AD38BE3"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Panaudota</w:t>
            </w:r>
          </w:p>
          <w:p w14:paraId="7AD38BE4" w14:textId="77777777" w:rsidR="005375BF"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per 2016 metus (</w:t>
            </w:r>
            <w:proofErr w:type="spellStart"/>
            <w:r w:rsidRPr="00BB4D71">
              <w:rPr>
                <w:rFonts w:ascii="Times New Roman" w:hAnsi="Times New Roman"/>
                <w:sz w:val="24"/>
                <w:szCs w:val="24"/>
              </w:rPr>
              <w:t>Eur</w:t>
            </w:r>
            <w:proofErr w:type="spellEnd"/>
            <w:r w:rsidR="005375BF" w:rsidRPr="00BB4D71">
              <w:rPr>
                <w:rFonts w:ascii="Times New Roman" w:hAnsi="Times New Roman"/>
                <w:sz w:val="24"/>
                <w:szCs w:val="24"/>
              </w:rPr>
              <w:t>)</w:t>
            </w:r>
          </w:p>
        </w:tc>
      </w:tr>
      <w:tr w:rsidR="005375BF" w:rsidRPr="00BB4D71" w14:paraId="7AD38BE9" w14:textId="77777777" w:rsidTr="00C515F9">
        <w:trPr>
          <w:trHeight w:val="310"/>
        </w:trPr>
        <w:tc>
          <w:tcPr>
            <w:tcW w:w="4678" w:type="dxa"/>
          </w:tcPr>
          <w:p w14:paraId="7AD38BE6"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Savivaldybės biudžetas</w:t>
            </w:r>
          </w:p>
        </w:tc>
        <w:tc>
          <w:tcPr>
            <w:tcW w:w="2410" w:type="dxa"/>
          </w:tcPr>
          <w:p w14:paraId="7AD38BE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171823</w:t>
            </w:r>
          </w:p>
        </w:tc>
        <w:tc>
          <w:tcPr>
            <w:tcW w:w="2658" w:type="dxa"/>
          </w:tcPr>
          <w:p w14:paraId="7AD38BE8"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171823</w:t>
            </w:r>
          </w:p>
        </w:tc>
      </w:tr>
      <w:tr w:rsidR="005375BF" w:rsidRPr="00BB4D71" w14:paraId="7AD38BED" w14:textId="77777777" w:rsidTr="00C515F9">
        <w:trPr>
          <w:trHeight w:val="306"/>
        </w:trPr>
        <w:tc>
          <w:tcPr>
            <w:tcW w:w="4678" w:type="dxa"/>
          </w:tcPr>
          <w:p w14:paraId="7AD38BEA"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Mokinio krepšelio lėšos</w:t>
            </w:r>
          </w:p>
        </w:tc>
        <w:tc>
          <w:tcPr>
            <w:tcW w:w="2410" w:type="dxa"/>
          </w:tcPr>
          <w:p w14:paraId="7AD38BEB" w14:textId="77777777" w:rsidR="005375BF" w:rsidRPr="00BB4D71" w:rsidRDefault="005375BF" w:rsidP="00C515F9">
            <w:pPr>
              <w:spacing w:after="0" w:line="240" w:lineRule="auto"/>
              <w:jc w:val="center"/>
              <w:rPr>
                <w:rFonts w:ascii="Times New Roman" w:hAnsi="Times New Roman"/>
                <w:sz w:val="16"/>
                <w:szCs w:val="16"/>
              </w:rPr>
            </w:pPr>
            <w:r w:rsidRPr="00BB4D71">
              <w:rPr>
                <w:rFonts w:ascii="Times New Roman" w:hAnsi="Times New Roman"/>
                <w:sz w:val="24"/>
                <w:szCs w:val="24"/>
              </w:rPr>
              <w:t>71500</w:t>
            </w:r>
          </w:p>
        </w:tc>
        <w:tc>
          <w:tcPr>
            <w:tcW w:w="2658" w:type="dxa"/>
          </w:tcPr>
          <w:p w14:paraId="7AD38BE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71500</w:t>
            </w:r>
          </w:p>
        </w:tc>
      </w:tr>
      <w:tr w:rsidR="005375BF" w:rsidRPr="00BB4D71" w14:paraId="7AD38BF1" w14:textId="77777777" w:rsidTr="00C515F9">
        <w:trPr>
          <w:trHeight w:val="270"/>
        </w:trPr>
        <w:tc>
          <w:tcPr>
            <w:tcW w:w="4678" w:type="dxa"/>
          </w:tcPr>
          <w:p w14:paraId="7AD38BEE"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2 proc. GM lėšos</w:t>
            </w:r>
          </w:p>
        </w:tc>
        <w:tc>
          <w:tcPr>
            <w:tcW w:w="2410" w:type="dxa"/>
          </w:tcPr>
          <w:p w14:paraId="7AD38BEF"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92</w:t>
            </w:r>
          </w:p>
        </w:tc>
        <w:tc>
          <w:tcPr>
            <w:tcW w:w="2658" w:type="dxa"/>
          </w:tcPr>
          <w:p w14:paraId="7AD38BF0"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92</w:t>
            </w:r>
          </w:p>
        </w:tc>
      </w:tr>
      <w:tr w:rsidR="005375BF" w:rsidRPr="00BB4D71" w14:paraId="7AD38BF5" w14:textId="77777777" w:rsidTr="00C515F9">
        <w:tc>
          <w:tcPr>
            <w:tcW w:w="4678" w:type="dxa"/>
          </w:tcPr>
          <w:p w14:paraId="7AD38BF2"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u w:val="single"/>
              </w:rPr>
              <w:t>Specialiųjų programų lėšos</w:t>
            </w:r>
            <w:r w:rsidRPr="00BB4D71">
              <w:rPr>
                <w:rFonts w:ascii="Times New Roman" w:hAnsi="Times New Roman"/>
                <w:sz w:val="24"/>
                <w:szCs w:val="24"/>
              </w:rPr>
              <w:t xml:space="preserve"> (tėvų mokesčiai):</w:t>
            </w:r>
          </w:p>
        </w:tc>
        <w:tc>
          <w:tcPr>
            <w:tcW w:w="2410" w:type="dxa"/>
          </w:tcPr>
          <w:p w14:paraId="7AD38BF3" w14:textId="77777777" w:rsidR="005375BF" w:rsidRPr="00BB4D71" w:rsidRDefault="005375BF" w:rsidP="00C515F9">
            <w:pPr>
              <w:spacing w:after="0" w:line="240" w:lineRule="auto"/>
              <w:jc w:val="center"/>
              <w:rPr>
                <w:rFonts w:ascii="Times New Roman" w:hAnsi="Times New Roman"/>
                <w:sz w:val="24"/>
                <w:szCs w:val="24"/>
                <w:u w:val="single"/>
              </w:rPr>
            </w:pPr>
            <w:r w:rsidRPr="00BB4D71">
              <w:rPr>
                <w:rFonts w:ascii="Times New Roman" w:hAnsi="Times New Roman"/>
                <w:sz w:val="24"/>
                <w:szCs w:val="24"/>
                <w:u w:val="single"/>
              </w:rPr>
              <w:t>12593</w:t>
            </w:r>
          </w:p>
        </w:tc>
        <w:tc>
          <w:tcPr>
            <w:tcW w:w="2658" w:type="dxa"/>
          </w:tcPr>
          <w:p w14:paraId="7AD38BF4" w14:textId="77777777" w:rsidR="005375BF" w:rsidRPr="00BB4D71" w:rsidRDefault="005375BF" w:rsidP="00C515F9">
            <w:pPr>
              <w:spacing w:after="0" w:line="240" w:lineRule="auto"/>
              <w:jc w:val="center"/>
              <w:rPr>
                <w:rFonts w:ascii="Times New Roman" w:hAnsi="Times New Roman"/>
                <w:sz w:val="24"/>
                <w:szCs w:val="24"/>
                <w:u w:val="single"/>
              </w:rPr>
            </w:pPr>
            <w:r w:rsidRPr="00BB4D71">
              <w:rPr>
                <w:rFonts w:ascii="Times New Roman" w:hAnsi="Times New Roman"/>
                <w:sz w:val="24"/>
                <w:szCs w:val="24"/>
                <w:u w:val="single"/>
              </w:rPr>
              <w:t>12593</w:t>
            </w:r>
          </w:p>
        </w:tc>
      </w:tr>
      <w:tr w:rsidR="005375BF" w:rsidRPr="00BB4D71" w14:paraId="7AD38BF9" w14:textId="77777777" w:rsidTr="00C515F9">
        <w:trPr>
          <w:trHeight w:val="341"/>
        </w:trPr>
        <w:tc>
          <w:tcPr>
            <w:tcW w:w="4678" w:type="dxa"/>
          </w:tcPr>
          <w:p w14:paraId="7AD38BF6"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mityba</w:t>
            </w:r>
          </w:p>
        </w:tc>
        <w:tc>
          <w:tcPr>
            <w:tcW w:w="2410" w:type="dxa"/>
          </w:tcPr>
          <w:p w14:paraId="7AD38BF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9387</w:t>
            </w:r>
          </w:p>
        </w:tc>
        <w:tc>
          <w:tcPr>
            <w:tcW w:w="2658" w:type="dxa"/>
          </w:tcPr>
          <w:p w14:paraId="7AD38BF8"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9387</w:t>
            </w:r>
          </w:p>
        </w:tc>
      </w:tr>
      <w:tr w:rsidR="005375BF" w:rsidRPr="00BB4D71" w14:paraId="7AD38BFD" w14:textId="77777777" w:rsidTr="00C515F9">
        <w:tc>
          <w:tcPr>
            <w:tcW w:w="4678" w:type="dxa"/>
          </w:tcPr>
          <w:p w14:paraId="7AD38BFA"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ugdymo ir kt. prekės</w:t>
            </w:r>
          </w:p>
        </w:tc>
        <w:tc>
          <w:tcPr>
            <w:tcW w:w="2410" w:type="dxa"/>
          </w:tcPr>
          <w:p w14:paraId="7AD38BF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3069</w:t>
            </w:r>
          </w:p>
        </w:tc>
        <w:tc>
          <w:tcPr>
            <w:tcW w:w="2658" w:type="dxa"/>
          </w:tcPr>
          <w:p w14:paraId="7AD38BF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3069</w:t>
            </w:r>
          </w:p>
        </w:tc>
      </w:tr>
      <w:tr w:rsidR="005375BF" w:rsidRPr="00BB4D71" w14:paraId="7AD38C04" w14:textId="77777777" w:rsidTr="00C515F9">
        <w:tc>
          <w:tcPr>
            <w:tcW w:w="4678" w:type="dxa"/>
          </w:tcPr>
          <w:p w14:paraId="7AD38BFE" w14:textId="77777777" w:rsidR="005375BF" w:rsidRPr="00BB4D71" w:rsidRDefault="00511DA8" w:rsidP="00C515F9">
            <w:pPr>
              <w:spacing w:after="0" w:line="240" w:lineRule="auto"/>
              <w:jc w:val="both"/>
              <w:rPr>
                <w:rFonts w:ascii="Times New Roman" w:hAnsi="Times New Roman"/>
                <w:sz w:val="24"/>
                <w:szCs w:val="24"/>
              </w:rPr>
            </w:pPr>
            <w:r w:rsidRPr="00BB4D71">
              <w:rPr>
                <w:rFonts w:ascii="Times New Roman" w:hAnsi="Times New Roman"/>
                <w:sz w:val="24"/>
                <w:szCs w:val="24"/>
              </w:rPr>
              <w:t>k</w:t>
            </w:r>
            <w:r w:rsidR="005375BF" w:rsidRPr="00BB4D71">
              <w:rPr>
                <w:rFonts w:ascii="Times New Roman" w:hAnsi="Times New Roman"/>
                <w:sz w:val="24"/>
                <w:szCs w:val="24"/>
              </w:rPr>
              <w:t>omunalinės paslaugos</w:t>
            </w:r>
          </w:p>
          <w:p w14:paraId="7AD38BFF" w14:textId="77777777" w:rsidR="005375BF" w:rsidRPr="00BB4D71" w:rsidRDefault="00511DA8" w:rsidP="00C515F9">
            <w:pPr>
              <w:spacing w:after="0" w:line="240" w:lineRule="auto"/>
              <w:jc w:val="both"/>
              <w:rPr>
                <w:rFonts w:ascii="Times New Roman" w:hAnsi="Times New Roman"/>
                <w:sz w:val="24"/>
                <w:szCs w:val="24"/>
              </w:rPr>
            </w:pPr>
            <w:r w:rsidRPr="00BB4D71">
              <w:rPr>
                <w:rFonts w:ascii="Times New Roman" w:hAnsi="Times New Roman"/>
                <w:sz w:val="24"/>
                <w:szCs w:val="24"/>
              </w:rPr>
              <w:t>k</w:t>
            </w:r>
            <w:r w:rsidR="005375BF" w:rsidRPr="00BB4D71">
              <w:rPr>
                <w:rFonts w:ascii="Times New Roman" w:hAnsi="Times New Roman"/>
                <w:sz w:val="24"/>
                <w:szCs w:val="24"/>
              </w:rPr>
              <w:t>itos paslaugos</w:t>
            </w:r>
          </w:p>
        </w:tc>
        <w:tc>
          <w:tcPr>
            <w:tcW w:w="2410" w:type="dxa"/>
          </w:tcPr>
          <w:p w14:paraId="7AD38C00"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45</w:t>
            </w:r>
          </w:p>
          <w:p w14:paraId="7AD38C01"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92</w:t>
            </w:r>
          </w:p>
        </w:tc>
        <w:tc>
          <w:tcPr>
            <w:tcW w:w="2658" w:type="dxa"/>
          </w:tcPr>
          <w:p w14:paraId="7AD38C02"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45</w:t>
            </w:r>
          </w:p>
          <w:p w14:paraId="7AD38C03"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92</w:t>
            </w:r>
          </w:p>
        </w:tc>
      </w:tr>
      <w:tr w:rsidR="005375BF" w:rsidRPr="00BB4D71" w14:paraId="7AD38C08" w14:textId="77777777" w:rsidTr="00C515F9">
        <w:trPr>
          <w:trHeight w:val="280"/>
        </w:trPr>
        <w:tc>
          <w:tcPr>
            <w:tcW w:w="4678" w:type="dxa"/>
          </w:tcPr>
          <w:p w14:paraId="7AD38C05"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Parama, labdara („Žemaitijos pienas“)</w:t>
            </w:r>
          </w:p>
        </w:tc>
        <w:tc>
          <w:tcPr>
            <w:tcW w:w="2410" w:type="dxa"/>
          </w:tcPr>
          <w:p w14:paraId="7AD38C06"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247</w:t>
            </w:r>
          </w:p>
        </w:tc>
        <w:tc>
          <w:tcPr>
            <w:tcW w:w="2658" w:type="dxa"/>
          </w:tcPr>
          <w:p w14:paraId="7AD38C0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247</w:t>
            </w:r>
          </w:p>
        </w:tc>
      </w:tr>
      <w:tr w:rsidR="005375BF" w:rsidRPr="00BB4D71" w14:paraId="7AD38C0C" w14:textId="77777777" w:rsidTr="00C515F9">
        <w:tc>
          <w:tcPr>
            <w:tcW w:w="4678" w:type="dxa"/>
          </w:tcPr>
          <w:p w14:paraId="7AD38C09"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Projektas „Sveikatos takeliu“</w:t>
            </w:r>
          </w:p>
        </w:tc>
        <w:tc>
          <w:tcPr>
            <w:tcW w:w="2410" w:type="dxa"/>
          </w:tcPr>
          <w:p w14:paraId="7AD38C0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190</w:t>
            </w:r>
          </w:p>
        </w:tc>
        <w:tc>
          <w:tcPr>
            <w:tcW w:w="2658" w:type="dxa"/>
          </w:tcPr>
          <w:p w14:paraId="7AD38C0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190</w:t>
            </w:r>
          </w:p>
        </w:tc>
      </w:tr>
      <w:tr w:rsidR="005375BF" w:rsidRPr="00BB4D71" w14:paraId="7AD38C10" w14:textId="77777777" w:rsidTr="00C515F9">
        <w:tc>
          <w:tcPr>
            <w:tcW w:w="4678" w:type="dxa"/>
          </w:tcPr>
          <w:p w14:paraId="7AD38C0D" w14:textId="6F53F80A" w:rsidR="005375BF" w:rsidRPr="00BB4D71" w:rsidRDefault="005375BF" w:rsidP="00F6456B">
            <w:pPr>
              <w:spacing w:after="0" w:line="240" w:lineRule="auto"/>
              <w:jc w:val="both"/>
              <w:rPr>
                <w:rFonts w:ascii="Times New Roman" w:hAnsi="Times New Roman"/>
                <w:sz w:val="24"/>
                <w:szCs w:val="24"/>
              </w:rPr>
            </w:pPr>
            <w:r w:rsidRPr="00BB4D71">
              <w:rPr>
                <w:rFonts w:ascii="Times New Roman" w:hAnsi="Times New Roman"/>
                <w:sz w:val="24"/>
                <w:szCs w:val="24"/>
              </w:rPr>
              <w:t>Savivaldybės lėšos kepimo krosni</w:t>
            </w:r>
            <w:r w:rsidR="00F6456B" w:rsidRPr="00BB4D71">
              <w:rPr>
                <w:rFonts w:ascii="Times New Roman" w:hAnsi="Times New Roman"/>
                <w:sz w:val="24"/>
                <w:szCs w:val="24"/>
              </w:rPr>
              <w:t>ai įsigyti</w:t>
            </w:r>
          </w:p>
        </w:tc>
        <w:tc>
          <w:tcPr>
            <w:tcW w:w="2410" w:type="dxa"/>
          </w:tcPr>
          <w:p w14:paraId="7AD38C0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815</w:t>
            </w:r>
          </w:p>
        </w:tc>
        <w:tc>
          <w:tcPr>
            <w:tcW w:w="2658" w:type="dxa"/>
          </w:tcPr>
          <w:p w14:paraId="7AD38C0F"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815</w:t>
            </w:r>
          </w:p>
        </w:tc>
      </w:tr>
      <w:tr w:rsidR="005375BF" w:rsidRPr="00BB4D71" w14:paraId="7AD38C14" w14:textId="77777777" w:rsidTr="00C515F9">
        <w:tc>
          <w:tcPr>
            <w:tcW w:w="4678" w:type="dxa"/>
          </w:tcPr>
          <w:p w14:paraId="7AD38C11"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Nemokamas maitinimas.</w:t>
            </w:r>
          </w:p>
        </w:tc>
        <w:tc>
          <w:tcPr>
            <w:tcW w:w="2410" w:type="dxa"/>
          </w:tcPr>
          <w:p w14:paraId="7AD38C12"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1406</w:t>
            </w:r>
          </w:p>
        </w:tc>
        <w:tc>
          <w:tcPr>
            <w:tcW w:w="2658" w:type="dxa"/>
          </w:tcPr>
          <w:p w14:paraId="7AD38C13"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1297</w:t>
            </w:r>
          </w:p>
        </w:tc>
      </w:tr>
      <w:tr w:rsidR="005375BF" w:rsidRPr="00BB4D71" w14:paraId="7AD38C18" w14:textId="77777777" w:rsidTr="00C515F9">
        <w:tc>
          <w:tcPr>
            <w:tcW w:w="4678" w:type="dxa"/>
          </w:tcPr>
          <w:p w14:paraId="7AD38C15"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NM soc. paramai administruoti</w:t>
            </w:r>
          </w:p>
        </w:tc>
        <w:tc>
          <w:tcPr>
            <w:tcW w:w="2410" w:type="dxa"/>
          </w:tcPr>
          <w:p w14:paraId="7AD38C16"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25</w:t>
            </w:r>
          </w:p>
        </w:tc>
        <w:tc>
          <w:tcPr>
            <w:tcW w:w="2658" w:type="dxa"/>
          </w:tcPr>
          <w:p w14:paraId="7AD38C1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25</w:t>
            </w:r>
          </w:p>
        </w:tc>
      </w:tr>
    </w:tbl>
    <w:p w14:paraId="7AD38C19" w14:textId="77777777" w:rsidR="005375BF" w:rsidRPr="00BB4D71" w:rsidRDefault="005375BF" w:rsidP="005375BF">
      <w:pPr>
        <w:spacing w:after="0" w:line="240" w:lineRule="auto"/>
        <w:jc w:val="both"/>
        <w:rPr>
          <w:rFonts w:ascii="Times New Roman" w:hAnsi="Times New Roman"/>
          <w:b/>
        </w:rPr>
      </w:pPr>
    </w:p>
    <w:p w14:paraId="7AD38C1A" w14:textId="25E4F00E" w:rsidR="005375BF" w:rsidRPr="00BB4D71" w:rsidRDefault="00F6456B" w:rsidP="005375BF">
      <w:pPr>
        <w:widowControl w:val="0"/>
        <w:spacing w:line="20" w:lineRule="atLeast"/>
        <w:contextualSpacing/>
        <w:jc w:val="both"/>
        <w:outlineLvl w:val="0"/>
        <w:rPr>
          <w:rFonts w:ascii="Times New Roman" w:hAnsi="Times New Roman"/>
          <w:sz w:val="24"/>
          <w:szCs w:val="24"/>
        </w:rPr>
      </w:pPr>
      <w:r w:rsidRPr="00BB4D71">
        <w:rPr>
          <w:rFonts w:ascii="Times New Roman" w:hAnsi="Times New Roman"/>
          <w:b/>
          <w:sz w:val="24"/>
          <w:szCs w:val="24"/>
        </w:rPr>
        <w:tab/>
      </w:r>
      <w:r w:rsidR="005375BF" w:rsidRPr="00BB4D71">
        <w:rPr>
          <w:rFonts w:ascii="Times New Roman" w:hAnsi="Times New Roman"/>
          <w:b/>
          <w:sz w:val="24"/>
          <w:szCs w:val="24"/>
        </w:rPr>
        <w:t>5. Įstaigos veikla ir rezultatai 2016 metais</w:t>
      </w:r>
      <w:r w:rsidR="005375BF" w:rsidRPr="00BB4D71">
        <w:rPr>
          <w:rFonts w:ascii="Times New Roman" w:hAnsi="Times New Roman"/>
          <w:color w:val="000000"/>
          <w:sz w:val="24"/>
          <w:szCs w:val="24"/>
          <w:shd w:val="clear" w:color="auto" w:fill="FFFFFF"/>
        </w:rPr>
        <w:t xml:space="preserve">. </w:t>
      </w:r>
      <w:r w:rsidR="005375BF" w:rsidRPr="00BB4D71">
        <w:rPr>
          <w:rFonts w:ascii="Times New Roman" w:hAnsi="Times New Roman"/>
          <w:sz w:val="24"/>
          <w:szCs w:val="24"/>
        </w:rPr>
        <w:t xml:space="preserve"> </w:t>
      </w:r>
    </w:p>
    <w:p w14:paraId="7AD38C1B" w14:textId="77777777" w:rsidR="005375BF" w:rsidRPr="00BB4D71" w:rsidRDefault="005375BF" w:rsidP="005375BF">
      <w:pPr>
        <w:widowControl w:val="0"/>
        <w:spacing w:line="20" w:lineRule="atLeast"/>
        <w:contextualSpacing/>
        <w:jc w:val="both"/>
        <w:outlineLvl w:val="0"/>
        <w:rPr>
          <w:rFonts w:ascii="Times New Roman" w:hAnsi="Times New Roman"/>
          <w:sz w:val="16"/>
          <w:szCs w:val="16"/>
        </w:rPr>
      </w:pPr>
    </w:p>
    <w:p w14:paraId="7AD38C1C" w14:textId="27C61674" w:rsidR="005375BF" w:rsidRPr="00BB4D71" w:rsidRDefault="00F6456B" w:rsidP="005375BF">
      <w:pPr>
        <w:widowControl w:val="0"/>
        <w:spacing w:line="20" w:lineRule="atLeast"/>
        <w:ind w:firstLine="709"/>
        <w:contextualSpacing/>
        <w:jc w:val="both"/>
        <w:outlineLvl w:val="0"/>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 xml:space="preserve">Buvo vykdomas ugdymas pagal ikimokyklinio ir priešmokyklinio ugdymo programas. Atnaujinta ikimokyklinio ugdymo programa ,,Versmelė“. Siekiama ikimokyklinio ir priešmokyklinio ugdymo aukštesnės kokybės ir saugios, kokybiškos vaikų ugdymo aplinkos. Lopšelis-darželis yra atviras naujovėms, jų įgyvendinimui, bet taip pat siekiama perimti tautos kultūros papročius, tradicijas, sveikos gyvensenos nuostatas. Užtikrinamas programų suderinamumas, tęstinumas ir įgytų kompetencijų sėkmingas pritaikymas pradinio ugdymo procese. </w:t>
      </w:r>
    </w:p>
    <w:p w14:paraId="7AD38C1D" w14:textId="755824D9" w:rsidR="005375BF" w:rsidRPr="00BB4D71" w:rsidRDefault="00F6456B" w:rsidP="005375BF">
      <w:pPr>
        <w:widowControl w:val="0"/>
        <w:spacing w:line="20" w:lineRule="atLeast"/>
        <w:ind w:firstLine="709"/>
        <w:contextualSpacing/>
        <w:jc w:val="both"/>
        <w:outlineLvl w:val="0"/>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Sudarytos sąlygos darbuotojų profesinei kompetencijai augti, kvalifikacijai tobulinti. Pedagogai perduoda seminarų medžiagą kolektyvui, pritaiko naujoves savo darbe. Siekia geresnio bendradarbiavimo su tėvais. Vyksta tarpusavio bendradarbiavimas, pasidalijimas darbo patirtimi.</w:t>
      </w:r>
    </w:p>
    <w:p w14:paraId="7AD38C1E" w14:textId="518A96B6" w:rsidR="005375BF" w:rsidRPr="00BB4D71" w:rsidRDefault="00F6456B" w:rsidP="005375BF">
      <w:pPr>
        <w:widowControl w:val="0"/>
        <w:spacing w:line="20" w:lineRule="atLeast"/>
        <w:ind w:firstLine="709"/>
        <w:contextualSpacing/>
        <w:jc w:val="both"/>
        <w:outlineLvl w:val="0"/>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 xml:space="preserve">Ugdytinių pasiekimai vertinti, taikant savitą vaikų pasiekimų ir pažangos sistemą.  </w:t>
      </w:r>
      <w:proofErr w:type="spellStart"/>
      <w:r w:rsidR="005375BF" w:rsidRPr="00BB4D71">
        <w:rPr>
          <w:rFonts w:ascii="Times New Roman" w:hAnsi="Times New Roman"/>
          <w:sz w:val="24"/>
          <w:szCs w:val="24"/>
        </w:rPr>
        <w:t>Juodupės</w:t>
      </w:r>
      <w:proofErr w:type="spellEnd"/>
      <w:r w:rsidR="005375BF" w:rsidRPr="00BB4D71">
        <w:rPr>
          <w:rFonts w:ascii="Times New Roman" w:hAnsi="Times New Roman"/>
          <w:sz w:val="24"/>
          <w:szCs w:val="24"/>
        </w:rPr>
        <w:t xml:space="preserve"> lopšelis-darželis buvo vienas iš organizatorių Rokiškio r. ikimokyklinio ir priešmokyklinio amžiaus vaikų, tėvų ir pedagogų kūrybinių darbų parodos. </w:t>
      </w:r>
      <w:proofErr w:type="spellStart"/>
      <w:r w:rsidR="005375BF" w:rsidRPr="00BB4D71">
        <w:rPr>
          <w:rFonts w:ascii="Times New Roman" w:hAnsi="Times New Roman"/>
          <w:sz w:val="24"/>
          <w:szCs w:val="24"/>
        </w:rPr>
        <w:t>Juodupės</w:t>
      </w:r>
      <w:proofErr w:type="spellEnd"/>
      <w:r w:rsidR="005375BF" w:rsidRPr="00BB4D71">
        <w:rPr>
          <w:rFonts w:ascii="Times New Roman" w:hAnsi="Times New Roman"/>
          <w:sz w:val="24"/>
          <w:szCs w:val="24"/>
        </w:rPr>
        <w:t xml:space="preserve"> lopšelio-darželio svetainė </w:t>
      </w:r>
      <w:proofErr w:type="spellStart"/>
      <w:r w:rsidR="005375BF" w:rsidRPr="00BB4D71">
        <w:rPr>
          <w:rFonts w:ascii="Times New Roman" w:hAnsi="Times New Roman"/>
          <w:sz w:val="24"/>
          <w:szCs w:val="24"/>
          <w:u w:val="single"/>
        </w:rPr>
        <w:t>www.juodupesdarzelis.lt</w:t>
      </w:r>
      <w:proofErr w:type="spellEnd"/>
      <w:r w:rsidR="005375BF" w:rsidRPr="00BB4D71">
        <w:rPr>
          <w:rFonts w:ascii="Times New Roman" w:hAnsi="Times New Roman"/>
          <w:sz w:val="24"/>
          <w:szCs w:val="24"/>
        </w:rPr>
        <w:t xml:space="preserve">, nuolat buvo papildoma vaizdine ir informacine medžiaga. Įstaigoje buvo organizuotos atviros veiklos, jų aptarimas. Auklėtojos su ugdytiniais dalyvavo Rokiškio švietimo centro ir kitų darželių organizuotuose renginiuose vaikams: Kavoliškio mokykloje-darželyje, Rokiškio r. ikimokyklinio ir priešmokyklinio amžiaus vaikų renginyje ,,Mažieji talentai“, </w:t>
      </w:r>
      <w:r w:rsidR="005375BF" w:rsidRPr="00BB4D71">
        <w:rPr>
          <w:rFonts w:ascii="Times New Roman" w:hAnsi="Times New Roman"/>
          <w:color w:val="000000"/>
          <w:sz w:val="24"/>
          <w:szCs w:val="24"/>
          <w:shd w:val="clear" w:color="auto" w:fill="FFFFFF"/>
        </w:rPr>
        <w:t>saugaus eismo viktorinoje "Trijų švieselių miestelyje“.</w:t>
      </w:r>
      <w:r w:rsidR="005375BF" w:rsidRPr="00BB4D71">
        <w:rPr>
          <w:rFonts w:ascii="Times New Roman" w:hAnsi="Times New Roman"/>
          <w:b/>
          <w:sz w:val="24"/>
          <w:szCs w:val="24"/>
        </w:rPr>
        <w:t xml:space="preserve">  </w:t>
      </w:r>
    </w:p>
    <w:p w14:paraId="7AD38C1F" w14:textId="4CC4A3F3" w:rsidR="005375BF" w:rsidRPr="00BB4D71" w:rsidRDefault="00F6456B" w:rsidP="005375BF">
      <w:pPr>
        <w:widowControl w:val="0"/>
        <w:spacing w:line="20" w:lineRule="atLeast"/>
        <w:ind w:firstLine="709"/>
        <w:contextualSpacing/>
        <w:jc w:val="both"/>
        <w:outlineLvl w:val="0"/>
        <w:rPr>
          <w:rFonts w:ascii="Times New Roman" w:hAnsi="Times New Roman"/>
          <w:b/>
          <w:sz w:val="24"/>
          <w:szCs w:val="24"/>
        </w:rPr>
      </w:pPr>
      <w:r w:rsidRPr="00BB4D71">
        <w:rPr>
          <w:rFonts w:ascii="Times New Roman" w:hAnsi="Times New Roman"/>
          <w:b/>
          <w:sz w:val="24"/>
          <w:szCs w:val="24"/>
        </w:rPr>
        <w:tab/>
      </w:r>
      <w:r w:rsidR="005375BF" w:rsidRPr="00BB4D71">
        <w:rPr>
          <w:rFonts w:ascii="Times New Roman" w:hAnsi="Times New Roman"/>
          <w:b/>
          <w:sz w:val="24"/>
          <w:szCs w:val="24"/>
        </w:rPr>
        <w:t>Auditas.</w:t>
      </w:r>
      <w:r w:rsidR="005375BF" w:rsidRPr="00BB4D71">
        <w:rPr>
          <w:rFonts w:ascii="Times New Roman" w:hAnsi="Times New Roman"/>
          <w:sz w:val="24"/>
          <w:szCs w:val="24"/>
        </w:rPr>
        <w:t xml:space="preserve"> Lopšelyje-darželyje  buvo vykdomas ,,platusis“ auditas“. Pedagogai, remdamiesi ikimokyklinio ugdymo mokyklos vidaus audito metodika įvertino visas įstaigos veiklos sritis. Apibendrinti rezultatai ir išvados. </w:t>
      </w:r>
      <w:r w:rsidR="005375BF" w:rsidRPr="00BB4D71">
        <w:rPr>
          <w:rFonts w:ascii="Times New Roman" w:hAnsi="Times New Roman"/>
          <w:sz w:val="24"/>
          <w:szCs w:val="24"/>
          <w:u w:val="single"/>
        </w:rPr>
        <w:t>Stipriosios pusės:</w:t>
      </w:r>
      <w:r w:rsidR="005375BF" w:rsidRPr="00BB4D71">
        <w:rPr>
          <w:rFonts w:ascii="Times New Roman" w:hAnsi="Times New Roman"/>
          <w:sz w:val="24"/>
          <w:szCs w:val="24"/>
        </w:rPr>
        <w:t xml:space="preserve"> tradicijos; programos atitiktis nustatytiems reikalavimams; programų tarpusavio dermė; ugdymo turinio ir kasdienės veiklos planavimas; personalo kompetencija ir jos panaudojimas. </w:t>
      </w:r>
      <w:r w:rsidR="005375BF" w:rsidRPr="00BB4D71">
        <w:rPr>
          <w:rFonts w:ascii="Times New Roman" w:hAnsi="Times New Roman"/>
          <w:sz w:val="24"/>
          <w:szCs w:val="24"/>
          <w:u w:val="single"/>
        </w:rPr>
        <w:t>Silpnosios pusės:</w:t>
      </w:r>
      <w:r w:rsidR="005375BF" w:rsidRPr="00BB4D71">
        <w:rPr>
          <w:rFonts w:ascii="Times New Roman" w:hAnsi="Times New Roman"/>
          <w:sz w:val="24"/>
          <w:szCs w:val="24"/>
        </w:rPr>
        <w:t xml:space="preserve"> atvirumas pokyčiams, šeimos įtraukimas į vaikų </w:t>
      </w:r>
      <w:proofErr w:type="spellStart"/>
      <w:r w:rsidR="005375BF" w:rsidRPr="00BB4D71">
        <w:rPr>
          <w:rFonts w:ascii="Times New Roman" w:hAnsi="Times New Roman"/>
          <w:sz w:val="24"/>
          <w:szCs w:val="24"/>
        </w:rPr>
        <w:t>ugdymo(si</w:t>
      </w:r>
      <w:proofErr w:type="spellEnd"/>
      <w:r w:rsidR="005375BF" w:rsidRPr="00BB4D71">
        <w:rPr>
          <w:rFonts w:ascii="Times New Roman" w:hAnsi="Times New Roman"/>
          <w:sz w:val="24"/>
          <w:szCs w:val="24"/>
        </w:rPr>
        <w:t>) procesą mokykloje, mokyklos mikroklimatas, įvaizdžio kūrimo kultūra, mokyklos bendruomenės narių bendravimo ir bendradarbiavimo kokybė.</w:t>
      </w:r>
    </w:p>
    <w:p w14:paraId="7AD38C20" w14:textId="2ED28755" w:rsidR="005375BF" w:rsidRPr="00BB4D71" w:rsidRDefault="00F6456B" w:rsidP="005375BF">
      <w:pPr>
        <w:widowControl w:val="0"/>
        <w:spacing w:line="20" w:lineRule="atLeast"/>
        <w:ind w:firstLine="709"/>
        <w:contextualSpacing/>
        <w:jc w:val="both"/>
        <w:outlineLvl w:val="0"/>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Rokiškio rajono savivaldybės administracijos centralizuotas vidaus audito skyrius atliko patikrinimą lopšelio-darželio dokumentų tvarkymo, veiklos organizavimo, biudžeto lėšų panaudojimo klausimais. Buvo nurodyta patikslinti kai kurias sutartis, atnaujinti tvarkas, pertvarkyti lopšelio-darželio internetinę svetainę pagal Lietuvos Respublikos Vyriausybės reikalavimus. Nurodyti trūkumai ištaisyti.</w:t>
      </w:r>
    </w:p>
    <w:p w14:paraId="7AD38C21" w14:textId="5D9E8A7D" w:rsidR="005375BF" w:rsidRPr="00BB4D71" w:rsidRDefault="00F6456B" w:rsidP="005375BF">
      <w:pPr>
        <w:autoSpaceDE w:val="0"/>
        <w:autoSpaceDN w:val="0"/>
        <w:adjustRightInd w:val="0"/>
        <w:spacing w:line="20" w:lineRule="atLeast"/>
        <w:ind w:firstLine="709"/>
        <w:contextualSpacing/>
        <w:jc w:val="both"/>
        <w:rPr>
          <w:rFonts w:ascii="Times New Roman" w:hAnsi="Times New Roman"/>
          <w:b/>
          <w:sz w:val="24"/>
          <w:szCs w:val="24"/>
        </w:rPr>
      </w:pPr>
      <w:r w:rsidRPr="00BB4D71">
        <w:rPr>
          <w:rFonts w:ascii="Times New Roman" w:hAnsi="Times New Roman"/>
          <w:b/>
          <w:sz w:val="24"/>
          <w:szCs w:val="24"/>
        </w:rPr>
        <w:tab/>
      </w:r>
      <w:r w:rsidR="005375BF" w:rsidRPr="00BB4D71">
        <w:rPr>
          <w:rFonts w:ascii="Times New Roman" w:hAnsi="Times New Roman"/>
          <w:b/>
          <w:sz w:val="24"/>
          <w:szCs w:val="24"/>
        </w:rPr>
        <w:t>Renginiai.</w:t>
      </w:r>
      <w:r w:rsidR="005375BF" w:rsidRPr="00BB4D71">
        <w:rPr>
          <w:rFonts w:ascii="Times New Roman" w:hAnsi="Times New Roman"/>
          <w:sz w:val="24"/>
          <w:szCs w:val="24"/>
        </w:rPr>
        <w:t xml:space="preserve"> Lopšelyje-darželyje aktyviai organizuojami tradiciniai renginiai, kviečiami dalyvauti tėveliai. Paminėtini: sporto šventės, grupių rudens pramogos, Kalėdiniai renginiai, gerumo dienos renginys socialiai remtinų šeimų vaikams,</w:t>
      </w:r>
      <w:r w:rsidR="005375BF" w:rsidRPr="00BB4D71">
        <w:rPr>
          <w:rFonts w:ascii="Times New Roman" w:hAnsi="Times New Roman"/>
          <w:color w:val="000000"/>
          <w:sz w:val="24"/>
          <w:szCs w:val="24"/>
          <w:shd w:val="clear" w:color="auto" w:fill="FFFFFF"/>
        </w:rPr>
        <w:t xml:space="preserve"> Lietuvos valstybės atkūrimo dienos paminėjimas,</w:t>
      </w:r>
      <w:r w:rsidR="005375BF" w:rsidRPr="00BB4D71">
        <w:rPr>
          <w:rFonts w:ascii="Times New Roman" w:hAnsi="Times New Roman"/>
          <w:sz w:val="24"/>
          <w:szCs w:val="24"/>
        </w:rPr>
        <w:t xml:space="preserve"> </w:t>
      </w:r>
      <w:r w:rsidR="00410DF7" w:rsidRPr="00BB4D71">
        <w:rPr>
          <w:rFonts w:ascii="Times New Roman" w:hAnsi="Times New Roman"/>
          <w:sz w:val="24"/>
          <w:szCs w:val="24"/>
        </w:rPr>
        <w:t>U</w:t>
      </w:r>
      <w:r w:rsidR="005375BF" w:rsidRPr="00BB4D71">
        <w:rPr>
          <w:rFonts w:ascii="Times New Roman" w:hAnsi="Times New Roman"/>
          <w:sz w:val="24"/>
          <w:szCs w:val="24"/>
        </w:rPr>
        <w:t xml:space="preserve">žgavėnių linksmybės, </w:t>
      </w:r>
      <w:proofErr w:type="spellStart"/>
      <w:r w:rsidR="005375BF" w:rsidRPr="00BB4D71">
        <w:rPr>
          <w:rFonts w:ascii="Times New Roman" w:hAnsi="Times New Roman"/>
          <w:sz w:val="24"/>
          <w:szCs w:val="24"/>
        </w:rPr>
        <w:t>Kaziuko</w:t>
      </w:r>
      <w:proofErr w:type="spellEnd"/>
      <w:r w:rsidR="005375BF" w:rsidRPr="00BB4D71">
        <w:rPr>
          <w:rFonts w:ascii="Times New Roman" w:hAnsi="Times New Roman"/>
          <w:sz w:val="24"/>
          <w:szCs w:val="24"/>
        </w:rPr>
        <w:t xml:space="preserve"> turgus, velykinis </w:t>
      </w:r>
      <w:proofErr w:type="spellStart"/>
      <w:r w:rsidR="005375BF" w:rsidRPr="00BB4D71">
        <w:rPr>
          <w:rFonts w:ascii="Times New Roman" w:hAnsi="Times New Roman"/>
          <w:sz w:val="24"/>
          <w:szCs w:val="24"/>
        </w:rPr>
        <w:t>rytmetys</w:t>
      </w:r>
      <w:proofErr w:type="spellEnd"/>
      <w:r w:rsidR="005375BF" w:rsidRPr="00BB4D71">
        <w:rPr>
          <w:rFonts w:ascii="Times New Roman" w:hAnsi="Times New Roman"/>
          <w:sz w:val="24"/>
          <w:szCs w:val="24"/>
        </w:rPr>
        <w:t xml:space="preserve">. Lopšelyje-darželyje organizuotas tradicinis renginys ,,Balionų šventė“, </w:t>
      </w:r>
      <w:proofErr w:type="spellStart"/>
      <w:r w:rsidR="005375BF" w:rsidRPr="00BB4D71">
        <w:rPr>
          <w:rFonts w:ascii="Times New Roman" w:hAnsi="Times New Roman"/>
          <w:sz w:val="24"/>
          <w:szCs w:val="24"/>
        </w:rPr>
        <w:t>priešmokyklinukų</w:t>
      </w:r>
      <w:proofErr w:type="spellEnd"/>
      <w:r w:rsidR="005375BF" w:rsidRPr="00BB4D71">
        <w:rPr>
          <w:rFonts w:ascii="Times New Roman" w:hAnsi="Times New Roman"/>
          <w:sz w:val="24"/>
          <w:szCs w:val="24"/>
        </w:rPr>
        <w:t xml:space="preserve"> supažindinimas su būsima mokytoja.</w:t>
      </w:r>
      <w:r w:rsidR="005375BF" w:rsidRPr="00BB4D71">
        <w:rPr>
          <w:rStyle w:val="Grietas"/>
          <w:rFonts w:ascii="Times New Roman" w:hAnsi="Times New Roman"/>
          <w:sz w:val="24"/>
          <w:szCs w:val="24"/>
        </w:rPr>
        <w:t xml:space="preserve"> </w:t>
      </w:r>
      <w:r w:rsidR="005375BF" w:rsidRPr="00BB4D71">
        <w:rPr>
          <w:rFonts w:ascii="Times New Roman" w:hAnsi="Times New Roman"/>
          <w:sz w:val="24"/>
          <w:szCs w:val="24"/>
        </w:rPr>
        <w:t xml:space="preserve">Ugdytiniams organizuota išvyka į Rokiškio teatro rūmus. </w:t>
      </w:r>
    </w:p>
    <w:p w14:paraId="7AD38C22" w14:textId="2BCA243D" w:rsidR="005375BF" w:rsidRPr="00BB4D71" w:rsidRDefault="00F6456B" w:rsidP="005375BF">
      <w:pPr>
        <w:spacing w:line="20" w:lineRule="atLeast"/>
        <w:ind w:firstLine="709"/>
        <w:contextualSpacing/>
        <w:jc w:val="both"/>
        <w:rPr>
          <w:rFonts w:ascii="Times New Roman" w:hAnsi="Times New Roman"/>
          <w:sz w:val="24"/>
          <w:szCs w:val="24"/>
        </w:rPr>
      </w:pPr>
      <w:r w:rsidRPr="00BB4D71">
        <w:rPr>
          <w:rFonts w:ascii="Times New Roman" w:hAnsi="Times New Roman"/>
          <w:b/>
          <w:sz w:val="24"/>
          <w:szCs w:val="24"/>
        </w:rPr>
        <w:tab/>
      </w:r>
      <w:r w:rsidR="005375BF" w:rsidRPr="00BB4D71">
        <w:rPr>
          <w:rFonts w:ascii="Times New Roman" w:hAnsi="Times New Roman"/>
          <w:b/>
          <w:sz w:val="24"/>
          <w:szCs w:val="24"/>
        </w:rPr>
        <w:t>Bendradarbiavimas su kitomis įstaigomis.</w:t>
      </w:r>
      <w:r w:rsidR="005375BF" w:rsidRPr="00BB4D71">
        <w:rPr>
          <w:rFonts w:ascii="Times New Roman" w:hAnsi="Times New Roman"/>
          <w:sz w:val="24"/>
          <w:szCs w:val="24"/>
        </w:rPr>
        <w:t xml:space="preserve"> Palaikomi ryšiai  </w:t>
      </w:r>
      <w:r w:rsidR="005375BF" w:rsidRPr="00BB4D71">
        <w:rPr>
          <w:rFonts w:ascii="Times New Roman" w:eastAsia="Batang" w:hAnsi="Times New Roman"/>
          <w:sz w:val="24"/>
          <w:szCs w:val="24"/>
        </w:rPr>
        <w:t xml:space="preserve">su Rokiškio švietimo skyriumi, Rokiškio pedagogine psichologine tarnyba, </w:t>
      </w:r>
      <w:proofErr w:type="spellStart"/>
      <w:r w:rsidR="005375BF" w:rsidRPr="00BB4D71">
        <w:rPr>
          <w:rFonts w:ascii="Times New Roman" w:eastAsia="Batang" w:hAnsi="Times New Roman"/>
          <w:sz w:val="24"/>
          <w:szCs w:val="24"/>
        </w:rPr>
        <w:t>Juodupės</w:t>
      </w:r>
      <w:proofErr w:type="spellEnd"/>
      <w:r w:rsidR="005375BF" w:rsidRPr="00BB4D71">
        <w:rPr>
          <w:rFonts w:ascii="Times New Roman" w:eastAsia="Batang" w:hAnsi="Times New Roman"/>
          <w:sz w:val="24"/>
          <w:szCs w:val="24"/>
        </w:rPr>
        <w:t xml:space="preserve"> seniūnija, </w:t>
      </w:r>
      <w:proofErr w:type="spellStart"/>
      <w:r w:rsidR="005375BF" w:rsidRPr="00BB4D71">
        <w:rPr>
          <w:rFonts w:ascii="Times New Roman" w:eastAsia="Batang" w:hAnsi="Times New Roman"/>
          <w:sz w:val="24"/>
          <w:szCs w:val="24"/>
        </w:rPr>
        <w:t>Juodupės</w:t>
      </w:r>
      <w:proofErr w:type="spellEnd"/>
      <w:r w:rsidR="005375BF" w:rsidRPr="00BB4D71">
        <w:rPr>
          <w:rFonts w:ascii="Times New Roman" w:eastAsia="Batang" w:hAnsi="Times New Roman"/>
          <w:sz w:val="24"/>
          <w:szCs w:val="24"/>
        </w:rPr>
        <w:t xml:space="preserve"> gimnazija, Kavoliškio m.-d., </w:t>
      </w:r>
      <w:proofErr w:type="spellStart"/>
      <w:r w:rsidR="005375BF" w:rsidRPr="00BB4D71">
        <w:rPr>
          <w:rFonts w:ascii="Times New Roman" w:eastAsia="Batang" w:hAnsi="Times New Roman"/>
          <w:sz w:val="24"/>
          <w:szCs w:val="24"/>
        </w:rPr>
        <w:t>Juodupės</w:t>
      </w:r>
      <w:proofErr w:type="spellEnd"/>
      <w:r w:rsidR="005375BF" w:rsidRPr="00BB4D71">
        <w:rPr>
          <w:rFonts w:ascii="Times New Roman" w:eastAsia="Batang" w:hAnsi="Times New Roman"/>
          <w:sz w:val="24"/>
          <w:szCs w:val="24"/>
        </w:rPr>
        <w:t xml:space="preserve"> biblioteka, </w:t>
      </w:r>
      <w:proofErr w:type="spellStart"/>
      <w:r w:rsidR="005375BF" w:rsidRPr="00BB4D71">
        <w:rPr>
          <w:rFonts w:ascii="Times New Roman" w:eastAsia="Batang" w:hAnsi="Times New Roman"/>
          <w:sz w:val="24"/>
          <w:szCs w:val="24"/>
        </w:rPr>
        <w:t>Juodupės</w:t>
      </w:r>
      <w:proofErr w:type="spellEnd"/>
      <w:r w:rsidR="005375BF" w:rsidRPr="00BB4D71">
        <w:rPr>
          <w:rFonts w:ascii="Times New Roman" w:eastAsia="Batang" w:hAnsi="Times New Roman"/>
          <w:sz w:val="24"/>
          <w:szCs w:val="24"/>
        </w:rPr>
        <w:t xml:space="preserve"> bendruomene. </w:t>
      </w:r>
      <w:proofErr w:type="spellStart"/>
      <w:r w:rsidR="005375BF" w:rsidRPr="00BB4D71">
        <w:rPr>
          <w:rFonts w:ascii="Times New Roman" w:hAnsi="Times New Roman"/>
          <w:sz w:val="24"/>
          <w:szCs w:val="24"/>
          <w:shd w:val="clear" w:color="auto" w:fill="FFFFFF"/>
        </w:rPr>
        <w:t>Juodupės</w:t>
      </w:r>
      <w:proofErr w:type="spellEnd"/>
      <w:r w:rsidR="005375BF" w:rsidRPr="00BB4D71">
        <w:rPr>
          <w:rFonts w:ascii="Times New Roman" w:hAnsi="Times New Roman"/>
          <w:sz w:val="24"/>
          <w:szCs w:val="24"/>
          <w:shd w:val="clear" w:color="auto" w:fill="FFFFFF"/>
        </w:rPr>
        <w:t xml:space="preserve"> bibliotekoje eksponuoti lopšelio darželio darbuotojų sukurti paveikslai pasakų motyvais. Lukštų bibliotekoje eksponuoti pasakų paveikslai žiemos tema</w:t>
      </w:r>
      <w:r w:rsidR="005375BF" w:rsidRPr="00BB4D71">
        <w:rPr>
          <w:rFonts w:ascii="Times New Roman" w:hAnsi="Times New Roman"/>
          <w:color w:val="000000"/>
          <w:sz w:val="24"/>
          <w:szCs w:val="24"/>
          <w:shd w:val="clear" w:color="auto" w:fill="FFFFFF"/>
        </w:rPr>
        <w:t>.</w:t>
      </w:r>
      <w:r w:rsidR="005375BF" w:rsidRPr="00BB4D71">
        <w:rPr>
          <w:rFonts w:ascii="Times New Roman" w:eastAsia="Batang" w:hAnsi="Times New Roman"/>
          <w:sz w:val="24"/>
          <w:szCs w:val="24"/>
        </w:rPr>
        <w:t xml:space="preserve"> Vykdomas bendradarbiavimas su kaimų ikimokyklinėm įstaigom, planuojama atnaujinti metodinių dienų organizavimą tarp ka</w:t>
      </w:r>
      <w:r w:rsidR="002B15C4" w:rsidRPr="00BB4D71">
        <w:rPr>
          <w:rFonts w:ascii="Times New Roman" w:eastAsia="Batang" w:hAnsi="Times New Roman"/>
          <w:sz w:val="24"/>
          <w:szCs w:val="24"/>
        </w:rPr>
        <w:t>i</w:t>
      </w:r>
      <w:r w:rsidR="005375BF" w:rsidRPr="00BB4D71">
        <w:rPr>
          <w:rFonts w:ascii="Times New Roman" w:eastAsia="Batang" w:hAnsi="Times New Roman"/>
          <w:sz w:val="24"/>
          <w:szCs w:val="24"/>
        </w:rPr>
        <w:t xml:space="preserve">miškų darželių; pasidalinti idėjomis ir darbo patirtimi. Jau tapo tradicija </w:t>
      </w:r>
      <w:r w:rsidR="005375BF" w:rsidRPr="00BB4D71">
        <w:rPr>
          <w:rFonts w:ascii="Times New Roman" w:hAnsi="Times New Roman"/>
          <w:sz w:val="24"/>
          <w:szCs w:val="24"/>
        </w:rPr>
        <w:t xml:space="preserve">organizuoti gerumo dienos Kalėdinį  renginį socialinių problemų turinčių šeimų vaikams. 20 vaikų buvo pakviesta į šventinį renginį ,,Laukiam dovanų“, kurį organizavo lopšelio-darželio pedagogai. Bendradarbiaujama su </w:t>
      </w:r>
      <w:proofErr w:type="spellStart"/>
      <w:r w:rsidR="005375BF" w:rsidRPr="00BB4D71">
        <w:rPr>
          <w:rFonts w:ascii="Times New Roman" w:hAnsi="Times New Roman"/>
          <w:sz w:val="24"/>
          <w:szCs w:val="24"/>
        </w:rPr>
        <w:t>Juodupės</w:t>
      </w:r>
      <w:proofErr w:type="spellEnd"/>
      <w:r w:rsidR="005375BF" w:rsidRPr="00BB4D71">
        <w:rPr>
          <w:rFonts w:ascii="Times New Roman" w:hAnsi="Times New Roman"/>
          <w:sz w:val="24"/>
          <w:szCs w:val="24"/>
        </w:rPr>
        <w:t xml:space="preserve"> gimnazija, supažindinant ugdytinius su būsima mokytoja, mokyklos aplinka, dalyvaujant mokykloje organizuojamuose renginiuose.</w:t>
      </w:r>
      <w:r w:rsidR="005375BF" w:rsidRPr="00BB4D71">
        <w:rPr>
          <w:rFonts w:ascii="Times New Roman" w:hAnsi="Times New Roman"/>
          <w:color w:val="FF0000"/>
          <w:sz w:val="24"/>
          <w:szCs w:val="24"/>
        </w:rPr>
        <w:t xml:space="preserve"> </w:t>
      </w:r>
      <w:r w:rsidR="005375BF" w:rsidRPr="00BB4D71">
        <w:rPr>
          <w:rFonts w:ascii="Times New Roman" w:hAnsi="Times New Roman"/>
          <w:sz w:val="24"/>
          <w:szCs w:val="24"/>
        </w:rPr>
        <w:t xml:space="preserve">Šias metais vykdant projektą ,,Sveikatos takeliu-9“. </w:t>
      </w:r>
      <w:r w:rsidRPr="00BB4D71">
        <w:rPr>
          <w:rFonts w:ascii="Times New Roman" w:hAnsi="Times New Roman"/>
          <w:sz w:val="24"/>
          <w:szCs w:val="24"/>
        </w:rPr>
        <w:lastRenderedPageBreak/>
        <w:tab/>
      </w:r>
      <w:r w:rsidR="005375BF" w:rsidRPr="00BB4D71">
        <w:rPr>
          <w:rFonts w:ascii="Times New Roman" w:hAnsi="Times New Roman"/>
          <w:sz w:val="24"/>
          <w:szCs w:val="24"/>
        </w:rPr>
        <w:t xml:space="preserve">Bendradarbiauta su kaimo lopšeliais-darželiais. </w:t>
      </w:r>
      <w:proofErr w:type="spellStart"/>
      <w:r w:rsidR="005375BF" w:rsidRPr="00BB4D71">
        <w:rPr>
          <w:rFonts w:ascii="Times New Roman" w:hAnsi="Times New Roman"/>
          <w:sz w:val="24"/>
          <w:szCs w:val="24"/>
        </w:rPr>
        <w:t>Juodupės</w:t>
      </w:r>
      <w:proofErr w:type="spellEnd"/>
      <w:r w:rsidR="005375BF" w:rsidRPr="00BB4D71">
        <w:rPr>
          <w:rFonts w:ascii="Times New Roman" w:hAnsi="Times New Roman"/>
          <w:sz w:val="24"/>
          <w:szCs w:val="24"/>
        </w:rPr>
        <w:t xml:space="preserve"> lopšelyje-darželyje organizuotas kaimo darželiams sveikatingumo renginys.</w:t>
      </w:r>
      <w:r w:rsidR="005375BF" w:rsidRPr="00BB4D71">
        <w:rPr>
          <w:rFonts w:ascii="Times New Roman" w:hAnsi="Times New Roman"/>
          <w:sz w:val="24"/>
          <w:szCs w:val="24"/>
          <w:shd w:val="clear" w:color="auto" w:fill="FFFFFF"/>
        </w:rPr>
        <w:t xml:space="preserve"> Ugdytiniai su lėlių teatro spektakliuku buvo išvykę į </w:t>
      </w:r>
      <w:proofErr w:type="spellStart"/>
      <w:r w:rsidR="005375BF" w:rsidRPr="00BB4D71">
        <w:rPr>
          <w:rFonts w:ascii="Times New Roman" w:hAnsi="Times New Roman"/>
          <w:sz w:val="24"/>
          <w:szCs w:val="24"/>
          <w:shd w:val="clear" w:color="auto" w:fill="FFFFFF"/>
        </w:rPr>
        <w:t>Obelių</w:t>
      </w:r>
      <w:proofErr w:type="spellEnd"/>
      <w:r w:rsidR="005375BF" w:rsidRPr="00BB4D71">
        <w:rPr>
          <w:rFonts w:ascii="Times New Roman" w:hAnsi="Times New Roman"/>
          <w:sz w:val="24"/>
          <w:szCs w:val="24"/>
          <w:shd w:val="clear" w:color="auto" w:fill="FFFFFF"/>
        </w:rPr>
        <w:t xml:space="preserve"> lopšelį-darželį į </w:t>
      </w:r>
      <w:r w:rsidR="005375BF" w:rsidRPr="00BB4D71">
        <w:rPr>
          <w:rFonts w:ascii="Times New Roman" w:hAnsi="Times New Roman"/>
          <w:sz w:val="24"/>
          <w:szCs w:val="24"/>
        </w:rPr>
        <w:t>kūrybinės raiškos fiestą ,,Prijuostės teatras</w:t>
      </w:r>
      <w:r w:rsidR="005375BF" w:rsidRPr="00BB4D71">
        <w:rPr>
          <w:rFonts w:ascii="Times New Roman" w:hAnsi="Times New Roman"/>
          <w:sz w:val="24"/>
          <w:szCs w:val="24"/>
          <w:shd w:val="clear" w:color="auto" w:fill="FFFFFF"/>
        </w:rPr>
        <w:t>“.</w:t>
      </w:r>
      <w:r w:rsidR="005375BF" w:rsidRPr="00BB4D71">
        <w:rPr>
          <w:rFonts w:ascii="Times New Roman" w:hAnsi="Times New Roman"/>
          <w:sz w:val="24"/>
          <w:szCs w:val="24"/>
        </w:rPr>
        <w:t xml:space="preserve"> </w:t>
      </w:r>
    </w:p>
    <w:p w14:paraId="7AD38C23" w14:textId="77777777" w:rsidR="005375BF" w:rsidRPr="00BB4D71" w:rsidRDefault="005375BF" w:rsidP="005375BF">
      <w:pPr>
        <w:spacing w:after="0" w:line="240" w:lineRule="auto"/>
        <w:contextualSpacing/>
        <w:jc w:val="both"/>
        <w:rPr>
          <w:rFonts w:ascii="Times New Roman" w:hAnsi="Times New Roman"/>
          <w:b/>
          <w:sz w:val="24"/>
          <w:szCs w:val="24"/>
        </w:rPr>
      </w:pPr>
    </w:p>
    <w:p w14:paraId="7AD38C24" w14:textId="5ADA0926" w:rsidR="005375BF" w:rsidRPr="00BB4D71" w:rsidRDefault="00F6456B" w:rsidP="005375BF">
      <w:pPr>
        <w:spacing w:line="20" w:lineRule="atLeast"/>
        <w:contextualSpacing/>
        <w:jc w:val="both"/>
        <w:rPr>
          <w:rFonts w:ascii="Times New Roman" w:hAnsi="Times New Roman"/>
          <w:b/>
          <w:sz w:val="24"/>
          <w:szCs w:val="24"/>
        </w:rPr>
      </w:pPr>
      <w:r w:rsidRPr="00BB4D71">
        <w:rPr>
          <w:rFonts w:ascii="Times New Roman" w:hAnsi="Times New Roman"/>
          <w:b/>
          <w:sz w:val="24"/>
          <w:szCs w:val="24"/>
        </w:rPr>
        <w:tab/>
      </w:r>
      <w:r w:rsidR="005375BF" w:rsidRPr="00BB4D71">
        <w:rPr>
          <w:rFonts w:ascii="Times New Roman" w:hAnsi="Times New Roman"/>
          <w:b/>
          <w:sz w:val="24"/>
          <w:szCs w:val="24"/>
        </w:rPr>
        <w:t>6. Vadovo indėlis tobulinant įstaigos administravimą.</w:t>
      </w:r>
    </w:p>
    <w:p w14:paraId="7AD38C25" w14:textId="77777777" w:rsidR="005375BF" w:rsidRPr="00BB4D71" w:rsidRDefault="005375BF" w:rsidP="005375BF">
      <w:pPr>
        <w:spacing w:line="20" w:lineRule="atLeast"/>
        <w:contextualSpacing/>
        <w:jc w:val="both"/>
        <w:rPr>
          <w:rFonts w:ascii="Times New Roman" w:hAnsi="Times New Roman"/>
          <w:b/>
          <w:sz w:val="24"/>
          <w:szCs w:val="24"/>
        </w:rPr>
      </w:pPr>
    </w:p>
    <w:p w14:paraId="7AD38C26" w14:textId="04DD0557" w:rsidR="005375BF" w:rsidRPr="00BB4D71" w:rsidRDefault="00F6456B" w:rsidP="005375BF">
      <w:pPr>
        <w:spacing w:after="0" w:line="240" w:lineRule="auto"/>
        <w:ind w:firstLine="709"/>
        <w:contextualSpacing/>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Įstaigoje veikiančias savivaldos institucijas skatinu aktyviau dalyvauti lopšelio-darželio valdyme, išsakyti problemas, kurias reikia spręsti, dalyvauti planavimo veikloje. Stengiuosi įtraukti pedagoginius darbuotojus į aktyvią veiklą organizuojant renginius, rengiant planus, išsakyti savo nuomonę motyvuotai. Pareigų pasiskirstymas su pavaduotoja ugdymui užtikrina demokratišką vadovavimą. Siekiu užtikrinti lopšelio-darželio ugdymo aplinkos atitiktį sveikatos, higienos reikalavimus. Užtikrinu tinkamą vaikų maitinimo organizavimą, ugdytiniams ir darbuotojams saugias sąlygas.</w:t>
      </w:r>
    </w:p>
    <w:p w14:paraId="7AD38C27" w14:textId="2E229188" w:rsidR="005375BF" w:rsidRPr="00BB4D71" w:rsidRDefault="00F6456B" w:rsidP="005375BF">
      <w:pPr>
        <w:spacing w:after="0" w:line="240" w:lineRule="auto"/>
        <w:ind w:firstLine="709"/>
        <w:contextualSpacing/>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Užtikrinu gerą darbo proceso organizavimą. Sudaromos sąlygos pedagogams kelti kvalifikaciją, išvykti į seminarus. Esu Mokytojų tarybos ir atestacinės komisijos pirmininkė. Vyko mokytojų tarybos posėdžiai, kurių metu buvo svarstomos ugdymo, planavimo ir kitos problemos. Su auklėtojom aptariame jų savianalizės anketas, vertiname pasiektus rezultatus ir numatome jų veiklos gaires.</w:t>
      </w:r>
    </w:p>
    <w:p w14:paraId="7AD38C28" w14:textId="7F35C759" w:rsidR="005375BF" w:rsidRPr="00BB4D71" w:rsidRDefault="00F6456B" w:rsidP="005375BF">
      <w:pPr>
        <w:spacing w:after="0" w:line="240" w:lineRule="auto"/>
        <w:ind w:firstLine="709"/>
        <w:contextualSpacing/>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 xml:space="preserve">Apie </w:t>
      </w:r>
      <w:r w:rsidR="005375BF" w:rsidRPr="00BB4D71">
        <w:rPr>
          <w:rFonts w:ascii="Times New Roman" w:hAnsi="Times New Roman"/>
          <w:color w:val="000000" w:themeColor="text1"/>
          <w:sz w:val="24"/>
          <w:szCs w:val="24"/>
        </w:rPr>
        <w:t>metinio veiklos plano</w:t>
      </w:r>
      <w:r w:rsidR="005375BF" w:rsidRPr="00BB4D71">
        <w:rPr>
          <w:rFonts w:ascii="Times New Roman" w:hAnsi="Times New Roman"/>
          <w:sz w:val="24"/>
          <w:szCs w:val="24"/>
        </w:rPr>
        <w:t xml:space="preserve"> vykdymą, lėšų panaudojimą, planuojamą pirkinių vykdymą atsiskaitau Lopšelio-darželio tarybai. Pastoviai organizuoju </w:t>
      </w:r>
      <w:proofErr w:type="spellStart"/>
      <w:r w:rsidR="005375BF" w:rsidRPr="00BB4D71">
        <w:rPr>
          <w:rFonts w:ascii="Times New Roman" w:hAnsi="Times New Roman"/>
          <w:sz w:val="24"/>
          <w:szCs w:val="24"/>
        </w:rPr>
        <w:t>direkcinius</w:t>
      </w:r>
      <w:proofErr w:type="spellEnd"/>
      <w:r w:rsidR="005375BF" w:rsidRPr="00BB4D71">
        <w:rPr>
          <w:rFonts w:ascii="Times New Roman" w:hAnsi="Times New Roman"/>
          <w:sz w:val="24"/>
          <w:szCs w:val="24"/>
        </w:rPr>
        <w:t xml:space="preserve"> pasitarimus, kurių metu tariamasi dėl organizuojamos veiklos darželyje ir tuo metu esančių problemų sprendimo.  Kiekvieną savaitę organizuoju pedagoginių darbuotojų pasitarimus, kurių metu aptariami įstaigai aktualūs klausimai, nagrinėjamos metodinės veiklos organizavimo gairės, sudaroma galimybė auklėtojoms išsakyti savo nuomonę, analizuoti įstaigos veiklą, teikti pasiūlymus dėl geresnės veiklos organizavimo. Darbuotojas skatinu kalbėti, kelti problemas susirinkimų ir pasitarimų metu, organizavau pasitarimus technikiniam personalui. Su Lopšelio-darželio darbuotojais organizavau metinius pokalbius.</w:t>
      </w:r>
    </w:p>
    <w:p w14:paraId="7AD38C29" w14:textId="4D2DA355" w:rsidR="005375BF" w:rsidRPr="00BB4D71" w:rsidRDefault="00F6456B" w:rsidP="005375BF">
      <w:pPr>
        <w:spacing w:after="0" w:line="240" w:lineRule="auto"/>
        <w:ind w:firstLine="709"/>
        <w:contextualSpacing/>
        <w:jc w:val="both"/>
        <w:rPr>
          <w:rFonts w:ascii="Times New Roman" w:hAnsi="Times New Roman"/>
          <w:b/>
          <w:sz w:val="24"/>
          <w:szCs w:val="24"/>
        </w:rPr>
      </w:pPr>
      <w:r w:rsidRPr="00BB4D71">
        <w:rPr>
          <w:rFonts w:ascii="Times New Roman" w:hAnsi="Times New Roman"/>
          <w:sz w:val="24"/>
          <w:szCs w:val="24"/>
        </w:rPr>
        <w:tab/>
      </w:r>
      <w:r w:rsidR="005375BF" w:rsidRPr="00BB4D71">
        <w:rPr>
          <w:rFonts w:ascii="Times New Roman" w:hAnsi="Times New Roman"/>
          <w:sz w:val="24"/>
          <w:szCs w:val="24"/>
        </w:rPr>
        <w:t xml:space="preserve">Nuolat tobulinau vadybines kompetencijas, dalyvavau kvalifikacijos tobulinimo seminaruose. Stebėjau ugdomosios veiklos organizavimą, analizavome, vertinome ir teikiau pasiūlymus dėl veiklos tobulinimo. Didelį dėmesį skiriu vaikams iš probleminių šeimų. Bendradarbiauju su </w:t>
      </w:r>
      <w:proofErr w:type="spellStart"/>
      <w:r w:rsidR="005375BF" w:rsidRPr="00BB4D71">
        <w:rPr>
          <w:rFonts w:ascii="Times New Roman" w:hAnsi="Times New Roman"/>
          <w:sz w:val="24"/>
          <w:szCs w:val="24"/>
        </w:rPr>
        <w:t>Juodupės</w:t>
      </w:r>
      <w:proofErr w:type="spellEnd"/>
      <w:r w:rsidR="005375BF" w:rsidRPr="00BB4D71">
        <w:rPr>
          <w:rFonts w:ascii="Times New Roman" w:hAnsi="Times New Roman"/>
          <w:sz w:val="24"/>
          <w:szCs w:val="24"/>
        </w:rPr>
        <w:t xml:space="preserve"> seniūnijos socialinėm darbuotojom, stengiamės, kad vaikai iš tokių šeimų lankytų lopšelį-darželį.  </w:t>
      </w:r>
    </w:p>
    <w:p w14:paraId="7AD38C2A" w14:textId="77777777" w:rsidR="005375BF" w:rsidRPr="00BB4D71" w:rsidRDefault="005375BF" w:rsidP="005375BF">
      <w:pPr>
        <w:spacing w:line="240" w:lineRule="auto"/>
        <w:contextualSpacing/>
        <w:jc w:val="both"/>
        <w:rPr>
          <w:rFonts w:ascii="Times New Roman" w:hAnsi="Times New Roman"/>
          <w:b/>
          <w:sz w:val="16"/>
          <w:szCs w:val="16"/>
        </w:rPr>
      </w:pPr>
    </w:p>
    <w:p w14:paraId="7AD38C2B" w14:textId="799DDC41" w:rsidR="005375BF" w:rsidRPr="00BB4D71" w:rsidRDefault="00F6456B" w:rsidP="005375BF">
      <w:pPr>
        <w:spacing w:line="240" w:lineRule="auto"/>
        <w:contextualSpacing/>
        <w:jc w:val="both"/>
        <w:rPr>
          <w:rFonts w:ascii="Times New Roman" w:hAnsi="Times New Roman"/>
          <w:b/>
          <w:sz w:val="24"/>
          <w:szCs w:val="24"/>
        </w:rPr>
      </w:pPr>
      <w:r w:rsidRPr="00BB4D71">
        <w:rPr>
          <w:rFonts w:ascii="Times New Roman" w:hAnsi="Times New Roman"/>
          <w:b/>
          <w:sz w:val="24"/>
          <w:szCs w:val="24"/>
        </w:rPr>
        <w:tab/>
      </w:r>
      <w:r w:rsidR="005375BF" w:rsidRPr="00BB4D71">
        <w:rPr>
          <w:rFonts w:ascii="Times New Roman" w:hAnsi="Times New Roman"/>
          <w:b/>
          <w:sz w:val="24"/>
          <w:szCs w:val="24"/>
        </w:rPr>
        <w:t>7. Materialinės bazės pokyčiai.</w:t>
      </w:r>
      <w:r w:rsidR="005375BF" w:rsidRPr="00BB4D71">
        <w:rPr>
          <w:rFonts w:ascii="Times New Roman" w:hAnsi="Times New Roman"/>
          <w:sz w:val="24"/>
          <w:szCs w:val="24"/>
        </w:rPr>
        <w:t xml:space="preserve"> </w:t>
      </w:r>
      <w:r w:rsidR="005375BF" w:rsidRPr="00BB4D71">
        <w:rPr>
          <w:rFonts w:ascii="Times New Roman" w:hAnsi="Times New Roman"/>
          <w:b/>
          <w:sz w:val="24"/>
          <w:szCs w:val="24"/>
        </w:rPr>
        <w:t xml:space="preserve"> </w:t>
      </w:r>
    </w:p>
    <w:p w14:paraId="7AD38C2C" w14:textId="77777777" w:rsidR="005375BF" w:rsidRPr="00BB4D71" w:rsidRDefault="005375BF" w:rsidP="005375BF">
      <w:pPr>
        <w:spacing w:line="240" w:lineRule="auto"/>
        <w:contextualSpacing/>
        <w:jc w:val="both"/>
        <w:rPr>
          <w:rFonts w:ascii="Times New Roman" w:hAnsi="Times New Roman"/>
          <w:b/>
          <w:sz w:val="16"/>
          <w:szCs w:val="16"/>
        </w:rPr>
      </w:pPr>
    </w:p>
    <w:p w14:paraId="7AD38C2D" w14:textId="6ADFD369" w:rsidR="005375BF" w:rsidRPr="00BB4D71" w:rsidRDefault="00F6456B" w:rsidP="005375BF">
      <w:pPr>
        <w:spacing w:line="240" w:lineRule="auto"/>
        <w:ind w:firstLine="709"/>
        <w:contextualSpacing/>
        <w:jc w:val="both"/>
        <w:rPr>
          <w:rFonts w:ascii="Times New Roman" w:hAnsi="Times New Roman"/>
          <w:b/>
          <w:sz w:val="24"/>
          <w:szCs w:val="24"/>
        </w:rPr>
      </w:pPr>
      <w:r w:rsidRPr="00BB4D71">
        <w:rPr>
          <w:rFonts w:ascii="Times New Roman" w:hAnsi="Times New Roman"/>
          <w:b/>
          <w:sz w:val="24"/>
          <w:szCs w:val="24"/>
        </w:rPr>
        <w:tab/>
      </w:r>
      <w:r w:rsidR="005375BF" w:rsidRPr="00BB4D71">
        <w:rPr>
          <w:rFonts w:ascii="Times New Roman" w:hAnsi="Times New Roman"/>
          <w:b/>
          <w:sz w:val="24"/>
          <w:szCs w:val="24"/>
        </w:rPr>
        <w:t>Materialinės bazės stiprinimas.</w:t>
      </w:r>
      <w:r w:rsidR="005375BF" w:rsidRPr="00BB4D71">
        <w:rPr>
          <w:rFonts w:ascii="Times New Roman" w:hAnsi="Times New Roman"/>
          <w:sz w:val="24"/>
          <w:szCs w:val="24"/>
        </w:rPr>
        <w:t xml:space="preserve"> Praeitais mokslo metais lopšelio-darželio ugdytiniai aprūpinti įvairiomis ugdymo priemonėmis: įsigyta įvairių žaislų; sporto priemonių salei; grožinės literatūros knygučių; įvairaus inventoriaus. Savo jėgomis remontuotas pagrindinis koridorius. Iš projektinės veiklos lėšų įsigijome sporto priemonių, žaislų. Viename korpuse įrengtas bevielis internetas. Sudarytos sąlygos IKT priemonių naudojimui. </w:t>
      </w:r>
    </w:p>
    <w:p w14:paraId="7AD38C2E" w14:textId="77777777" w:rsidR="005375BF" w:rsidRPr="00BB4D71" w:rsidRDefault="005375BF" w:rsidP="005375BF">
      <w:pPr>
        <w:spacing w:line="240" w:lineRule="auto"/>
        <w:ind w:firstLine="1134"/>
        <w:contextualSpacing/>
        <w:jc w:val="both"/>
        <w:rPr>
          <w:rFonts w:ascii="Times New Roman" w:hAnsi="Times New Roman"/>
          <w:b/>
          <w:sz w:val="16"/>
          <w:szCs w:val="16"/>
        </w:rPr>
      </w:pPr>
    </w:p>
    <w:p w14:paraId="7AD38C2F" w14:textId="50C3ECF6" w:rsidR="005375BF" w:rsidRPr="00BB4D71" w:rsidRDefault="00F6456B" w:rsidP="005375BF">
      <w:pPr>
        <w:spacing w:line="240" w:lineRule="auto"/>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7.1. Įsigyta</w:t>
      </w:r>
      <w:r w:rsidR="00DA79A4">
        <w:rPr>
          <w:rFonts w:ascii="Times New Roman" w:hAnsi="Times New Roman"/>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2204"/>
        <w:gridCol w:w="2627"/>
      </w:tblGrid>
      <w:tr w:rsidR="005375BF" w:rsidRPr="00BB4D71" w14:paraId="7AD38C34" w14:textId="77777777" w:rsidTr="00C515F9">
        <w:tc>
          <w:tcPr>
            <w:tcW w:w="4860" w:type="dxa"/>
          </w:tcPr>
          <w:p w14:paraId="7AD38C30"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Priemonės pavadinimas</w:t>
            </w:r>
          </w:p>
          <w:p w14:paraId="7AD38C31" w14:textId="77777777" w:rsidR="005375BF" w:rsidRPr="00BB4D71" w:rsidRDefault="005375BF" w:rsidP="00C515F9">
            <w:pPr>
              <w:spacing w:after="0" w:line="240" w:lineRule="auto"/>
              <w:jc w:val="center"/>
              <w:rPr>
                <w:rFonts w:ascii="Times New Roman" w:hAnsi="Times New Roman"/>
                <w:sz w:val="24"/>
                <w:szCs w:val="24"/>
              </w:rPr>
            </w:pPr>
          </w:p>
        </w:tc>
        <w:tc>
          <w:tcPr>
            <w:tcW w:w="2228" w:type="dxa"/>
          </w:tcPr>
          <w:p w14:paraId="7AD38C32"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658" w:type="dxa"/>
          </w:tcPr>
          <w:p w14:paraId="7AD38C33"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5375BF" w:rsidRPr="00BB4D71" w14:paraId="7AD38C38" w14:textId="77777777" w:rsidTr="00C515F9">
        <w:tc>
          <w:tcPr>
            <w:tcW w:w="4860" w:type="dxa"/>
          </w:tcPr>
          <w:p w14:paraId="7AD38C35"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Projektorius</w:t>
            </w:r>
          </w:p>
        </w:tc>
        <w:tc>
          <w:tcPr>
            <w:tcW w:w="2228" w:type="dxa"/>
          </w:tcPr>
          <w:p w14:paraId="7AD38C36"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450</w:t>
            </w:r>
          </w:p>
        </w:tc>
        <w:tc>
          <w:tcPr>
            <w:tcW w:w="2658" w:type="dxa"/>
          </w:tcPr>
          <w:p w14:paraId="7AD38C3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Biudžetas</w:t>
            </w:r>
          </w:p>
        </w:tc>
      </w:tr>
      <w:tr w:rsidR="005375BF" w:rsidRPr="00BB4D71" w14:paraId="7AD38C3C" w14:textId="77777777" w:rsidTr="00C515F9">
        <w:tc>
          <w:tcPr>
            <w:tcW w:w="4860" w:type="dxa"/>
          </w:tcPr>
          <w:p w14:paraId="7AD38C39"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Nešiojamas kompiuteris</w:t>
            </w:r>
          </w:p>
        </w:tc>
        <w:tc>
          <w:tcPr>
            <w:tcW w:w="2228" w:type="dxa"/>
          </w:tcPr>
          <w:p w14:paraId="7AD38C3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400</w:t>
            </w:r>
          </w:p>
        </w:tc>
        <w:tc>
          <w:tcPr>
            <w:tcW w:w="2658" w:type="dxa"/>
          </w:tcPr>
          <w:p w14:paraId="7AD38C3B"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Biudžetas</w:t>
            </w:r>
          </w:p>
        </w:tc>
      </w:tr>
      <w:tr w:rsidR="005375BF" w:rsidRPr="00BB4D71" w14:paraId="7AD38C40" w14:textId="77777777" w:rsidTr="00C515F9">
        <w:tc>
          <w:tcPr>
            <w:tcW w:w="4860" w:type="dxa"/>
          </w:tcPr>
          <w:p w14:paraId="7AD38C3D"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Interaktyvi lenta</w:t>
            </w:r>
          </w:p>
        </w:tc>
        <w:tc>
          <w:tcPr>
            <w:tcW w:w="2228" w:type="dxa"/>
          </w:tcPr>
          <w:p w14:paraId="7AD38C3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780</w:t>
            </w:r>
          </w:p>
        </w:tc>
        <w:tc>
          <w:tcPr>
            <w:tcW w:w="2658" w:type="dxa"/>
          </w:tcPr>
          <w:p w14:paraId="7AD38C3F" w14:textId="77777777" w:rsidR="005375BF" w:rsidRPr="00BB4D71" w:rsidRDefault="005375BF" w:rsidP="00C515F9">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programų lėšos</w:t>
            </w:r>
          </w:p>
        </w:tc>
      </w:tr>
      <w:tr w:rsidR="005375BF" w:rsidRPr="00BB4D71" w14:paraId="7AD38C44" w14:textId="77777777" w:rsidTr="00C515F9">
        <w:tc>
          <w:tcPr>
            <w:tcW w:w="4860" w:type="dxa"/>
          </w:tcPr>
          <w:p w14:paraId="7AD38C41"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Stacionarus kompiuteris darbuotojams</w:t>
            </w:r>
          </w:p>
        </w:tc>
        <w:tc>
          <w:tcPr>
            <w:tcW w:w="2228" w:type="dxa"/>
          </w:tcPr>
          <w:p w14:paraId="7AD38C42"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490</w:t>
            </w:r>
          </w:p>
        </w:tc>
        <w:tc>
          <w:tcPr>
            <w:tcW w:w="2658" w:type="dxa"/>
          </w:tcPr>
          <w:p w14:paraId="7AD38C43"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Biudžetas</w:t>
            </w:r>
          </w:p>
        </w:tc>
      </w:tr>
      <w:tr w:rsidR="005375BF" w:rsidRPr="00BB4D71" w14:paraId="7AD38C48" w14:textId="77777777" w:rsidTr="00C515F9">
        <w:tc>
          <w:tcPr>
            <w:tcW w:w="4860" w:type="dxa"/>
          </w:tcPr>
          <w:p w14:paraId="7AD38C45" w14:textId="34D652BA" w:rsidR="005375BF" w:rsidRPr="00BB4D71" w:rsidRDefault="00F6456B" w:rsidP="00F6456B">
            <w:pPr>
              <w:spacing w:after="0" w:line="240" w:lineRule="auto"/>
              <w:jc w:val="both"/>
              <w:rPr>
                <w:rFonts w:ascii="Times New Roman" w:hAnsi="Times New Roman"/>
                <w:b/>
                <w:sz w:val="24"/>
                <w:szCs w:val="24"/>
              </w:rPr>
            </w:pPr>
            <w:r w:rsidRPr="00BB4D71">
              <w:rPr>
                <w:rFonts w:ascii="Times New Roman" w:hAnsi="Times New Roman"/>
                <w:b/>
                <w:sz w:val="24"/>
                <w:szCs w:val="24"/>
              </w:rPr>
              <w:t>Iš viso</w:t>
            </w:r>
          </w:p>
        </w:tc>
        <w:tc>
          <w:tcPr>
            <w:tcW w:w="2228" w:type="dxa"/>
          </w:tcPr>
          <w:p w14:paraId="7AD38C46"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2120</w:t>
            </w:r>
          </w:p>
        </w:tc>
        <w:tc>
          <w:tcPr>
            <w:tcW w:w="2658" w:type="dxa"/>
          </w:tcPr>
          <w:p w14:paraId="7AD38C47" w14:textId="77777777" w:rsidR="005375BF" w:rsidRPr="00BB4D71" w:rsidRDefault="005375BF" w:rsidP="00C515F9">
            <w:pPr>
              <w:spacing w:after="0" w:line="240" w:lineRule="auto"/>
              <w:jc w:val="center"/>
              <w:rPr>
                <w:rFonts w:ascii="Times New Roman" w:hAnsi="Times New Roman"/>
                <w:sz w:val="24"/>
                <w:szCs w:val="24"/>
              </w:rPr>
            </w:pPr>
          </w:p>
        </w:tc>
      </w:tr>
    </w:tbl>
    <w:p w14:paraId="7AD38C4A" w14:textId="4B9D5A2F" w:rsidR="005375BF" w:rsidRPr="00BB4D71" w:rsidRDefault="00F6456B" w:rsidP="005375BF">
      <w:pPr>
        <w:spacing w:after="0" w:line="240" w:lineRule="auto"/>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7.2. Remonto darbai, fizinės aplinkos gerinimas.</w:t>
      </w:r>
    </w:p>
    <w:p w14:paraId="7AD38C4B" w14:textId="77777777" w:rsidR="005375BF" w:rsidRPr="00BB4D71" w:rsidRDefault="005375BF" w:rsidP="005375BF">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73"/>
        <w:gridCol w:w="2138"/>
        <w:gridCol w:w="2693"/>
      </w:tblGrid>
      <w:tr w:rsidR="005375BF" w:rsidRPr="00BB4D71" w14:paraId="7AD38C4F" w14:textId="77777777" w:rsidTr="00C515F9">
        <w:tc>
          <w:tcPr>
            <w:tcW w:w="4860" w:type="dxa"/>
          </w:tcPr>
          <w:p w14:paraId="7AD38C4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Atlikti darbai</w:t>
            </w:r>
          </w:p>
        </w:tc>
        <w:tc>
          <w:tcPr>
            <w:tcW w:w="2160" w:type="dxa"/>
          </w:tcPr>
          <w:p w14:paraId="7AD38C4D"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726" w:type="dxa"/>
          </w:tcPr>
          <w:p w14:paraId="7AD38C4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5375BF" w:rsidRPr="00BB4D71" w14:paraId="7AD38C53" w14:textId="77777777" w:rsidTr="00C515F9">
        <w:tc>
          <w:tcPr>
            <w:tcW w:w="4860" w:type="dxa"/>
          </w:tcPr>
          <w:p w14:paraId="7AD38C50"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Linoleumo pakeitimas vienoje grupėje</w:t>
            </w:r>
          </w:p>
        </w:tc>
        <w:tc>
          <w:tcPr>
            <w:tcW w:w="2160" w:type="dxa"/>
          </w:tcPr>
          <w:p w14:paraId="7AD38C51"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480</w:t>
            </w:r>
          </w:p>
        </w:tc>
        <w:tc>
          <w:tcPr>
            <w:tcW w:w="2726" w:type="dxa"/>
          </w:tcPr>
          <w:p w14:paraId="7AD38C52"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Biudžetas</w:t>
            </w:r>
          </w:p>
        </w:tc>
      </w:tr>
      <w:tr w:rsidR="005375BF" w:rsidRPr="00BB4D71" w14:paraId="7AD38C57" w14:textId="77777777" w:rsidTr="00C515F9">
        <w:tc>
          <w:tcPr>
            <w:tcW w:w="4860" w:type="dxa"/>
          </w:tcPr>
          <w:p w14:paraId="7AD38C54"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Karnizų įsigijimas </w:t>
            </w:r>
          </w:p>
        </w:tc>
        <w:tc>
          <w:tcPr>
            <w:tcW w:w="2160" w:type="dxa"/>
          </w:tcPr>
          <w:p w14:paraId="7AD38C55"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300</w:t>
            </w:r>
          </w:p>
        </w:tc>
        <w:tc>
          <w:tcPr>
            <w:tcW w:w="2726" w:type="dxa"/>
          </w:tcPr>
          <w:p w14:paraId="7AD38C56" w14:textId="77777777" w:rsidR="005375BF" w:rsidRPr="00BB4D71" w:rsidRDefault="005375BF" w:rsidP="00C515F9">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programų lėšos</w:t>
            </w:r>
          </w:p>
        </w:tc>
      </w:tr>
      <w:tr w:rsidR="005375BF" w:rsidRPr="00BB4D71" w14:paraId="7AD38C5B" w14:textId="77777777" w:rsidTr="00C515F9">
        <w:tc>
          <w:tcPr>
            <w:tcW w:w="4860" w:type="dxa"/>
          </w:tcPr>
          <w:p w14:paraId="7AD38C58" w14:textId="77777777" w:rsidR="005375BF" w:rsidRPr="00BB4D71" w:rsidRDefault="005375BF" w:rsidP="00C515F9">
            <w:pPr>
              <w:spacing w:after="0" w:line="240" w:lineRule="auto"/>
              <w:jc w:val="both"/>
              <w:rPr>
                <w:rFonts w:ascii="Times New Roman" w:hAnsi="Times New Roman"/>
                <w:sz w:val="24"/>
                <w:szCs w:val="24"/>
              </w:rPr>
            </w:pPr>
            <w:proofErr w:type="spellStart"/>
            <w:r w:rsidRPr="00BB4D71">
              <w:rPr>
                <w:rFonts w:ascii="Times New Roman" w:hAnsi="Times New Roman"/>
                <w:sz w:val="24"/>
                <w:szCs w:val="24"/>
              </w:rPr>
              <w:t>Roletų</w:t>
            </w:r>
            <w:proofErr w:type="spellEnd"/>
            <w:r w:rsidRPr="00BB4D71">
              <w:rPr>
                <w:rFonts w:ascii="Times New Roman" w:hAnsi="Times New Roman"/>
                <w:sz w:val="24"/>
                <w:szCs w:val="24"/>
              </w:rPr>
              <w:t xml:space="preserve"> įsigijimas dviejose grupėse</w:t>
            </w:r>
          </w:p>
        </w:tc>
        <w:tc>
          <w:tcPr>
            <w:tcW w:w="2160" w:type="dxa"/>
          </w:tcPr>
          <w:p w14:paraId="7AD38C59"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770</w:t>
            </w:r>
          </w:p>
        </w:tc>
        <w:tc>
          <w:tcPr>
            <w:tcW w:w="2726" w:type="dxa"/>
          </w:tcPr>
          <w:p w14:paraId="7AD38C5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Biudžetas</w:t>
            </w:r>
          </w:p>
        </w:tc>
      </w:tr>
      <w:tr w:rsidR="005375BF" w:rsidRPr="00BB4D71" w14:paraId="7AD38C5F" w14:textId="77777777" w:rsidTr="00C515F9">
        <w:tc>
          <w:tcPr>
            <w:tcW w:w="4860" w:type="dxa"/>
          </w:tcPr>
          <w:p w14:paraId="7AD38C5C"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Kilimai 2 </w:t>
            </w:r>
            <w:proofErr w:type="spellStart"/>
            <w:r w:rsidRPr="00BB4D71">
              <w:rPr>
                <w:rFonts w:ascii="Times New Roman" w:hAnsi="Times New Roman"/>
                <w:sz w:val="24"/>
                <w:szCs w:val="24"/>
              </w:rPr>
              <w:t>vnt</w:t>
            </w:r>
            <w:proofErr w:type="spellEnd"/>
          </w:p>
        </w:tc>
        <w:tc>
          <w:tcPr>
            <w:tcW w:w="2160" w:type="dxa"/>
          </w:tcPr>
          <w:p w14:paraId="7AD38C5D"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100</w:t>
            </w:r>
          </w:p>
        </w:tc>
        <w:tc>
          <w:tcPr>
            <w:tcW w:w="2726" w:type="dxa"/>
          </w:tcPr>
          <w:p w14:paraId="7AD38C5E" w14:textId="77777777" w:rsidR="005375BF" w:rsidRPr="00BB4D71" w:rsidRDefault="005375BF" w:rsidP="00C515F9">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programų lėšos</w:t>
            </w:r>
          </w:p>
        </w:tc>
      </w:tr>
      <w:tr w:rsidR="005375BF" w:rsidRPr="00BB4D71" w14:paraId="7AD38C63" w14:textId="77777777" w:rsidTr="00C515F9">
        <w:tc>
          <w:tcPr>
            <w:tcW w:w="4860" w:type="dxa"/>
          </w:tcPr>
          <w:p w14:paraId="7AD38C60"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Staliukų ir kėdučių įsigijimas</w:t>
            </w:r>
          </w:p>
        </w:tc>
        <w:tc>
          <w:tcPr>
            <w:tcW w:w="2160" w:type="dxa"/>
          </w:tcPr>
          <w:p w14:paraId="7AD38C61"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700</w:t>
            </w:r>
          </w:p>
        </w:tc>
        <w:tc>
          <w:tcPr>
            <w:tcW w:w="2726" w:type="dxa"/>
          </w:tcPr>
          <w:p w14:paraId="7AD38C62" w14:textId="77777777" w:rsidR="005375BF" w:rsidRPr="00BB4D71" w:rsidRDefault="005375BF" w:rsidP="00C515F9">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programų lėšos</w:t>
            </w:r>
          </w:p>
        </w:tc>
      </w:tr>
      <w:tr w:rsidR="005375BF" w:rsidRPr="00BB4D71" w14:paraId="7AD38C67" w14:textId="77777777" w:rsidTr="00C515F9">
        <w:tc>
          <w:tcPr>
            <w:tcW w:w="4860" w:type="dxa"/>
          </w:tcPr>
          <w:p w14:paraId="7AD38C64"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Nerūdijančio plieno lentynos virtuvėje</w:t>
            </w:r>
          </w:p>
        </w:tc>
        <w:tc>
          <w:tcPr>
            <w:tcW w:w="2160" w:type="dxa"/>
          </w:tcPr>
          <w:p w14:paraId="7AD38C65"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270</w:t>
            </w:r>
          </w:p>
        </w:tc>
        <w:tc>
          <w:tcPr>
            <w:tcW w:w="2726" w:type="dxa"/>
          </w:tcPr>
          <w:p w14:paraId="7AD38C66"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Biudžetas</w:t>
            </w:r>
          </w:p>
        </w:tc>
      </w:tr>
      <w:tr w:rsidR="005375BF" w:rsidRPr="00BB4D71" w14:paraId="7AD38C6B" w14:textId="77777777" w:rsidTr="00C515F9">
        <w:tc>
          <w:tcPr>
            <w:tcW w:w="4860" w:type="dxa"/>
          </w:tcPr>
          <w:p w14:paraId="7AD38C68"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Lempos, šviestuvai</w:t>
            </w:r>
          </w:p>
        </w:tc>
        <w:tc>
          <w:tcPr>
            <w:tcW w:w="2160" w:type="dxa"/>
          </w:tcPr>
          <w:p w14:paraId="7AD38C69"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700</w:t>
            </w:r>
          </w:p>
        </w:tc>
        <w:tc>
          <w:tcPr>
            <w:tcW w:w="2726" w:type="dxa"/>
          </w:tcPr>
          <w:p w14:paraId="7AD38C6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Biudžetas</w:t>
            </w:r>
          </w:p>
        </w:tc>
      </w:tr>
      <w:tr w:rsidR="005375BF" w:rsidRPr="00BB4D71" w14:paraId="7AD38C6F" w14:textId="77777777" w:rsidTr="00C515F9">
        <w:tc>
          <w:tcPr>
            <w:tcW w:w="4860" w:type="dxa"/>
          </w:tcPr>
          <w:p w14:paraId="7AD38C6C"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Koridoriaus remontas</w:t>
            </w:r>
          </w:p>
        </w:tc>
        <w:tc>
          <w:tcPr>
            <w:tcW w:w="2160" w:type="dxa"/>
          </w:tcPr>
          <w:p w14:paraId="7AD38C6D"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300</w:t>
            </w:r>
          </w:p>
        </w:tc>
        <w:tc>
          <w:tcPr>
            <w:tcW w:w="2726" w:type="dxa"/>
          </w:tcPr>
          <w:p w14:paraId="7AD38C6E" w14:textId="77777777" w:rsidR="005375BF" w:rsidRPr="00BB4D71" w:rsidRDefault="005375BF" w:rsidP="00C515F9">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programų lėšos</w:t>
            </w:r>
          </w:p>
        </w:tc>
      </w:tr>
      <w:tr w:rsidR="005375BF" w:rsidRPr="00BB4D71" w14:paraId="7AD38C73" w14:textId="77777777" w:rsidTr="00C515F9">
        <w:tc>
          <w:tcPr>
            <w:tcW w:w="4860" w:type="dxa"/>
          </w:tcPr>
          <w:p w14:paraId="7AD38C70" w14:textId="141D0DBF" w:rsidR="005375BF" w:rsidRPr="00BB4D71" w:rsidRDefault="00F6456B" w:rsidP="00C515F9">
            <w:pPr>
              <w:spacing w:after="0" w:line="240" w:lineRule="auto"/>
              <w:jc w:val="both"/>
              <w:rPr>
                <w:rFonts w:ascii="Times New Roman" w:hAnsi="Times New Roman"/>
                <w:b/>
                <w:sz w:val="24"/>
                <w:szCs w:val="24"/>
              </w:rPr>
            </w:pPr>
            <w:r w:rsidRPr="00BB4D71">
              <w:rPr>
                <w:rFonts w:ascii="Times New Roman" w:hAnsi="Times New Roman"/>
                <w:b/>
                <w:sz w:val="24"/>
                <w:szCs w:val="24"/>
              </w:rPr>
              <w:t>Iš viso</w:t>
            </w:r>
          </w:p>
        </w:tc>
        <w:tc>
          <w:tcPr>
            <w:tcW w:w="2160" w:type="dxa"/>
          </w:tcPr>
          <w:p w14:paraId="7AD38C71" w14:textId="77777777" w:rsidR="005375BF" w:rsidRPr="00BB4D71" w:rsidRDefault="005375BF"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3620</w:t>
            </w:r>
          </w:p>
        </w:tc>
        <w:tc>
          <w:tcPr>
            <w:tcW w:w="2726" w:type="dxa"/>
          </w:tcPr>
          <w:p w14:paraId="7AD38C72" w14:textId="77777777" w:rsidR="005375BF" w:rsidRPr="00BB4D71" w:rsidRDefault="005375BF" w:rsidP="00C515F9">
            <w:pPr>
              <w:spacing w:after="0" w:line="240" w:lineRule="auto"/>
              <w:jc w:val="center"/>
              <w:rPr>
                <w:rFonts w:ascii="Times New Roman" w:hAnsi="Times New Roman"/>
                <w:b/>
                <w:sz w:val="24"/>
                <w:szCs w:val="24"/>
              </w:rPr>
            </w:pPr>
          </w:p>
        </w:tc>
      </w:tr>
    </w:tbl>
    <w:p w14:paraId="7AD38C74" w14:textId="77777777" w:rsidR="005375BF" w:rsidRPr="00BB4D71" w:rsidRDefault="005375BF" w:rsidP="005375BF">
      <w:pPr>
        <w:spacing w:after="0" w:line="240" w:lineRule="auto"/>
        <w:jc w:val="both"/>
        <w:rPr>
          <w:rFonts w:ascii="Times New Roman" w:hAnsi="Times New Roman"/>
          <w:b/>
          <w:sz w:val="24"/>
          <w:szCs w:val="24"/>
        </w:rPr>
      </w:pPr>
    </w:p>
    <w:p w14:paraId="7AD38C75" w14:textId="39A505B8" w:rsidR="005375BF" w:rsidRPr="00BB4D71" w:rsidRDefault="00F6456B" w:rsidP="005375BF">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5375BF" w:rsidRPr="00BB4D71">
        <w:rPr>
          <w:rFonts w:ascii="Times New Roman" w:hAnsi="Times New Roman"/>
          <w:b/>
          <w:sz w:val="24"/>
          <w:szCs w:val="24"/>
        </w:rPr>
        <w:t>8. Pagrindinės problemos ir veiklos perspektyvos 2017 metais.</w:t>
      </w:r>
    </w:p>
    <w:p w14:paraId="7AD38C76" w14:textId="77777777" w:rsidR="005375BF" w:rsidRPr="00BB4D71" w:rsidRDefault="005375BF" w:rsidP="005375BF">
      <w:pPr>
        <w:spacing w:after="0" w:line="240" w:lineRule="auto"/>
        <w:jc w:val="both"/>
        <w:rPr>
          <w:rFonts w:ascii="Times New Roman" w:hAnsi="Times New Roman"/>
          <w:sz w:val="24"/>
          <w:szCs w:val="24"/>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1962"/>
        <w:gridCol w:w="4225"/>
        <w:gridCol w:w="2861"/>
      </w:tblGrid>
      <w:tr w:rsidR="005375BF" w:rsidRPr="00BB4D71" w14:paraId="7AD38C7D" w14:textId="77777777" w:rsidTr="00C515F9">
        <w:tc>
          <w:tcPr>
            <w:tcW w:w="537" w:type="dxa"/>
          </w:tcPr>
          <w:p w14:paraId="7AD38C77"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Eil.</w:t>
            </w:r>
          </w:p>
          <w:p w14:paraId="7AD38C78"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Nr.</w:t>
            </w:r>
          </w:p>
        </w:tc>
        <w:tc>
          <w:tcPr>
            <w:tcW w:w="1965" w:type="dxa"/>
          </w:tcPr>
          <w:p w14:paraId="7AD38C79"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Problema</w:t>
            </w:r>
          </w:p>
        </w:tc>
        <w:tc>
          <w:tcPr>
            <w:tcW w:w="4236" w:type="dxa"/>
          </w:tcPr>
          <w:p w14:paraId="7AD38C7A"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Argumentai</w:t>
            </w:r>
          </w:p>
          <w:p w14:paraId="7AD38C7B" w14:textId="77777777" w:rsidR="005375BF" w:rsidRPr="00BB4D71" w:rsidRDefault="005375BF" w:rsidP="00C515F9">
            <w:pPr>
              <w:spacing w:after="0" w:line="240" w:lineRule="auto"/>
              <w:jc w:val="center"/>
              <w:rPr>
                <w:rFonts w:ascii="Times New Roman" w:hAnsi="Times New Roman"/>
                <w:sz w:val="24"/>
                <w:szCs w:val="24"/>
              </w:rPr>
            </w:pPr>
          </w:p>
        </w:tc>
        <w:tc>
          <w:tcPr>
            <w:tcW w:w="2866" w:type="dxa"/>
          </w:tcPr>
          <w:p w14:paraId="7AD38C7C"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Pasiūlymai problemai spręsti</w:t>
            </w:r>
          </w:p>
        </w:tc>
      </w:tr>
      <w:tr w:rsidR="005375BF" w:rsidRPr="00BB4D71" w14:paraId="7AD38C83" w14:textId="77777777" w:rsidTr="00C515F9">
        <w:tc>
          <w:tcPr>
            <w:tcW w:w="537" w:type="dxa"/>
          </w:tcPr>
          <w:p w14:paraId="7AD38C7E"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tc>
        <w:tc>
          <w:tcPr>
            <w:tcW w:w="1965" w:type="dxa"/>
          </w:tcPr>
          <w:p w14:paraId="7AD38C7F" w14:textId="77777777" w:rsidR="005375BF" w:rsidRPr="00BB4D71" w:rsidRDefault="005375BF" w:rsidP="00C515F9">
            <w:pPr>
              <w:spacing w:after="0" w:line="240" w:lineRule="auto"/>
              <w:rPr>
                <w:rFonts w:ascii="Times New Roman" w:hAnsi="Times New Roman"/>
                <w:sz w:val="24"/>
                <w:szCs w:val="24"/>
              </w:rPr>
            </w:pPr>
            <w:r w:rsidRPr="00BB4D71">
              <w:rPr>
                <w:rFonts w:ascii="Times New Roman" w:hAnsi="Times New Roman"/>
                <w:sz w:val="24"/>
                <w:szCs w:val="24"/>
              </w:rPr>
              <w:t>Lopšelio-darželio pastato renovacija</w:t>
            </w:r>
          </w:p>
        </w:tc>
        <w:tc>
          <w:tcPr>
            <w:tcW w:w="4236" w:type="dxa"/>
          </w:tcPr>
          <w:p w14:paraId="7AD38C80"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Yra vidaus ir lauko sienų įtrūkimai. Dalis šilumos išeina per nesandarias sienas. Didelės išlaidos už šildymą.</w:t>
            </w:r>
          </w:p>
          <w:p w14:paraId="7AD38C81" w14:textId="77777777" w:rsidR="005375BF" w:rsidRPr="00BB4D71" w:rsidRDefault="005375BF" w:rsidP="00C515F9">
            <w:pPr>
              <w:spacing w:after="0" w:line="240" w:lineRule="auto"/>
              <w:jc w:val="both"/>
              <w:rPr>
                <w:rFonts w:ascii="Times New Roman" w:hAnsi="Times New Roman"/>
                <w:b/>
                <w:sz w:val="24"/>
                <w:szCs w:val="24"/>
              </w:rPr>
            </w:pPr>
            <w:r w:rsidRPr="00BB4D71">
              <w:rPr>
                <w:rFonts w:ascii="Times New Roman" w:hAnsi="Times New Roman"/>
                <w:sz w:val="24"/>
                <w:szCs w:val="24"/>
              </w:rPr>
              <w:t>Senas pastatas 1963 m. statybos.</w:t>
            </w:r>
          </w:p>
        </w:tc>
        <w:tc>
          <w:tcPr>
            <w:tcW w:w="2866" w:type="dxa"/>
          </w:tcPr>
          <w:p w14:paraId="7AD38C82"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Savivaldybei planuoti </w:t>
            </w:r>
            <w:proofErr w:type="spellStart"/>
            <w:r w:rsidRPr="00BB4D71">
              <w:rPr>
                <w:rFonts w:ascii="Times New Roman" w:hAnsi="Times New Roman"/>
                <w:sz w:val="24"/>
                <w:szCs w:val="24"/>
              </w:rPr>
              <w:t>Juodupės</w:t>
            </w:r>
            <w:proofErr w:type="spellEnd"/>
            <w:r w:rsidRPr="00BB4D71">
              <w:rPr>
                <w:rFonts w:ascii="Times New Roman" w:hAnsi="Times New Roman"/>
                <w:sz w:val="24"/>
                <w:szCs w:val="24"/>
              </w:rPr>
              <w:t xml:space="preserve"> lopšelio-darželio patalpų renovaciją.</w:t>
            </w:r>
          </w:p>
        </w:tc>
      </w:tr>
      <w:tr w:rsidR="005375BF" w:rsidRPr="00BB4D71" w14:paraId="7AD38C88" w14:textId="77777777" w:rsidTr="00C515F9">
        <w:tc>
          <w:tcPr>
            <w:tcW w:w="537" w:type="dxa"/>
          </w:tcPr>
          <w:p w14:paraId="7AD38C84"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2.</w:t>
            </w:r>
          </w:p>
        </w:tc>
        <w:tc>
          <w:tcPr>
            <w:tcW w:w="1965" w:type="dxa"/>
          </w:tcPr>
          <w:p w14:paraId="7AD38C85"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Lopšelio-darželio tvora</w:t>
            </w:r>
          </w:p>
        </w:tc>
        <w:tc>
          <w:tcPr>
            <w:tcW w:w="4236" w:type="dxa"/>
          </w:tcPr>
          <w:p w14:paraId="7AD38C86"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Tvora yra sena nuo darželio pastatymo. Vietomis nestabili, neužtikrina teritorijos apsaugos.</w:t>
            </w:r>
          </w:p>
        </w:tc>
        <w:tc>
          <w:tcPr>
            <w:tcW w:w="2866" w:type="dxa"/>
          </w:tcPr>
          <w:p w14:paraId="7AD38C87"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Skirti lėšų tvoros atnaujinimui.</w:t>
            </w:r>
          </w:p>
        </w:tc>
      </w:tr>
      <w:tr w:rsidR="005375BF" w:rsidRPr="00BB4D71" w14:paraId="7AD38C8D" w14:textId="77777777" w:rsidTr="00C515F9">
        <w:tc>
          <w:tcPr>
            <w:tcW w:w="537" w:type="dxa"/>
          </w:tcPr>
          <w:p w14:paraId="7AD38C89" w14:textId="77777777" w:rsidR="005375BF" w:rsidRPr="00BB4D71" w:rsidRDefault="005375BF" w:rsidP="00C515F9">
            <w:pPr>
              <w:spacing w:after="0" w:line="240" w:lineRule="auto"/>
              <w:jc w:val="center"/>
              <w:rPr>
                <w:rFonts w:ascii="Times New Roman" w:hAnsi="Times New Roman"/>
                <w:sz w:val="24"/>
                <w:szCs w:val="24"/>
              </w:rPr>
            </w:pPr>
            <w:r w:rsidRPr="00BB4D71">
              <w:rPr>
                <w:rFonts w:ascii="Times New Roman" w:hAnsi="Times New Roman"/>
                <w:sz w:val="24"/>
                <w:szCs w:val="24"/>
              </w:rPr>
              <w:t>3.</w:t>
            </w:r>
          </w:p>
        </w:tc>
        <w:tc>
          <w:tcPr>
            <w:tcW w:w="1965" w:type="dxa"/>
          </w:tcPr>
          <w:p w14:paraId="7AD38C8A"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Lopšelio-darželio vaikščiojimo takai</w:t>
            </w:r>
          </w:p>
        </w:tc>
        <w:tc>
          <w:tcPr>
            <w:tcW w:w="4236" w:type="dxa"/>
          </w:tcPr>
          <w:p w14:paraId="7AD38C8B"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Nelygūs takai, ištrupėjęs cementas, vaikams nesaugi aplinka.</w:t>
            </w:r>
          </w:p>
        </w:tc>
        <w:tc>
          <w:tcPr>
            <w:tcW w:w="2866" w:type="dxa"/>
          </w:tcPr>
          <w:p w14:paraId="7AD38C8C"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Skirti lėšų takų atnaujinimui.</w:t>
            </w:r>
          </w:p>
        </w:tc>
      </w:tr>
    </w:tbl>
    <w:p w14:paraId="7AD38C8E" w14:textId="77777777" w:rsidR="005375BF" w:rsidRPr="00BB4D71" w:rsidRDefault="005375BF" w:rsidP="005375BF">
      <w:pPr>
        <w:spacing w:after="0" w:line="240" w:lineRule="auto"/>
        <w:jc w:val="both"/>
        <w:rPr>
          <w:rFonts w:ascii="Times New Roman" w:hAnsi="Times New Roman"/>
          <w:sz w:val="24"/>
          <w:szCs w:val="24"/>
          <w:u w:val="single"/>
        </w:rPr>
      </w:pPr>
    </w:p>
    <w:p w14:paraId="7AD38C8F" w14:textId="3FC31408" w:rsidR="005375BF" w:rsidRPr="00BB4D71" w:rsidRDefault="00F6456B" w:rsidP="005375BF">
      <w:pPr>
        <w:spacing w:after="0" w:line="240" w:lineRule="auto"/>
        <w:jc w:val="both"/>
        <w:rPr>
          <w:rFonts w:ascii="Times New Roman" w:hAnsi="Times New Roman"/>
          <w:b/>
          <w:sz w:val="24"/>
          <w:szCs w:val="24"/>
          <w:u w:val="single"/>
        </w:rPr>
      </w:pPr>
      <w:r w:rsidRPr="00BB4D71">
        <w:rPr>
          <w:rFonts w:ascii="Times New Roman" w:hAnsi="Times New Roman"/>
          <w:b/>
          <w:sz w:val="24"/>
          <w:szCs w:val="24"/>
        </w:rPr>
        <w:tab/>
      </w:r>
      <w:r w:rsidR="005375BF" w:rsidRPr="00BB4D71">
        <w:rPr>
          <w:rFonts w:ascii="Times New Roman" w:hAnsi="Times New Roman"/>
          <w:b/>
          <w:sz w:val="24"/>
          <w:szCs w:val="24"/>
          <w:u w:val="single"/>
        </w:rPr>
        <w:t xml:space="preserve">Perspektyvos. </w:t>
      </w:r>
    </w:p>
    <w:p w14:paraId="7AD38C90" w14:textId="77777777" w:rsidR="005375BF" w:rsidRPr="00BB4D71" w:rsidRDefault="005375BF" w:rsidP="005375BF">
      <w:pPr>
        <w:spacing w:after="0" w:line="240" w:lineRule="auto"/>
        <w:jc w:val="both"/>
        <w:rPr>
          <w:rFonts w:ascii="Times New Roman" w:hAnsi="Times New Roman"/>
          <w:b/>
          <w:sz w:val="24"/>
          <w:szCs w:val="24"/>
          <w:u w:val="single"/>
        </w:rPr>
      </w:pPr>
    </w:p>
    <w:p w14:paraId="7AD38C91" w14:textId="39E45FBB" w:rsidR="00F92AD2" w:rsidRPr="00BB4D71" w:rsidRDefault="00F6456B" w:rsidP="005375BF">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2017-2018 mokslo metams planuojamos 4 grupės, apie 70 vaikų. Siek</w:t>
      </w:r>
      <w:r w:rsidR="00F92AD2" w:rsidRPr="00BB4D71">
        <w:rPr>
          <w:rFonts w:ascii="Times New Roman" w:hAnsi="Times New Roman"/>
          <w:sz w:val="24"/>
          <w:szCs w:val="24"/>
        </w:rPr>
        <w:t>sime</w:t>
      </w:r>
      <w:r w:rsidR="005375BF" w:rsidRPr="00BB4D71">
        <w:rPr>
          <w:rFonts w:ascii="Times New Roman" w:hAnsi="Times New Roman"/>
          <w:sz w:val="24"/>
          <w:szCs w:val="24"/>
        </w:rPr>
        <w:t xml:space="preserve"> platesnio IKT naudojimo ugdomoje veikloje. </w:t>
      </w:r>
    </w:p>
    <w:p w14:paraId="7AD38C92" w14:textId="09396732" w:rsidR="005375BF" w:rsidRPr="00BB4D71" w:rsidRDefault="00F6456B" w:rsidP="005375BF">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5375BF" w:rsidRPr="00BB4D71">
        <w:rPr>
          <w:rFonts w:ascii="Times New Roman" w:hAnsi="Times New Roman"/>
          <w:sz w:val="24"/>
          <w:szCs w:val="24"/>
        </w:rPr>
        <w:t xml:space="preserve">Metodinių dienų organizavimas </w:t>
      </w:r>
      <w:r w:rsidR="00F92AD2" w:rsidRPr="00BB4D71">
        <w:rPr>
          <w:rFonts w:ascii="Times New Roman" w:hAnsi="Times New Roman"/>
          <w:sz w:val="24"/>
          <w:szCs w:val="24"/>
        </w:rPr>
        <w:t xml:space="preserve">rajono </w:t>
      </w:r>
      <w:r w:rsidR="005375BF" w:rsidRPr="00BB4D71">
        <w:rPr>
          <w:rFonts w:ascii="Times New Roman" w:hAnsi="Times New Roman"/>
          <w:sz w:val="24"/>
          <w:szCs w:val="24"/>
        </w:rPr>
        <w:t>kaimiškoms ikimokyklinėms įstaigoms.</w:t>
      </w:r>
    </w:p>
    <w:p w14:paraId="7AD38C93" w14:textId="77777777" w:rsidR="005375BF" w:rsidRPr="00BB4D71" w:rsidRDefault="005375BF" w:rsidP="005375BF">
      <w:pPr>
        <w:spacing w:after="0" w:line="240" w:lineRule="auto"/>
        <w:jc w:val="both"/>
        <w:rPr>
          <w:rFonts w:ascii="Times New Roman" w:hAnsi="Times New Roman"/>
          <w:sz w:val="24"/>
          <w:szCs w:val="24"/>
        </w:rPr>
      </w:pPr>
    </w:p>
    <w:p w14:paraId="7AD38C94" w14:textId="77777777" w:rsidR="005375BF" w:rsidRPr="00BB4D71" w:rsidRDefault="0028259D" w:rsidP="0028259D">
      <w:pPr>
        <w:spacing w:after="0" w:line="240" w:lineRule="auto"/>
        <w:jc w:val="center"/>
        <w:rPr>
          <w:rFonts w:ascii="Times New Roman" w:hAnsi="Times New Roman"/>
          <w:sz w:val="24"/>
          <w:szCs w:val="24"/>
        </w:rPr>
      </w:pPr>
      <w:r w:rsidRPr="00BB4D71">
        <w:rPr>
          <w:rFonts w:ascii="Times New Roman" w:hAnsi="Times New Roman"/>
          <w:sz w:val="24"/>
          <w:szCs w:val="24"/>
        </w:rPr>
        <w:t>_________________________</w:t>
      </w:r>
    </w:p>
    <w:p w14:paraId="7AD38C95" w14:textId="100FA7BF" w:rsidR="005375BF" w:rsidRPr="00BB4D71" w:rsidRDefault="0028259D" w:rsidP="0028259D">
      <w:pPr>
        <w:spacing w:after="0" w:line="240" w:lineRule="auto"/>
        <w:rPr>
          <w:rFonts w:ascii="Times New Roman" w:hAnsi="Times New Roman"/>
          <w:sz w:val="24"/>
          <w:szCs w:val="24"/>
        </w:rPr>
      </w:pPr>
      <w:r w:rsidRPr="00BB4D71">
        <w:rPr>
          <w:rFonts w:ascii="Times New Roman" w:hAnsi="Times New Roman"/>
          <w:sz w:val="24"/>
          <w:szCs w:val="24"/>
        </w:rPr>
        <w:t>Direktorė</w:t>
      </w:r>
      <w:r w:rsidR="002B15C4" w:rsidRPr="00BB4D71">
        <w:rPr>
          <w:rFonts w:ascii="Times New Roman" w:hAnsi="Times New Roman"/>
          <w:sz w:val="24"/>
          <w:szCs w:val="24"/>
        </w:rPr>
        <w:tab/>
      </w:r>
      <w:r w:rsidR="002B15C4" w:rsidRPr="00BB4D71">
        <w:rPr>
          <w:rFonts w:ascii="Times New Roman" w:hAnsi="Times New Roman"/>
          <w:sz w:val="24"/>
          <w:szCs w:val="24"/>
        </w:rPr>
        <w:tab/>
      </w:r>
      <w:r w:rsidR="002B15C4" w:rsidRPr="00BB4D71">
        <w:rPr>
          <w:rFonts w:ascii="Times New Roman" w:hAnsi="Times New Roman"/>
          <w:sz w:val="24"/>
          <w:szCs w:val="24"/>
        </w:rPr>
        <w:tab/>
      </w:r>
      <w:r w:rsidR="002B15C4" w:rsidRPr="00BB4D71">
        <w:rPr>
          <w:rFonts w:ascii="Times New Roman" w:hAnsi="Times New Roman"/>
          <w:sz w:val="24"/>
          <w:szCs w:val="24"/>
        </w:rPr>
        <w:tab/>
      </w:r>
      <w:r w:rsidR="002B15C4" w:rsidRPr="00BB4D71">
        <w:rPr>
          <w:rFonts w:ascii="Times New Roman" w:hAnsi="Times New Roman"/>
          <w:sz w:val="24"/>
          <w:szCs w:val="24"/>
        </w:rPr>
        <w:tab/>
      </w:r>
      <w:r w:rsidR="002B15C4" w:rsidRPr="00BB4D71">
        <w:rPr>
          <w:rFonts w:ascii="Times New Roman" w:hAnsi="Times New Roman"/>
          <w:sz w:val="24"/>
          <w:szCs w:val="24"/>
        </w:rPr>
        <w:tab/>
      </w:r>
      <w:r w:rsidRPr="00BB4D71">
        <w:rPr>
          <w:rFonts w:ascii="Times New Roman" w:hAnsi="Times New Roman"/>
          <w:sz w:val="24"/>
          <w:szCs w:val="24"/>
        </w:rPr>
        <w:t xml:space="preserve">Janė </w:t>
      </w:r>
      <w:proofErr w:type="spellStart"/>
      <w:r w:rsidRPr="00BB4D71">
        <w:rPr>
          <w:rFonts w:ascii="Times New Roman" w:hAnsi="Times New Roman"/>
          <w:sz w:val="24"/>
          <w:szCs w:val="24"/>
        </w:rPr>
        <w:t>Gavėnienė</w:t>
      </w:r>
      <w:proofErr w:type="spellEnd"/>
    </w:p>
    <w:p w14:paraId="7AD38C96" w14:textId="77777777" w:rsidR="005375BF" w:rsidRPr="00BB4D71" w:rsidRDefault="005375BF" w:rsidP="005375BF">
      <w:pPr>
        <w:spacing w:after="0" w:line="240" w:lineRule="auto"/>
        <w:jc w:val="both"/>
        <w:rPr>
          <w:rFonts w:ascii="Times New Roman" w:hAnsi="Times New Roman"/>
          <w:sz w:val="24"/>
          <w:szCs w:val="24"/>
        </w:rPr>
      </w:pPr>
    </w:p>
    <w:p w14:paraId="7AD38C97" w14:textId="77777777" w:rsidR="005375BF" w:rsidRPr="00BB4D71" w:rsidRDefault="005375BF" w:rsidP="005375BF">
      <w:pPr>
        <w:spacing w:after="0" w:line="240" w:lineRule="auto"/>
        <w:jc w:val="both"/>
        <w:rPr>
          <w:rFonts w:ascii="Times New Roman" w:hAnsi="Times New Roman"/>
          <w:sz w:val="24"/>
          <w:szCs w:val="24"/>
        </w:rPr>
      </w:pPr>
      <w:r w:rsidRPr="00BB4D71">
        <w:rPr>
          <w:rFonts w:ascii="Times New Roman" w:hAnsi="Times New Roman"/>
          <w:sz w:val="24"/>
          <w:szCs w:val="24"/>
        </w:rPr>
        <w:t>PRITARTA</w:t>
      </w:r>
    </w:p>
    <w:p w14:paraId="7AD38C98" w14:textId="77777777" w:rsidR="005375BF" w:rsidRPr="00BB4D71" w:rsidRDefault="005375BF" w:rsidP="00C515F9">
      <w:pPr>
        <w:spacing w:after="0" w:line="240" w:lineRule="auto"/>
        <w:jc w:val="both"/>
        <w:rPr>
          <w:rFonts w:ascii="Times New Roman" w:hAnsi="Times New Roman"/>
          <w:sz w:val="24"/>
          <w:szCs w:val="24"/>
        </w:rPr>
      </w:pPr>
      <w:r w:rsidRPr="00BB4D71">
        <w:rPr>
          <w:rFonts w:ascii="Times New Roman" w:hAnsi="Times New Roman"/>
          <w:sz w:val="24"/>
          <w:szCs w:val="24"/>
        </w:rPr>
        <w:t>Įstai</w:t>
      </w:r>
      <w:r w:rsidR="00C515F9" w:rsidRPr="00BB4D71">
        <w:rPr>
          <w:rFonts w:ascii="Times New Roman" w:hAnsi="Times New Roman"/>
          <w:sz w:val="24"/>
          <w:szCs w:val="24"/>
        </w:rPr>
        <w:t>gos tarybos 2017 m. sausio 19 d.</w:t>
      </w:r>
    </w:p>
    <w:p w14:paraId="7AD38C99" w14:textId="77777777" w:rsidR="005375BF"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Posėdžio protokoliniu nutarimu Nr. 1</w:t>
      </w:r>
    </w:p>
    <w:p w14:paraId="7AD38C9A" w14:textId="77777777" w:rsidR="005375BF" w:rsidRPr="00BB4D71" w:rsidRDefault="005375BF" w:rsidP="005375BF">
      <w:pPr>
        <w:spacing w:after="0" w:line="240" w:lineRule="auto"/>
        <w:jc w:val="center"/>
        <w:rPr>
          <w:rFonts w:ascii="Times New Roman" w:hAnsi="Times New Roman"/>
          <w:sz w:val="24"/>
          <w:szCs w:val="24"/>
        </w:rPr>
      </w:pPr>
    </w:p>
    <w:p w14:paraId="7AD38C9B" w14:textId="77777777" w:rsidR="005375BF" w:rsidRPr="00BB4D71" w:rsidRDefault="005375BF" w:rsidP="005375BF">
      <w:pPr>
        <w:spacing w:after="0" w:line="240" w:lineRule="auto"/>
        <w:jc w:val="center"/>
        <w:rPr>
          <w:rFonts w:ascii="Times New Roman" w:hAnsi="Times New Roman"/>
          <w:sz w:val="24"/>
          <w:szCs w:val="24"/>
        </w:rPr>
      </w:pPr>
    </w:p>
    <w:p w14:paraId="7AD38C9C" w14:textId="77777777" w:rsidR="005375BF" w:rsidRPr="00BB4D71" w:rsidRDefault="005375BF" w:rsidP="005375BF">
      <w:pPr>
        <w:spacing w:after="0" w:line="240" w:lineRule="auto"/>
        <w:jc w:val="center"/>
        <w:rPr>
          <w:rFonts w:ascii="Times New Roman" w:hAnsi="Times New Roman"/>
          <w:sz w:val="24"/>
          <w:szCs w:val="24"/>
        </w:rPr>
      </w:pPr>
    </w:p>
    <w:p w14:paraId="43A313E4" w14:textId="77777777" w:rsidR="002B15C4" w:rsidRPr="00BB4D71" w:rsidRDefault="002B15C4" w:rsidP="005375BF">
      <w:pPr>
        <w:spacing w:after="0" w:line="240" w:lineRule="auto"/>
        <w:jc w:val="center"/>
        <w:rPr>
          <w:rFonts w:ascii="Times New Roman" w:hAnsi="Times New Roman"/>
          <w:sz w:val="24"/>
          <w:szCs w:val="24"/>
        </w:rPr>
      </w:pPr>
    </w:p>
    <w:p w14:paraId="623EF2EF" w14:textId="77777777" w:rsidR="002B15C4" w:rsidRPr="00BB4D71" w:rsidRDefault="002B15C4" w:rsidP="005375BF">
      <w:pPr>
        <w:spacing w:after="0" w:line="240" w:lineRule="auto"/>
        <w:jc w:val="center"/>
        <w:rPr>
          <w:rFonts w:ascii="Times New Roman" w:hAnsi="Times New Roman"/>
          <w:sz w:val="24"/>
          <w:szCs w:val="24"/>
        </w:rPr>
      </w:pPr>
    </w:p>
    <w:p w14:paraId="7AD38C9D" w14:textId="77777777" w:rsidR="005375BF" w:rsidRPr="00BB4D71" w:rsidRDefault="005375BF" w:rsidP="005375BF">
      <w:pPr>
        <w:spacing w:after="0" w:line="240" w:lineRule="auto"/>
        <w:jc w:val="center"/>
        <w:rPr>
          <w:rFonts w:ascii="Times New Roman" w:hAnsi="Times New Roman"/>
          <w:sz w:val="24"/>
          <w:szCs w:val="24"/>
        </w:rPr>
      </w:pPr>
    </w:p>
    <w:p w14:paraId="7AD38C9E" w14:textId="77777777" w:rsidR="005375BF" w:rsidRPr="00BB4D71" w:rsidRDefault="005375BF" w:rsidP="005375BF">
      <w:pPr>
        <w:spacing w:after="0" w:line="240" w:lineRule="auto"/>
        <w:jc w:val="center"/>
        <w:rPr>
          <w:rFonts w:ascii="Times New Roman" w:hAnsi="Times New Roman"/>
          <w:sz w:val="24"/>
          <w:szCs w:val="24"/>
        </w:rPr>
      </w:pPr>
    </w:p>
    <w:p w14:paraId="7AD38C9F" w14:textId="77777777" w:rsidR="005375BF" w:rsidRPr="00BB4D71" w:rsidRDefault="005375BF" w:rsidP="005375BF">
      <w:pPr>
        <w:spacing w:after="0" w:line="240" w:lineRule="auto"/>
        <w:jc w:val="both"/>
        <w:rPr>
          <w:rFonts w:ascii="Times New Roman" w:hAnsi="Times New Roman"/>
          <w:sz w:val="24"/>
          <w:szCs w:val="24"/>
        </w:rPr>
      </w:pPr>
    </w:p>
    <w:p w14:paraId="7AD38CA0" w14:textId="77777777" w:rsidR="005375BF" w:rsidRPr="00BB4D71" w:rsidRDefault="005375BF" w:rsidP="005375BF">
      <w:pPr>
        <w:spacing w:after="0" w:line="240" w:lineRule="auto"/>
        <w:jc w:val="both"/>
        <w:rPr>
          <w:rFonts w:ascii="Times New Roman" w:hAnsi="Times New Roman"/>
          <w:sz w:val="24"/>
          <w:szCs w:val="24"/>
        </w:rPr>
      </w:pPr>
    </w:p>
    <w:p w14:paraId="7A38AFF8" w14:textId="77777777" w:rsidR="00F6456B" w:rsidRPr="00BB4D71" w:rsidRDefault="00F6456B" w:rsidP="00C515F9">
      <w:pPr>
        <w:spacing w:after="0" w:line="240" w:lineRule="auto"/>
        <w:ind w:firstLine="5670"/>
        <w:rPr>
          <w:rFonts w:ascii="Times New Roman" w:hAnsi="Times New Roman"/>
          <w:sz w:val="20"/>
          <w:szCs w:val="20"/>
        </w:rPr>
      </w:pPr>
    </w:p>
    <w:p w14:paraId="7AD38CA1" w14:textId="77777777" w:rsidR="00C515F9" w:rsidRPr="00BB4D71" w:rsidRDefault="00C515F9" w:rsidP="00C515F9">
      <w:pPr>
        <w:spacing w:after="0" w:line="240" w:lineRule="auto"/>
        <w:ind w:firstLine="5670"/>
        <w:rPr>
          <w:rFonts w:ascii="Times New Roman" w:hAnsi="Times New Roman"/>
          <w:sz w:val="20"/>
          <w:szCs w:val="20"/>
        </w:rPr>
      </w:pPr>
      <w:r w:rsidRPr="00BB4D71">
        <w:rPr>
          <w:rFonts w:ascii="Times New Roman" w:hAnsi="Times New Roman"/>
          <w:sz w:val="20"/>
          <w:szCs w:val="20"/>
        </w:rPr>
        <w:lastRenderedPageBreak/>
        <w:t>PRITARTA</w:t>
      </w:r>
    </w:p>
    <w:p w14:paraId="7AD38CA2" w14:textId="617BF487" w:rsidR="00C515F9" w:rsidRPr="00BB4D71" w:rsidRDefault="002B15C4" w:rsidP="00C515F9">
      <w:pPr>
        <w:tabs>
          <w:tab w:val="left" w:pos="5670"/>
        </w:tabs>
        <w:spacing w:after="0" w:line="240" w:lineRule="auto"/>
        <w:ind w:firstLine="5387"/>
        <w:rPr>
          <w:rFonts w:ascii="Times New Roman" w:hAnsi="Times New Roman"/>
          <w:sz w:val="20"/>
          <w:szCs w:val="20"/>
        </w:rPr>
      </w:pPr>
      <w:r w:rsidRPr="00BB4D71">
        <w:rPr>
          <w:rFonts w:ascii="Times New Roman" w:hAnsi="Times New Roman"/>
          <w:sz w:val="20"/>
          <w:szCs w:val="20"/>
        </w:rPr>
        <w:tab/>
      </w:r>
      <w:r w:rsidR="00C515F9" w:rsidRPr="00BB4D71">
        <w:rPr>
          <w:rFonts w:ascii="Times New Roman" w:hAnsi="Times New Roman"/>
          <w:sz w:val="20"/>
          <w:szCs w:val="20"/>
        </w:rPr>
        <w:t>Rokiškio rajono savivaldybės tarybos</w:t>
      </w:r>
    </w:p>
    <w:p w14:paraId="7AD38CA3" w14:textId="7C561D18" w:rsidR="00C515F9" w:rsidRPr="00BB4D71" w:rsidRDefault="002B15C4" w:rsidP="00C515F9">
      <w:pPr>
        <w:tabs>
          <w:tab w:val="left" w:pos="5670"/>
        </w:tabs>
        <w:spacing w:after="0" w:line="240" w:lineRule="auto"/>
        <w:ind w:firstLine="5387"/>
        <w:rPr>
          <w:rFonts w:ascii="Times New Roman" w:hAnsi="Times New Roman"/>
          <w:sz w:val="20"/>
          <w:szCs w:val="20"/>
        </w:rPr>
      </w:pPr>
      <w:r w:rsidRPr="00BB4D71">
        <w:rPr>
          <w:rFonts w:ascii="Times New Roman" w:hAnsi="Times New Roman"/>
          <w:sz w:val="20"/>
          <w:szCs w:val="20"/>
        </w:rPr>
        <w:tab/>
      </w:r>
      <w:r w:rsidR="00C515F9" w:rsidRPr="00BB4D71">
        <w:rPr>
          <w:rFonts w:ascii="Times New Roman" w:hAnsi="Times New Roman"/>
          <w:sz w:val="20"/>
          <w:szCs w:val="20"/>
        </w:rPr>
        <w:t>2017 m. vasario 24 d. sprendimu Nr. TS-</w:t>
      </w:r>
    </w:p>
    <w:p w14:paraId="7AD38CA4" w14:textId="77777777" w:rsidR="00C515F9" w:rsidRPr="00BB4D71" w:rsidRDefault="00C515F9" w:rsidP="00C515F9">
      <w:pPr>
        <w:tabs>
          <w:tab w:val="left" w:pos="5670"/>
        </w:tabs>
        <w:spacing w:after="0" w:line="240" w:lineRule="auto"/>
        <w:ind w:firstLine="5387"/>
        <w:rPr>
          <w:rFonts w:ascii="Times New Roman" w:hAnsi="Times New Roman"/>
          <w:sz w:val="20"/>
          <w:szCs w:val="20"/>
        </w:rPr>
      </w:pPr>
    </w:p>
    <w:p w14:paraId="7AD38CA5" w14:textId="77777777" w:rsidR="00C515F9" w:rsidRPr="00BB4D71" w:rsidRDefault="00C515F9" w:rsidP="00C515F9">
      <w:pPr>
        <w:spacing w:after="0" w:line="240" w:lineRule="auto"/>
        <w:rPr>
          <w:rFonts w:ascii="Times New Roman" w:hAnsi="Times New Roman"/>
          <w:b/>
          <w:sz w:val="24"/>
          <w:szCs w:val="24"/>
        </w:rPr>
      </w:pPr>
    </w:p>
    <w:p w14:paraId="7AD38CA6" w14:textId="77777777" w:rsidR="00C515F9" w:rsidRPr="00BB4D71" w:rsidRDefault="00C515F9"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ROKIŠKIO RAJONO OBELIŲ LOPŠELIO-DARŽELIO</w:t>
      </w:r>
    </w:p>
    <w:p w14:paraId="7AD38CA7" w14:textId="77777777" w:rsidR="00C515F9" w:rsidRPr="00BB4D71" w:rsidRDefault="00C515F9" w:rsidP="00C515F9">
      <w:pPr>
        <w:spacing w:after="0" w:line="240" w:lineRule="auto"/>
        <w:jc w:val="center"/>
        <w:rPr>
          <w:rFonts w:ascii="Times New Roman" w:hAnsi="Times New Roman"/>
          <w:b/>
          <w:sz w:val="24"/>
          <w:szCs w:val="24"/>
        </w:rPr>
      </w:pPr>
      <w:r w:rsidRPr="00BB4D71">
        <w:rPr>
          <w:rFonts w:ascii="Times New Roman" w:hAnsi="Times New Roman"/>
          <w:b/>
          <w:sz w:val="24"/>
          <w:szCs w:val="24"/>
        </w:rPr>
        <w:t xml:space="preserve"> 2016 METŲ DIREKTORIAUS VEIKLOS ATASKAITA</w:t>
      </w:r>
    </w:p>
    <w:p w14:paraId="7AD38CA8" w14:textId="77777777" w:rsidR="00C515F9" w:rsidRPr="00BB4D71" w:rsidRDefault="00C515F9" w:rsidP="00C515F9">
      <w:pPr>
        <w:spacing w:after="0" w:line="240" w:lineRule="auto"/>
        <w:jc w:val="both"/>
        <w:rPr>
          <w:rFonts w:ascii="Times New Roman" w:hAnsi="Times New Roman"/>
          <w:sz w:val="24"/>
          <w:szCs w:val="24"/>
        </w:rPr>
      </w:pPr>
    </w:p>
    <w:p w14:paraId="7AD38CA9" w14:textId="6BC3AFE2" w:rsidR="00C515F9" w:rsidRPr="00BB4D71" w:rsidRDefault="00F6456B" w:rsidP="009A1448">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C515F9" w:rsidRPr="00BB4D71">
        <w:rPr>
          <w:rFonts w:ascii="Times New Roman" w:hAnsi="Times New Roman"/>
          <w:b/>
          <w:sz w:val="24"/>
          <w:szCs w:val="24"/>
        </w:rPr>
        <w:t>1. Bendra informacija apie įstaigą.</w:t>
      </w:r>
    </w:p>
    <w:p w14:paraId="7AD38CAA" w14:textId="4D3F556E" w:rsidR="00C515F9" w:rsidRPr="00BB4D71" w:rsidRDefault="00F6456B" w:rsidP="009A1448">
      <w:pPr>
        <w:spacing w:after="0" w:line="240" w:lineRule="auto"/>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Įstaigos įsteigimo data </w:t>
      </w:r>
      <w:r w:rsidR="00C515F9" w:rsidRPr="00BB4D71">
        <w:rPr>
          <w:rFonts w:ascii="Times New Roman" w:hAnsi="Times New Roman"/>
          <w:sz w:val="24"/>
          <w:szCs w:val="24"/>
        </w:rPr>
        <w:sym w:font="Symbol" w:char="F02D"/>
      </w:r>
      <w:r w:rsidR="00C515F9" w:rsidRPr="00BB4D71">
        <w:rPr>
          <w:rFonts w:ascii="Times New Roman" w:hAnsi="Times New Roman"/>
          <w:sz w:val="24"/>
          <w:szCs w:val="24"/>
        </w:rPr>
        <w:t xml:space="preserve"> 1978 m.</w:t>
      </w:r>
    </w:p>
    <w:p w14:paraId="7AD38CAD" w14:textId="213FA8B4" w:rsidR="00C515F9" w:rsidRPr="00BB4D71" w:rsidRDefault="00F6456B" w:rsidP="009A1448">
      <w:pPr>
        <w:spacing w:after="0" w:line="240" w:lineRule="auto"/>
        <w:jc w:val="both"/>
        <w:rPr>
          <w:rFonts w:ascii="Times New Roman" w:hAnsi="Times New Roman" w:cs="Times New Roman"/>
          <w:sz w:val="24"/>
          <w:szCs w:val="24"/>
        </w:rPr>
      </w:pPr>
      <w:r w:rsidRPr="00BB4D71">
        <w:tab/>
      </w:r>
      <w:r w:rsidR="00C515F9" w:rsidRPr="00BB4D71">
        <w:rPr>
          <w:rFonts w:ascii="Times New Roman" w:hAnsi="Times New Roman" w:cs="Times New Roman"/>
          <w:sz w:val="24"/>
          <w:szCs w:val="24"/>
        </w:rPr>
        <w:t xml:space="preserve">Įstaigos kontaktai </w:t>
      </w:r>
      <w:r w:rsidR="00C515F9" w:rsidRPr="00BB4D71">
        <w:rPr>
          <w:rFonts w:ascii="Times New Roman" w:hAnsi="Times New Roman" w:cs="Times New Roman"/>
          <w:sz w:val="24"/>
          <w:szCs w:val="24"/>
        </w:rPr>
        <w:sym w:font="Symbol" w:char="F02D"/>
      </w:r>
      <w:r w:rsidR="00C515F9" w:rsidRPr="00BB4D71">
        <w:rPr>
          <w:rFonts w:ascii="Times New Roman" w:hAnsi="Times New Roman" w:cs="Times New Roman"/>
          <w:sz w:val="24"/>
          <w:szCs w:val="24"/>
        </w:rPr>
        <w:t xml:space="preserve"> Stoties g. 31, LT-42216, Rokiškio r., telefonas ir faksas 8 458 78</w:t>
      </w:r>
      <w:r w:rsidR="002B15C4" w:rsidRPr="00BB4D71">
        <w:rPr>
          <w:rFonts w:ascii="Times New Roman" w:hAnsi="Times New Roman" w:cs="Times New Roman"/>
          <w:sz w:val="24"/>
          <w:szCs w:val="24"/>
        </w:rPr>
        <w:t xml:space="preserve"> </w:t>
      </w:r>
      <w:r w:rsidR="00C515F9" w:rsidRPr="00BB4D71">
        <w:rPr>
          <w:rFonts w:ascii="Times New Roman" w:hAnsi="Times New Roman" w:cs="Times New Roman"/>
          <w:sz w:val="24"/>
          <w:szCs w:val="24"/>
        </w:rPr>
        <w:t>805,</w:t>
      </w:r>
      <w:r w:rsidRPr="00BB4D71">
        <w:rPr>
          <w:rFonts w:ascii="Times New Roman" w:hAnsi="Times New Roman" w:cs="Times New Roman"/>
          <w:sz w:val="24"/>
          <w:szCs w:val="24"/>
        </w:rPr>
        <w:t xml:space="preserve"> </w:t>
      </w:r>
      <w:r w:rsidR="00C515F9" w:rsidRPr="00BB4D71">
        <w:rPr>
          <w:rFonts w:ascii="Times New Roman" w:hAnsi="Times New Roman" w:cs="Times New Roman"/>
          <w:sz w:val="24"/>
          <w:szCs w:val="24"/>
        </w:rPr>
        <w:t>el.</w:t>
      </w:r>
      <w:r w:rsidRPr="00BB4D71">
        <w:rPr>
          <w:rFonts w:ascii="Times New Roman" w:hAnsi="Times New Roman" w:cs="Times New Roman"/>
          <w:sz w:val="24"/>
          <w:szCs w:val="24"/>
        </w:rPr>
        <w:t xml:space="preserve"> </w:t>
      </w:r>
      <w:r w:rsidR="00C515F9" w:rsidRPr="00BB4D71">
        <w:rPr>
          <w:rFonts w:ascii="Times New Roman" w:hAnsi="Times New Roman" w:cs="Times New Roman"/>
          <w:sz w:val="24"/>
          <w:szCs w:val="24"/>
        </w:rPr>
        <w:t xml:space="preserve">paštas </w:t>
      </w:r>
      <w:hyperlink r:id="rId9" w:history="1">
        <w:r w:rsidR="009A1448" w:rsidRPr="00BB4D71">
          <w:rPr>
            <w:rStyle w:val="Hipersaitas"/>
            <w:rFonts w:ascii="Times New Roman" w:hAnsi="Times New Roman"/>
            <w:sz w:val="24"/>
            <w:szCs w:val="24"/>
          </w:rPr>
          <w:t>obeliudm@gmail.com</w:t>
        </w:r>
      </w:hyperlink>
      <w:r w:rsidR="00C515F9" w:rsidRPr="00BB4D71">
        <w:rPr>
          <w:rFonts w:ascii="Times New Roman" w:hAnsi="Times New Roman" w:cs="Times New Roman"/>
          <w:sz w:val="24"/>
          <w:szCs w:val="24"/>
        </w:rPr>
        <w:t xml:space="preserve">, elektroninė svetainės adresas: </w:t>
      </w:r>
      <w:hyperlink r:id="rId10" w:history="1">
        <w:r w:rsidR="009A1448" w:rsidRPr="00BB4D71">
          <w:rPr>
            <w:rStyle w:val="Hipersaitas"/>
            <w:rFonts w:ascii="Times New Roman" w:hAnsi="Times New Roman"/>
            <w:sz w:val="24"/>
            <w:szCs w:val="24"/>
          </w:rPr>
          <w:t>www.olopselisdarzelis.jimdo.com</w:t>
        </w:r>
      </w:hyperlink>
      <w:r w:rsidR="00C515F9" w:rsidRPr="00BB4D71">
        <w:rPr>
          <w:rFonts w:ascii="Times New Roman" w:hAnsi="Times New Roman" w:cs="Times New Roman"/>
          <w:sz w:val="24"/>
          <w:szCs w:val="24"/>
        </w:rPr>
        <w:t xml:space="preserve"> ir nauja svetainė </w:t>
      </w:r>
      <w:hyperlink r:id="rId11" w:history="1">
        <w:r w:rsidR="00C515F9" w:rsidRPr="00BB4D71">
          <w:rPr>
            <w:rStyle w:val="Hipersaitas"/>
            <w:rFonts w:ascii="Times New Roman" w:hAnsi="Times New Roman"/>
            <w:sz w:val="24"/>
            <w:szCs w:val="24"/>
          </w:rPr>
          <w:t>www.obeliuld.lt</w:t>
        </w:r>
      </w:hyperlink>
      <w:r w:rsidR="006A5B69" w:rsidRPr="00BB4D71">
        <w:rPr>
          <w:rFonts w:ascii="Times New Roman" w:hAnsi="Times New Roman" w:cs="Times New Roman"/>
          <w:sz w:val="24"/>
          <w:szCs w:val="24"/>
        </w:rPr>
        <w:t>.</w:t>
      </w:r>
      <w:r w:rsidR="009A1448" w:rsidRPr="00BB4D71">
        <w:rPr>
          <w:rFonts w:ascii="Times New Roman" w:hAnsi="Times New Roman" w:cs="Times New Roman"/>
          <w:sz w:val="24"/>
          <w:szCs w:val="24"/>
        </w:rPr>
        <w:t xml:space="preserve"> </w:t>
      </w:r>
      <w:r w:rsidR="00C515F9" w:rsidRPr="00BB4D71">
        <w:rPr>
          <w:rFonts w:ascii="Times New Roman" w:hAnsi="Times New Roman" w:cs="Times New Roman"/>
          <w:sz w:val="24"/>
          <w:szCs w:val="24"/>
        </w:rPr>
        <w:t>Savivaldybės biudžetinė įstaiga įgyvendinanti ikimokyklinio ir priešmokyklinio ugdymo programas.</w:t>
      </w:r>
    </w:p>
    <w:p w14:paraId="7AD38CAE" w14:textId="7C330358" w:rsidR="00C515F9" w:rsidRPr="00BB4D71" w:rsidRDefault="00FC58A2" w:rsidP="009A1448">
      <w:pPr>
        <w:spacing w:after="0" w:line="240" w:lineRule="auto"/>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Įstaigos direktorė </w:t>
      </w:r>
      <w:r w:rsidR="00C515F9" w:rsidRPr="00BB4D71">
        <w:rPr>
          <w:rFonts w:ascii="Times New Roman" w:hAnsi="Times New Roman"/>
          <w:sz w:val="24"/>
          <w:szCs w:val="24"/>
        </w:rPr>
        <w:sym w:font="Symbol" w:char="F02D"/>
      </w:r>
      <w:r w:rsidR="00C515F9" w:rsidRPr="00BB4D71">
        <w:rPr>
          <w:rFonts w:ascii="Times New Roman" w:hAnsi="Times New Roman"/>
          <w:sz w:val="24"/>
          <w:szCs w:val="24"/>
        </w:rPr>
        <w:t xml:space="preserve"> Jolanta </w:t>
      </w:r>
      <w:proofErr w:type="spellStart"/>
      <w:r w:rsidR="00C515F9" w:rsidRPr="00BB4D71">
        <w:rPr>
          <w:rFonts w:ascii="Times New Roman" w:hAnsi="Times New Roman"/>
          <w:sz w:val="24"/>
          <w:szCs w:val="24"/>
        </w:rPr>
        <w:t>Garunkštienė</w:t>
      </w:r>
      <w:proofErr w:type="spellEnd"/>
      <w:r w:rsidR="00C515F9" w:rsidRPr="00BB4D71">
        <w:rPr>
          <w:rFonts w:ascii="Times New Roman" w:hAnsi="Times New Roman"/>
          <w:sz w:val="24"/>
          <w:szCs w:val="24"/>
        </w:rPr>
        <w:t>, III vadybinė kvalifikacinė kategorija</w:t>
      </w:r>
      <w:r w:rsidR="006A5B69" w:rsidRPr="00BB4D71">
        <w:rPr>
          <w:rFonts w:ascii="Times New Roman" w:hAnsi="Times New Roman"/>
          <w:sz w:val="24"/>
          <w:szCs w:val="24"/>
        </w:rPr>
        <w:t>.</w:t>
      </w:r>
    </w:p>
    <w:p w14:paraId="7AD38CAF" w14:textId="77777777" w:rsidR="00C515F9" w:rsidRPr="00BB4D71" w:rsidRDefault="00C515F9" w:rsidP="009A1448">
      <w:pPr>
        <w:spacing w:after="0" w:line="240" w:lineRule="auto"/>
        <w:jc w:val="both"/>
        <w:rPr>
          <w:rFonts w:ascii="Times New Roman" w:hAnsi="Times New Roman"/>
          <w:sz w:val="24"/>
          <w:szCs w:val="24"/>
        </w:rPr>
      </w:pPr>
      <w:r w:rsidRPr="00BB4D71">
        <w:rPr>
          <w:rFonts w:ascii="Times New Roman" w:hAnsi="Times New Roman"/>
          <w:sz w:val="24"/>
          <w:szCs w:val="24"/>
        </w:rPr>
        <w:t xml:space="preserve"> </w:t>
      </w:r>
    </w:p>
    <w:p w14:paraId="7AD38CB0" w14:textId="4C1439FC" w:rsidR="00C515F9" w:rsidRPr="00BB4D71" w:rsidRDefault="00FC58A2" w:rsidP="00F6456B">
      <w:pPr>
        <w:spacing w:after="0" w:line="240" w:lineRule="auto"/>
        <w:jc w:val="both"/>
        <w:rPr>
          <w:rFonts w:ascii="Times New Roman" w:hAnsi="Times New Roman"/>
          <w:sz w:val="24"/>
          <w:szCs w:val="24"/>
        </w:rPr>
      </w:pPr>
      <w:r w:rsidRPr="00BB4D71">
        <w:rPr>
          <w:rFonts w:ascii="Times New Roman" w:hAnsi="Times New Roman"/>
          <w:b/>
          <w:sz w:val="24"/>
          <w:szCs w:val="24"/>
        </w:rPr>
        <w:tab/>
      </w:r>
      <w:r w:rsidR="00C515F9" w:rsidRPr="00BB4D71">
        <w:rPr>
          <w:rFonts w:ascii="Times New Roman" w:hAnsi="Times New Roman"/>
          <w:b/>
          <w:sz w:val="24"/>
          <w:szCs w:val="24"/>
        </w:rPr>
        <w:t>2. Darbuotojai.</w:t>
      </w:r>
      <w:r w:rsidR="00C515F9" w:rsidRPr="00BB4D71">
        <w:rPr>
          <w:rFonts w:ascii="Times New Roman" w:hAnsi="Times New Roman"/>
          <w:sz w:val="24"/>
          <w:szCs w:val="24"/>
        </w:rPr>
        <w:t xml:space="preserve"> </w:t>
      </w:r>
      <w:r w:rsidR="002B15C4" w:rsidRPr="00BB4D71">
        <w:rPr>
          <w:rFonts w:ascii="Times New Roman" w:hAnsi="Times New Roman"/>
          <w:sz w:val="24"/>
          <w:szCs w:val="24"/>
        </w:rPr>
        <w:t>Iš viso</w:t>
      </w:r>
      <w:r w:rsidR="00C515F9" w:rsidRPr="00BB4D71">
        <w:rPr>
          <w:rFonts w:ascii="Times New Roman" w:hAnsi="Times New Roman"/>
          <w:sz w:val="24"/>
          <w:szCs w:val="24"/>
        </w:rPr>
        <w:t xml:space="preserve"> </w:t>
      </w:r>
      <w:r w:rsidR="00C515F9" w:rsidRPr="00BB4D71">
        <w:rPr>
          <w:rFonts w:ascii="Times New Roman" w:hAnsi="Times New Roman"/>
          <w:sz w:val="24"/>
          <w:szCs w:val="24"/>
        </w:rPr>
        <w:sym w:font="Symbol" w:char="F02D"/>
      </w:r>
      <w:r w:rsidR="00C515F9" w:rsidRPr="00BB4D71">
        <w:rPr>
          <w:rFonts w:ascii="Times New Roman" w:hAnsi="Times New Roman"/>
          <w:sz w:val="24"/>
          <w:szCs w:val="24"/>
        </w:rPr>
        <w:t xml:space="preserve"> 19</w:t>
      </w:r>
      <w:r w:rsidR="00C515F9" w:rsidRPr="00BB4D71">
        <w:rPr>
          <w:rFonts w:ascii="Times New Roman" w:hAnsi="Times New Roman"/>
          <w:sz w:val="20"/>
          <w:szCs w:val="20"/>
        </w:rPr>
        <w:t>.</w:t>
      </w:r>
    </w:p>
    <w:p w14:paraId="7AD38CB1" w14:textId="77777777" w:rsidR="00C515F9" w:rsidRPr="00BB4D71" w:rsidRDefault="00C515F9" w:rsidP="00C515F9">
      <w:pPr>
        <w:spacing w:after="0" w:line="240" w:lineRule="exact"/>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2987"/>
        <w:gridCol w:w="1843"/>
        <w:gridCol w:w="1984"/>
        <w:gridCol w:w="1843"/>
      </w:tblGrid>
      <w:tr w:rsidR="00C515F9" w:rsidRPr="00BB4D71" w14:paraId="7AD38CB9" w14:textId="77777777" w:rsidTr="00C515F9">
        <w:tc>
          <w:tcPr>
            <w:tcW w:w="1124" w:type="dxa"/>
          </w:tcPr>
          <w:p w14:paraId="7AD38CB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Vadovai </w:t>
            </w:r>
          </w:p>
        </w:tc>
        <w:tc>
          <w:tcPr>
            <w:tcW w:w="2987" w:type="dxa"/>
          </w:tcPr>
          <w:p w14:paraId="7AD38CB3"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Ikimokyklinio ir</w:t>
            </w:r>
          </w:p>
          <w:p w14:paraId="7AD38CB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priešmokyklinio</w:t>
            </w:r>
          </w:p>
          <w:p w14:paraId="7AD38CB5"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ugdymo pedagogai</w:t>
            </w:r>
          </w:p>
        </w:tc>
        <w:tc>
          <w:tcPr>
            <w:tcW w:w="1843" w:type="dxa"/>
          </w:tcPr>
          <w:p w14:paraId="7AD38CB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Švietimo pagalbos specialistai</w:t>
            </w:r>
          </w:p>
        </w:tc>
        <w:tc>
          <w:tcPr>
            <w:tcW w:w="1984" w:type="dxa"/>
          </w:tcPr>
          <w:p w14:paraId="7AD38CB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Meninio ugdymo mokytojai</w:t>
            </w:r>
          </w:p>
        </w:tc>
        <w:tc>
          <w:tcPr>
            <w:tcW w:w="1843" w:type="dxa"/>
          </w:tcPr>
          <w:p w14:paraId="7AD38CB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Kiti darbuotojai</w:t>
            </w:r>
          </w:p>
        </w:tc>
      </w:tr>
      <w:tr w:rsidR="00C515F9" w:rsidRPr="00BB4D71" w14:paraId="7AD38CBF" w14:textId="77777777" w:rsidTr="00C515F9">
        <w:tc>
          <w:tcPr>
            <w:tcW w:w="1124" w:type="dxa"/>
          </w:tcPr>
          <w:p w14:paraId="7AD38CBA"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tc>
        <w:tc>
          <w:tcPr>
            <w:tcW w:w="2987" w:type="dxa"/>
          </w:tcPr>
          <w:p w14:paraId="7AD38CBB"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w:t>
            </w:r>
          </w:p>
        </w:tc>
        <w:tc>
          <w:tcPr>
            <w:tcW w:w="1843" w:type="dxa"/>
          </w:tcPr>
          <w:p w14:paraId="7AD38CBC"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tc>
        <w:tc>
          <w:tcPr>
            <w:tcW w:w="1984" w:type="dxa"/>
          </w:tcPr>
          <w:p w14:paraId="7AD38CB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tc>
        <w:tc>
          <w:tcPr>
            <w:tcW w:w="1843" w:type="dxa"/>
          </w:tcPr>
          <w:p w14:paraId="7AD38CB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11</w:t>
            </w:r>
          </w:p>
        </w:tc>
      </w:tr>
    </w:tbl>
    <w:p w14:paraId="7AD38CC0" w14:textId="77777777" w:rsidR="00C515F9" w:rsidRPr="00BB4D71" w:rsidRDefault="00C515F9" w:rsidP="00C515F9">
      <w:pPr>
        <w:spacing w:after="0" w:line="240" w:lineRule="auto"/>
        <w:jc w:val="both"/>
        <w:rPr>
          <w:rFonts w:ascii="Times New Roman" w:hAnsi="Times New Roman"/>
          <w:sz w:val="24"/>
          <w:szCs w:val="24"/>
        </w:rPr>
      </w:pPr>
    </w:p>
    <w:p w14:paraId="7AD38CC1" w14:textId="3F014B7E" w:rsidR="00C515F9" w:rsidRPr="00BB4D71" w:rsidRDefault="00FC58A2" w:rsidP="00C515F9">
      <w:pPr>
        <w:spacing w:after="0" w:line="240" w:lineRule="auto"/>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2.1. Pedagoginių darbuotojų kvalifikacija.</w:t>
      </w:r>
    </w:p>
    <w:p w14:paraId="7AD38CC2" w14:textId="77777777" w:rsidR="00C515F9" w:rsidRPr="00BB4D71" w:rsidRDefault="00C515F9" w:rsidP="00C515F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991"/>
        <w:gridCol w:w="1540"/>
        <w:gridCol w:w="1506"/>
      </w:tblGrid>
      <w:tr w:rsidR="00C515F9" w:rsidRPr="00BB4D71" w14:paraId="7AD38CC8" w14:textId="77777777" w:rsidTr="00C515F9">
        <w:tc>
          <w:tcPr>
            <w:tcW w:w="567" w:type="dxa"/>
          </w:tcPr>
          <w:p w14:paraId="7AD38CC3"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Eil.</w:t>
            </w:r>
          </w:p>
          <w:p w14:paraId="7AD38CC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Nr.</w:t>
            </w:r>
          </w:p>
        </w:tc>
        <w:tc>
          <w:tcPr>
            <w:tcW w:w="6096" w:type="dxa"/>
          </w:tcPr>
          <w:p w14:paraId="7AD38CC5"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Pedagogai </w:t>
            </w:r>
          </w:p>
        </w:tc>
        <w:tc>
          <w:tcPr>
            <w:tcW w:w="1559" w:type="dxa"/>
          </w:tcPr>
          <w:p w14:paraId="7AD38CC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2016-01-01</w:t>
            </w:r>
          </w:p>
        </w:tc>
        <w:tc>
          <w:tcPr>
            <w:tcW w:w="1524" w:type="dxa"/>
          </w:tcPr>
          <w:p w14:paraId="7AD38CC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r>
      <w:tr w:rsidR="00C515F9" w:rsidRPr="00BB4D71" w14:paraId="7AD38D0C" w14:textId="77777777" w:rsidTr="00C515F9">
        <w:tc>
          <w:tcPr>
            <w:tcW w:w="567" w:type="dxa"/>
          </w:tcPr>
          <w:p w14:paraId="7AD38CC9"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CCA" w14:textId="77777777" w:rsidR="00C515F9" w:rsidRPr="00BB4D71" w:rsidRDefault="00C515F9" w:rsidP="00C515F9">
            <w:pPr>
              <w:spacing w:after="0" w:line="240" w:lineRule="auto"/>
              <w:jc w:val="center"/>
              <w:rPr>
                <w:rFonts w:ascii="Times New Roman" w:hAnsi="Times New Roman"/>
                <w:sz w:val="24"/>
                <w:szCs w:val="24"/>
              </w:rPr>
            </w:pPr>
          </w:p>
          <w:p w14:paraId="7AD38CCB" w14:textId="77777777" w:rsidR="00C515F9" w:rsidRPr="00BB4D71" w:rsidRDefault="00C515F9" w:rsidP="00C515F9">
            <w:pPr>
              <w:spacing w:after="0" w:line="240" w:lineRule="auto"/>
              <w:jc w:val="center"/>
              <w:rPr>
                <w:rFonts w:ascii="Times New Roman" w:hAnsi="Times New Roman"/>
                <w:sz w:val="24"/>
                <w:szCs w:val="24"/>
              </w:rPr>
            </w:pPr>
          </w:p>
          <w:p w14:paraId="7AD38CCC" w14:textId="77777777" w:rsidR="00C515F9" w:rsidRPr="00BB4D71" w:rsidRDefault="00C515F9" w:rsidP="00C515F9">
            <w:pPr>
              <w:spacing w:after="0" w:line="240" w:lineRule="auto"/>
              <w:jc w:val="center"/>
              <w:rPr>
                <w:rFonts w:ascii="Times New Roman" w:hAnsi="Times New Roman"/>
                <w:sz w:val="24"/>
                <w:szCs w:val="24"/>
              </w:rPr>
            </w:pPr>
          </w:p>
          <w:p w14:paraId="7AD38CC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8CCE" w14:textId="77777777" w:rsidR="00C515F9" w:rsidRPr="00BB4D71" w:rsidRDefault="00C515F9" w:rsidP="00C515F9">
            <w:pPr>
              <w:spacing w:after="0" w:line="240" w:lineRule="auto"/>
              <w:jc w:val="center"/>
              <w:rPr>
                <w:rFonts w:ascii="Times New Roman" w:hAnsi="Times New Roman"/>
                <w:sz w:val="24"/>
                <w:szCs w:val="24"/>
              </w:rPr>
            </w:pPr>
          </w:p>
          <w:p w14:paraId="7AD38CCF" w14:textId="77777777" w:rsidR="00C515F9" w:rsidRPr="00BB4D71" w:rsidRDefault="00C515F9" w:rsidP="00C515F9">
            <w:pPr>
              <w:spacing w:after="0" w:line="240" w:lineRule="auto"/>
              <w:jc w:val="center"/>
              <w:rPr>
                <w:rFonts w:ascii="Times New Roman" w:hAnsi="Times New Roman"/>
                <w:sz w:val="24"/>
                <w:szCs w:val="24"/>
              </w:rPr>
            </w:pPr>
          </w:p>
          <w:p w14:paraId="7AD38CD0" w14:textId="77777777" w:rsidR="00C515F9" w:rsidRPr="00BB4D71" w:rsidRDefault="00C515F9" w:rsidP="00C515F9">
            <w:pPr>
              <w:spacing w:after="0" w:line="240" w:lineRule="auto"/>
              <w:jc w:val="center"/>
              <w:rPr>
                <w:rFonts w:ascii="Times New Roman" w:hAnsi="Times New Roman"/>
                <w:sz w:val="24"/>
                <w:szCs w:val="24"/>
              </w:rPr>
            </w:pPr>
          </w:p>
          <w:p w14:paraId="7AD38CD1"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8CD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8CD3" w14:textId="77777777" w:rsidR="00C515F9" w:rsidRPr="00BB4D71" w:rsidRDefault="00C515F9" w:rsidP="00C515F9">
            <w:pPr>
              <w:spacing w:after="0" w:line="240" w:lineRule="auto"/>
              <w:jc w:val="center"/>
              <w:rPr>
                <w:rFonts w:ascii="Times New Roman" w:hAnsi="Times New Roman"/>
                <w:sz w:val="24"/>
                <w:szCs w:val="24"/>
              </w:rPr>
            </w:pPr>
          </w:p>
          <w:p w14:paraId="7AD38CD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8CD5" w14:textId="77777777" w:rsidR="00C515F9" w:rsidRPr="00BB4D71" w:rsidRDefault="00C515F9" w:rsidP="00C515F9">
            <w:pPr>
              <w:spacing w:after="0" w:line="240" w:lineRule="auto"/>
              <w:jc w:val="center"/>
              <w:rPr>
                <w:rFonts w:ascii="Times New Roman" w:hAnsi="Times New Roman"/>
                <w:sz w:val="24"/>
                <w:szCs w:val="24"/>
              </w:rPr>
            </w:pPr>
          </w:p>
          <w:p w14:paraId="7AD38CD6" w14:textId="77777777" w:rsidR="00C515F9" w:rsidRPr="00BB4D71" w:rsidRDefault="00C515F9" w:rsidP="00C515F9">
            <w:pPr>
              <w:spacing w:after="0" w:line="240" w:lineRule="auto"/>
              <w:jc w:val="center"/>
              <w:rPr>
                <w:rFonts w:ascii="Times New Roman" w:hAnsi="Times New Roman"/>
                <w:sz w:val="24"/>
                <w:szCs w:val="24"/>
              </w:rPr>
            </w:pPr>
          </w:p>
        </w:tc>
        <w:tc>
          <w:tcPr>
            <w:tcW w:w="6096" w:type="dxa"/>
          </w:tcPr>
          <w:p w14:paraId="7AD38CD7" w14:textId="77777777" w:rsidR="00C515F9" w:rsidRPr="00BB4D71" w:rsidRDefault="00C515F9" w:rsidP="00C515F9">
            <w:pPr>
              <w:spacing w:after="0" w:line="240" w:lineRule="auto"/>
              <w:jc w:val="both"/>
              <w:rPr>
                <w:rFonts w:ascii="Times New Roman" w:hAnsi="Times New Roman"/>
                <w:i/>
                <w:sz w:val="24"/>
                <w:szCs w:val="24"/>
              </w:rPr>
            </w:pPr>
            <w:r w:rsidRPr="00BB4D71">
              <w:rPr>
                <w:rFonts w:ascii="Times New Roman" w:hAnsi="Times New Roman"/>
                <w:i/>
                <w:sz w:val="24"/>
                <w:szCs w:val="24"/>
              </w:rPr>
              <w:t>Pedagoginių darbuotojų skaičius (viso)</w:t>
            </w:r>
          </w:p>
          <w:p w14:paraId="7AD38CD8" w14:textId="77777777" w:rsidR="00C515F9" w:rsidRPr="00BB4D71" w:rsidRDefault="00C515F9" w:rsidP="00C515F9">
            <w:pPr>
              <w:spacing w:after="0" w:line="240" w:lineRule="auto"/>
              <w:jc w:val="both"/>
              <w:rPr>
                <w:rFonts w:ascii="Times New Roman" w:hAnsi="Times New Roman"/>
                <w:i/>
                <w:sz w:val="24"/>
                <w:szCs w:val="24"/>
              </w:rPr>
            </w:pPr>
            <w:r w:rsidRPr="00BB4D71">
              <w:rPr>
                <w:rFonts w:ascii="Times New Roman" w:hAnsi="Times New Roman"/>
                <w:i/>
                <w:sz w:val="24"/>
                <w:szCs w:val="24"/>
              </w:rPr>
              <w:t>Iš jų:</w:t>
            </w:r>
          </w:p>
          <w:p w14:paraId="7AD38CD9"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pagrindinėje darbovietėje</w:t>
            </w:r>
          </w:p>
          <w:p w14:paraId="7AD38CDA"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ne pagrindinėje darbovietėje.</w:t>
            </w:r>
          </w:p>
          <w:p w14:paraId="7AD38CDB" w14:textId="77777777" w:rsidR="00C515F9" w:rsidRPr="00BB4D71" w:rsidRDefault="00C515F9" w:rsidP="00C515F9">
            <w:pPr>
              <w:spacing w:after="0" w:line="240" w:lineRule="auto"/>
              <w:jc w:val="both"/>
              <w:rPr>
                <w:rFonts w:ascii="Times New Roman" w:hAnsi="Times New Roman"/>
                <w:i/>
                <w:sz w:val="24"/>
                <w:szCs w:val="24"/>
              </w:rPr>
            </w:pPr>
            <w:r w:rsidRPr="00BB4D71">
              <w:rPr>
                <w:rFonts w:ascii="Times New Roman" w:hAnsi="Times New Roman"/>
                <w:i/>
                <w:sz w:val="24"/>
                <w:szCs w:val="24"/>
              </w:rPr>
              <w:t>Atestuotų auklėtojų skaičius (viso)</w:t>
            </w:r>
          </w:p>
          <w:p w14:paraId="7AD38CDC"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ikimokyklinio ugdymo auklėtojo </w:t>
            </w:r>
            <w:r w:rsidRPr="00BB4D71">
              <w:rPr>
                <w:rFonts w:ascii="Times New Roman" w:hAnsi="Times New Roman"/>
                <w:sz w:val="24"/>
                <w:szCs w:val="24"/>
              </w:rPr>
              <w:sym w:font="Symbol" w:char="F02D"/>
            </w:r>
            <w:r w:rsidRPr="00BB4D71">
              <w:rPr>
                <w:rFonts w:ascii="Times New Roman" w:hAnsi="Times New Roman"/>
                <w:sz w:val="24"/>
                <w:szCs w:val="24"/>
              </w:rPr>
              <w:t xml:space="preserve"> metodininko </w:t>
            </w:r>
            <w:proofErr w:type="spellStart"/>
            <w:r w:rsidRPr="00BB4D71">
              <w:rPr>
                <w:rFonts w:ascii="Times New Roman" w:hAnsi="Times New Roman"/>
                <w:sz w:val="24"/>
                <w:szCs w:val="24"/>
              </w:rPr>
              <w:t>kval</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kat</w:t>
            </w:r>
            <w:proofErr w:type="spellEnd"/>
            <w:r w:rsidRPr="00BB4D71">
              <w:rPr>
                <w:rFonts w:ascii="Times New Roman" w:hAnsi="Times New Roman"/>
                <w:sz w:val="24"/>
                <w:szCs w:val="24"/>
              </w:rPr>
              <w:t>.</w:t>
            </w:r>
          </w:p>
          <w:p w14:paraId="7AD38CDD"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vyresniojo auklėtojo kvalifikacinė kategorija</w:t>
            </w:r>
          </w:p>
          <w:p w14:paraId="7AD38CDE"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auklėtojo kvalifikacinė kategorija</w:t>
            </w:r>
          </w:p>
          <w:p w14:paraId="7AD38CDF"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i/>
                <w:sz w:val="24"/>
                <w:szCs w:val="24"/>
              </w:rPr>
              <w:t>Neatestuotų auklėtojų skaičius (viso)</w:t>
            </w:r>
          </w:p>
          <w:p w14:paraId="7AD38CE0" w14:textId="77777777" w:rsidR="00C515F9" w:rsidRPr="00BB4D71" w:rsidRDefault="00C515F9" w:rsidP="00C515F9">
            <w:pPr>
              <w:spacing w:after="0" w:line="240" w:lineRule="auto"/>
              <w:jc w:val="both"/>
              <w:rPr>
                <w:rFonts w:ascii="Times New Roman" w:hAnsi="Times New Roman"/>
                <w:i/>
                <w:sz w:val="24"/>
                <w:szCs w:val="24"/>
              </w:rPr>
            </w:pPr>
            <w:r w:rsidRPr="00BB4D71">
              <w:rPr>
                <w:rFonts w:ascii="Times New Roman" w:hAnsi="Times New Roman"/>
                <w:i/>
                <w:sz w:val="24"/>
                <w:szCs w:val="24"/>
              </w:rPr>
              <w:t>Priešmokyklinio ugdymo pedagogų skaičius:</w:t>
            </w:r>
          </w:p>
          <w:p w14:paraId="7AD38CE1" w14:textId="6F55B781" w:rsidR="00C515F9" w:rsidRPr="00BB4D71" w:rsidRDefault="00C515F9" w:rsidP="00C515F9">
            <w:pPr>
              <w:spacing w:after="0" w:line="240" w:lineRule="auto"/>
              <w:jc w:val="both"/>
              <w:rPr>
                <w:rFonts w:ascii="Times New Roman" w:hAnsi="Times New Roman"/>
                <w:i/>
                <w:sz w:val="24"/>
                <w:szCs w:val="24"/>
              </w:rPr>
            </w:pPr>
            <w:r w:rsidRPr="00BB4D71">
              <w:rPr>
                <w:rFonts w:ascii="Times New Roman" w:hAnsi="Times New Roman"/>
                <w:i/>
                <w:sz w:val="24"/>
                <w:szCs w:val="24"/>
              </w:rPr>
              <w:t>Priešmokyklinio ugdymo pedagogo-metodinin</w:t>
            </w:r>
            <w:r w:rsidR="006A5B69" w:rsidRPr="00BB4D71">
              <w:rPr>
                <w:rFonts w:ascii="Times New Roman" w:hAnsi="Times New Roman"/>
                <w:i/>
                <w:sz w:val="24"/>
                <w:szCs w:val="24"/>
              </w:rPr>
              <w:t>k</w:t>
            </w:r>
            <w:r w:rsidRPr="00BB4D71">
              <w:rPr>
                <w:rFonts w:ascii="Times New Roman" w:hAnsi="Times New Roman"/>
                <w:i/>
                <w:sz w:val="24"/>
                <w:szCs w:val="24"/>
              </w:rPr>
              <w:t>o kvalifik</w:t>
            </w:r>
            <w:r w:rsidR="006A5B69" w:rsidRPr="00BB4D71">
              <w:rPr>
                <w:rFonts w:ascii="Times New Roman" w:hAnsi="Times New Roman"/>
                <w:i/>
                <w:sz w:val="24"/>
                <w:szCs w:val="24"/>
              </w:rPr>
              <w:t>acinė kategorija</w:t>
            </w:r>
          </w:p>
          <w:p w14:paraId="7AD38CE2" w14:textId="77777777" w:rsidR="00C515F9" w:rsidRPr="00BB4D71" w:rsidRDefault="00C515F9" w:rsidP="00C515F9">
            <w:pPr>
              <w:spacing w:after="0" w:line="240" w:lineRule="auto"/>
              <w:jc w:val="both"/>
              <w:rPr>
                <w:rFonts w:ascii="Times New Roman" w:hAnsi="Times New Roman"/>
                <w:i/>
                <w:sz w:val="24"/>
                <w:szCs w:val="24"/>
              </w:rPr>
            </w:pPr>
            <w:r w:rsidRPr="00BB4D71">
              <w:rPr>
                <w:rFonts w:ascii="Times New Roman" w:hAnsi="Times New Roman"/>
                <w:i/>
                <w:sz w:val="24"/>
                <w:szCs w:val="24"/>
              </w:rPr>
              <w:t>Kitų pedagoginių darbuotojų kvalifikacinės kategorijos:</w:t>
            </w:r>
          </w:p>
          <w:p w14:paraId="7AD38CE3" w14:textId="77777777" w:rsidR="00C515F9" w:rsidRPr="00BB4D71" w:rsidRDefault="00C515F9" w:rsidP="00C515F9">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meninio ugdymo mokytojai:</w:t>
            </w:r>
          </w:p>
          <w:p w14:paraId="7AD38CE4"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vyr. mokytoja</w:t>
            </w:r>
          </w:p>
          <w:p w14:paraId="7AD38CE5"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mokytoja-metodininkė</w:t>
            </w:r>
          </w:p>
          <w:p w14:paraId="7AD38CE6" w14:textId="77777777" w:rsidR="00C515F9" w:rsidRPr="00BB4D71" w:rsidRDefault="00C515F9" w:rsidP="00C515F9">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logopedai:</w:t>
            </w:r>
          </w:p>
          <w:p w14:paraId="7AD38CE7"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logopedas-metodininkas</w:t>
            </w:r>
          </w:p>
        </w:tc>
        <w:tc>
          <w:tcPr>
            <w:tcW w:w="1559" w:type="dxa"/>
          </w:tcPr>
          <w:p w14:paraId="7AD38CE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7</w:t>
            </w:r>
          </w:p>
          <w:p w14:paraId="7AD38CE9" w14:textId="77777777" w:rsidR="00C515F9" w:rsidRPr="00BB4D71" w:rsidRDefault="00C515F9" w:rsidP="00C515F9">
            <w:pPr>
              <w:spacing w:after="0" w:line="240" w:lineRule="auto"/>
              <w:jc w:val="center"/>
              <w:rPr>
                <w:rFonts w:ascii="Times New Roman" w:hAnsi="Times New Roman"/>
                <w:sz w:val="24"/>
                <w:szCs w:val="24"/>
              </w:rPr>
            </w:pPr>
          </w:p>
          <w:p w14:paraId="7AD38CEA"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8CEB" w14:textId="77777777" w:rsidR="00C515F9" w:rsidRPr="00BB4D71" w:rsidRDefault="00C515F9" w:rsidP="00C515F9">
            <w:pPr>
              <w:spacing w:after="0" w:line="240" w:lineRule="auto"/>
              <w:jc w:val="center"/>
              <w:rPr>
                <w:rFonts w:ascii="Times New Roman" w:hAnsi="Times New Roman"/>
                <w:sz w:val="24"/>
                <w:szCs w:val="24"/>
              </w:rPr>
            </w:pPr>
          </w:p>
          <w:p w14:paraId="7AD38CEC"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8CED" w14:textId="77777777" w:rsidR="00C515F9" w:rsidRPr="00BB4D71" w:rsidRDefault="00C515F9" w:rsidP="00C515F9">
            <w:pPr>
              <w:spacing w:after="0" w:line="240" w:lineRule="auto"/>
              <w:jc w:val="center"/>
              <w:rPr>
                <w:rFonts w:ascii="Times New Roman" w:hAnsi="Times New Roman"/>
                <w:sz w:val="24"/>
                <w:szCs w:val="24"/>
              </w:rPr>
            </w:pPr>
          </w:p>
          <w:p w14:paraId="7AD38CE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8CEF" w14:textId="77777777" w:rsidR="00C515F9" w:rsidRPr="00BB4D71" w:rsidRDefault="00C515F9" w:rsidP="00C515F9">
            <w:pPr>
              <w:spacing w:after="0" w:line="240" w:lineRule="auto"/>
              <w:jc w:val="center"/>
              <w:rPr>
                <w:rFonts w:ascii="Times New Roman" w:hAnsi="Times New Roman"/>
                <w:sz w:val="24"/>
                <w:szCs w:val="24"/>
              </w:rPr>
            </w:pPr>
          </w:p>
          <w:p w14:paraId="7AD38CF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8CF1"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CF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CF3" w14:textId="77777777" w:rsidR="00C515F9" w:rsidRPr="00BB4D71" w:rsidRDefault="00C515F9" w:rsidP="00C515F9">
            <w:pPr>
              <w:spacing w:after="0" w:line="240" w:lineRule="auto"/>
              <w:jc w:val="center"/>
              <w:rPr>
                <w:rFonts w:ascii="Times New Roman" w:hAnsi="Times New Roman"/>
                <w:sz w:val="24"/>
                <w:szCs w:val="24"/>
              </w:rPr>
            </w:pPr>
          </w:p>
          <w:p w14:paraId="7AD38CF4" w14:textId="77777777" w:rsidR="00C515F9" w:rsidRPr="00BB4D71" w:rsidRDefault="00C515F9" w:rsidP="00C515F9">
            <w:pPr>
              <w:spacing w:after="0" w:line="240" w:lineRule="auto"/>
              <w:jc w:val="center"/>
              <w:rPr>
                <w:rFonts w:ascii="Times New Roman" w:hAnsi="Times New Roman"/>
                <w:sz w:val="24"/>
                <w:szCs w:val="24"/>
              </w:rPr>
            </w:pPr>
          </w:p>
          <w:p w14:paraId="7AD38CF5"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CF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8CF7" w14:textId="77777777" w:rsidR="00C515F9" w:rsidRPr="00BB4D71" w:rsidRDefault="00C515F9" w:rsidP="00C515F9">
            <w:pPr>
              <w:spacing w:after="0" w:line="240" w:lineRule="auto"/>
              <w:jc w:val="center"/>
              <w:rPr>
                <w:rFonts w:ascii="Times New Roman" w:hAnsi="Times New Roman"/>
                <w:sz w:val="24"/>
                <w:szCs w:val="24"/>
              </w:rPr>
            </w:pPr>
          </w:p>
          <w:p w14:paraId="7AD38CF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CF9"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tc>
        <w:tc>
          <w:tcPr>
            <w:tcW w:w="1524" w:type="dxa"/>
          </w:tcPr>
          <w:p w14:paraId="7AD38CFA"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7</w:t>
            </w:r>
          </w:p>
          <w:p w14:paraId="7AD38CFB" w14:textId="77777777" w:rsidR="00C515F9" w:rsidRPr="00BB4D71" w:rsidRDefault="00C515F9" w:rsidP="00C515F9">
            <w:pPr>
              <w:spacing w:after="0" w:line="240" w:lineRule="auto"/>
              <w:jc w:val="center"/>
              <w:rPr>
                <w:rFonts w:ascii="Times New Roman" w:hAnsi="Times New Roman"/>
                <w:sz w:val="24"/>
                <w:szCs w:val="24"/>
              </w:rPr>
            </w:pPr>
          </w:p>
          <w:p w14:paraId="7AD38CFC"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8CFD" w14:textId="77777777" w:rsidR="00C515F9" w:rsidRPr="00BB4D71" w:rsidRDefault="00C515F9" w:rsidP="00C515F9">
            <w:pPr>
              <w:spacing w:after="0" w:line="240" w:lineRule="auto"/>
              <w:jc w:val="center"/>
              <w:rPr>
                <w:rFonts w:ascii="Times New Roman" w:hAnsi="Times New Roman"/>
                <w:sz w:val="24"/>
                <w:szCs w:val="24"/>
              </w:rPr>
            </w:pPr>
          </w:p>
          <w:p w14:paraId="7AD38CF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8CFF" w14:textId="77777777" w:rsidR="00C515F9" w:rsidRPr="00BB4D71" w:rsidRDefault="00C515F9" w:rsidP="00C515F9">
            <w:pPr>
              <w:spacing w:after="0" w:line="240" w:lineRule="auto"/>
              <w:jc w:val="center"/>
              <w:rPr>
                <w:rFonts w:ascii="Times New Roman" w:hAnsi="Times New Roman"/>
                <w:sz w:val="24"/>
                <w:szCs w:val="24"/>
              </w:rPr>
            </w:pPr>
          </w:p>
          <w:p w14:paraId="7AD38D0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8D01" w14:textId="77777777" w:rsidR="00C515F9" w:rsidRPr="00BB4D71" w:rsidRDefault="00C515F9" w:rsidP="00C515F9">
            <w:pPr>
              <w:spacing w:after="0" w:line="240" w:lineRule="auto"/>
              <w:jc w:val="center"/>
              <w:rPr>
                <w:rFonts w:ascii="Times New Roman" w:hAnsi="Times New Roman"/>
                <w:sz w:val="24"/>
                <w:szCs w:val="24"/>
              </w:rPr>
            </w:pPr>
          </w:p>
          <w:p w14:paraId="7AD38D0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8D03"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D0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D05" w14:textId="77777777" w:rsidR="00C515F9" w:rsidRPr="00BB4D71" w:rsidRDefault="00C515F9" w:rsidP="00C515F9">
            <w:pPr>
              <w:spacing w:after="0" w:line="240" w:lineRule="auto"/>
              <w:jc w:val="center"/>
              <w:rPr>
                <w:rFonts w:ascii="Times New Roman" w:hAnsi="Times New Roman"/>
                <w:sz w:val="24"/>
                <w:szCs w:val="24"/>
              </w:rPr>
            </w:pPr>
          </w:p>
          <w:p w14:paraId="7AD38D06" w14:textId="77777777" w:rsidR="00C515F9" w:rsidRPr="00BB4D71" w:rsidRDefault="00C515F9" w:rsidP="00C515F9">
            <w:pPr>
              <w:spacing w:after="0" w:line="240" w:lineRule="auto"/>
              <w:jc w:val="center"/>
              <w:rPr>
                <w:rFonts w:ascii="Times New Roman" w:hAnsi="Times New Roman"/>
                <w:sz w:val="24"/>
                <w:szCs w:val="24"/>
              </w:rPr>
            </w:pPr>
          </w:p>
          <w:p w14:paraId="7AD38D0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D0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8D09" w14:textId="77777777" w:rsidR="00C515F9" w:rsidRPr="00BB4D71" w:rsidRDefault="00C515F9" w:rsidP="00C515F9">
            <w:pPr>
              <w:spacing w:after="0" w:line="240" w:lineRule="auto"/>
              <w:jc w:val="center"/>
              <w:rPr>
                <w:rFonts w:ascii="Times New Roman" w:hAnsi="Times New Roman"/>
                <w:sz w:val="24"/>
                <w:szCs w:val="24"/>
              </w:rPr>
            </w:pPr>
          </w:p>
          <w:p w14:paraId="7AD38D0A"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8D0B"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w:t>
            </w:r>
          </w:p>
        </w:tc>
      </w:tr>
    </w:tbl>
    <w:p w14:paraId="7D3185DB" w14:textId="77777777" w:rsidR="001636D2" w:rsidRPr="00BB4D71" w:rsidRDefault="001636D2" w:rsidP="00C515F9">
      <w:pPr>
        <w:spacing w:after="0" w:line="240" w:lineRule="auto"/>
        <w:jc w:val="both"/>
        <w:rPr>
          <w:rFonts w:ascii="Times New Roman" w:hAnsi="Times New Roman"/>
          <w:sz w:val="24"/>
          <w:szCs w:val="24"/>
        </w:rPr>
      </w:pPr>
    </w:p>
    <w:p w14:paraId="7AD38D11" w14:textId="2FB9FD89" w:rsidR="00C515F9" w:rsidRPr="00BB4D71" w:rsidRDefault="00FC58A2" w:rsidP="00C515F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C515F9" w:rsidRPr="00BB4D71">
        <w:rPr>
          <w:rFonts w:ascii="Times New Roman" w:hAnsi="Times New Roman"/>
          <w:b/>
          <w:sz w:val="24"/>
          <w:szCs w:val="24"/>
        </w:rPr>
        <w:t>3. Ugdytiniai.</w:t>
      </w:r>
    </w:p>
    <w:p w14:paraId="7AD38D12" w14:textId="77777777" w:rsidR="00C515F9" w:rsidRPr="00BB4D71" w:rsidRDefault="00C515F9" w:rsidP="00C515F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1395"/>
        <w:gridCol w:w="1395"/>
        <w:gridCol w:w="1394"/>
        <w:gridCol w:w="1395"/>
        <w:gridCol w:w="1498"/>
      </w:tblGrid>
      <w:tr w:rsidR="00C515F9" w:rsidRPr="00BB4D71" w14:paraId="7AD38D16" w14:textId="77777777" w:rsidTr="00C515F9">
        <w:trPr>
          <w:trHeight w:val="313"/>
        </w:trPr>
        <w:tc>
          <w:tcPr>
            <w:tcW w:w="2551" w:type="dxa"/>
            <w:vMerge w:val="restart"/>
          </w:tcPr>
          <w:p w14:paraId="7AD38D13"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Vaikų skaičius</w:t>
            </w:r>
          </w:p>
        </w:tc>
        <w:tc>
          <w:tcPr>
            <w:tcW w:w="4253" w:type="dxa"/>
            <w:gridSpan w:val="3"/>
          </w:tcPr>
          <w:p w14:paraId="7AD38D1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2016 metai</w:t>
            </w:r>
          </w:p>
        </w:tc>
        <w:tc>
          <w:tcPr>
            <w:tcW w:w="2942" w:type="dxa"/>
            <w:gridSpan w:val="2"/>
          </w:tcPr>
          <w:p w14:paraId="7AD38D15"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2015 metai</w:t>
            </w:r>
          </w:p>
        </w:tc>
      </w:tr>
      <w:tr w:rsidR="00C515F9" w:rsidRPr="00BB4D71" w14:paraId="7AD38D1D" w14:textId="77777777" w:rsidTr="00C515F9">
        <w:trPr>
          <w:trHeight w:val="234"/>
        </w:trPr>
        <w:tc>
          <w:tcPr>
            <w:tcW w:w="2551" w:type="dxa"/>
            <w:vMerge/>
          </w:tcPr>
          <w:p w14:paraId="7AD38D17" w14:textId="77777777" w:rsidR="00C515F9" w:rsidRPr="00BB4D71" w:rsidRDefault="00C515F9" w:rsidP="00C515F9">
            <w:pPr>
              <w:spacing w:after="0" w:line="240" w:lineRule="auto"/>
              <w:jc w:val="both"/>
              <w:rPr>
                <w:rFonts w:ascii="Times New Roman" w:hAnsi="Times New Roman"/>
                <w:sz w:val="24"/>
                <w:szCs w:val="24"/>
              </w:rPr>
            </w:pPr>
          </w:p>
        </w:tc>
        <w:tc>
          <w:tcPr>
            <w:tcW w:w="1418" w:type="dxa"/>
          </w:tcPr>
          <w:p w14:paraId="7AD38D18" w14:textId="77777777" w:rsidR="00C515F9" w:rsidRPr="00BB4D71" w:rsidRDefault="00C515F9" w:rsidP="00C515F9">
            <w:pPr>
              <w:spacing w:after="0" w:line="240" w:lineRule="auto"/>
              <w:jc w:val="both"/>
              <w:rPr>
                <w:rFonts w:ascii="Times New Roman" w:hAnsi="Times New Roman"/>
                <w:sz w:val="20"/>
                <w:szCs w:val="20"/>
              </w:rPr>
            </w:pPr>
            <w:r w:rsidRPr="00BB4D71">
              <w:rPr>
                <w:rFonts w:ascii="Times New Roman" w:hAnsi="Times New Roman"/>
                <w:sz w:val="20"/>
                <w:szCs w:val="20"/>
              </w:rPr>
              <w:t>2016-01-01</w:t>
            </w:r>
          </w:p>
        </w:tc>
        <w:tc>
          <w:tcPr>
            <w:tcW w:w="1418" w:type="dxa"/>
          </w:tcPr>
          <w:p w14:paraId="7AD38D19" w14:textId="77777777" w:rsidR="00C515F9" w:rsidRPr="00BB4D71" w:rsidRDefault="00C515F9" w:rsidP="00C515F9">
            <w:pPr>
              <w:spacing w:after="0" w:line="240" w:lineRule="auto"/>
              <w:jc w:val="both"/>
              <w:rPr>
                <w:rFonts w:ascii="Times New Roman" w:hAnsi="Times New Roman"/>
                <w:sz w:val="20"/>
                <w:szCs w:val="20"/>
              </w:rPr>
            </w:pPr>
            <w:r w:rsidRPr="00BB4D71">
              <w:rPr>
                <w:rFonts w:ascii="Times New Roman" w:hAnsi="Times New Roman"/>
                <w:sz w:val="20"/>
                <w:szCs w:val="20"/>
              </w:rPr>
              <w:t>2016-09-01</w:t>
            </w:r>
          </w:p>
        </w:tc>
        <w:tc>
          <w:tcPr>
            <w:tcW w:w="1417" w:type="dxa"/>
          </w:tcPr>
          <w:p w14:paraId="7AD38D1A" w14:textId="77777777" w:rsidR="00C515F9" w:rsidRPr="00BB4D71" w:rsidRDefault="00C515F9" w:rsidP="00C515F9">
            <w:pPr>
              <w:spacing w:after="0" w:line="240" w:lineRule="auto"/>
              <w:jc w:val="both"/>
              <w:rPr>
                <w:rFonts w:ascii="Times New Roman" w:hAnsi="Times New Roman"/>
                <w:sz w:val="20"/>
                <w:szCs w:val="20"/>
              </w:rPr>
            </w:pPr>
            <w:r w:rsidRPr="00BB4D71">
              <w:rPr>
                <w:rFonts w:ascii="Times New Roman" w:hAnsi="Times New Roman"/>
                <w:sz w:val="20"/>
                <w:szCs w:val="20"/>
              </w:rPr>
              <w:t>2016-12-31</w:t>
            </w:r>
          </w:p>
        </w:tc>
        <w:tc>
          <w:tcPr>
            <w:tcW w:w="1418" w:type="dxa"/>
          </w:tcPr>
          <w:p w14:paraId="7AD38D1B" w14:textId="77777777" w:rsidR="00C515F9" w:rsidRPr="00BB4D71" w:rsidRDefault="00C515F9" w:rsidP="00C515F9">
            <w:pPr>
              <w:spacing w:after="0" w:line="240" w:lineRule="auto"/>
              <w:jc w:val="both"/>
              <w:rPr>
                <w:rFonts w:ascii="Times New Roman" w:hAnsi="Times New Roman"/>
                <w:sz w:val="20"/>
                <w:szCs w:val="20"/>
              </w:rPr>
            </w:pPr>
            <w:r w:rsidRPr="00BB4D71">
              <w:rPr>
                <w:rFonts w:ascii="Times New Roman" w:hAnsi="Times New Roman"/>
                <w:sz w:val="20"/>
                <w:szCs w:val="20"/>
              </w:rPr>
              <w:t>2015-01-01</w:t>
            </w:r>
          </w:p>
        </w:tc>
        <w:tc>
          <w:tcPr>
            <w:tcW w:w="1524" w:type="dxa"/>
          </w:tcPr>
          <w:p w14:paraId="7AD38D1C" w14:textId="77777777" w:rsidR="00C515F9" w:rsidRPr="00BB4D71" w:rsidRDefault="00C515F9" w:rsidP="00C515F9">
            <w:pPr>
              <w:spacing w:after="0" w:line="240" w:lineRule="auto"/>
              <w:jc w:val="both"/>
              <w:rPr>
                <w:rFonts w:ascii="Times New Roman" w:hAnsi="Times New Roman"/>
                <w:sz w:val="20"/>
                <w:szCs w:val="20"/>
              </w:rPr>
            </w:pPr>
            <w:r w:rsidRPr="00BB4D71">
              <w:rPr>
                <w:rFonts w:ascii="Times New Roman" w:hAnsi="Times New Roman"/>
                <w:sz w:val="20"/>
                <w:szCs w:val="20"/>
              </w:rPr>
              <w:t>2015-12-31</w:t>
            </w:r>
          </w:p>
        </w:tc>
      </w:tr>
      <w:tr w:rsidR="00C515F9" w:rsidRPr="00BB4D71" w14:paraId="7AD38D24" w14:textId="77777777" w:rsidTr="00C515F9">
        <w:tc>
          <w:tcPr>
            <w:tcW w:w="2551" w:type="dxa"/>
          </w:tcPr>
          <w:p w14:paraId="7AD38D1E"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Ikimokyklinio amžiaus</w:t>
            </w:r>
          </w:p>
        </w:tc>
        <w:tc>
          <w:tcPr>
            <w:tcW w:w="1418" w:type="dxa"/>
          </w:tcPr>
          <w:p w14:paraId="7AD38D1F" w14:textId="77777777" w:rsidR="00C515F9" w:rsidRPr="00BB4D71" w:rsidRDefault="00C515F9" w:rsidP="00C515F9">
            <w:pPr>
              <w:jc w:val="center"/>
              <w:rPr>
                <w:rFonts w:ascii="Times New Roman" w:hAnsi="Times New Roman"/>
                <w:sz w:val="24"/>
                <w:szCs w:val="24"/>
              </w:rPr>
            </w:pPr>
            <w:r w:rsidRPr="00BB4D71">
              <w:rPr>
                <w:rFonts w:ascii="Times New Roman" w:hAnsi="Times New Roman"/>
                <w:sz w:val="24"/>
                <w:szCs w:val="24"/>
              </w:rPr>
              <w:t>34</w:t>
            </w:r>
          </w:p>
        </w:tc>
        <w:tc>
          <w:tcPr>
            <w:tcW w:w="1418" w:type="dxa"/>
          </w:tcPr>
          <w:p w14:paraId="7AD38D2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 38</w:t>
            </w:r>
          </w:p>
        </w:tc>
        <w:tc>
          <w:tcPr>
            <w:tcW w:w="1417" w:type="dxa"/>
          </w:tcPr>
          <w:p w14:paraId="7AD38D21"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34</w:t>
            </w:r>
          </w:p>
        </w:tc>
        <w:tc>
          <w:tcPr>
            <w:tcW w:w="1418" w:type="dxa"/>
          </w:tcPr>
          <w:p w14:paraId="7AD38D22" w14:textId="77777777" w:rsidR="00C515F9" w:rsidRPr="00BB4D71" w:rsidRDefault="00C515F9" w:rsidP="00C515F9">
            <w:pPr>
              <w:jc w:val="center"/>
              <w:rPr>
                <w:rFonts w:ascii="Times New Roman" w:hAnsi="Times New Roman"/>
                <w:sz w:val="24"/>
                <w:szCs w:val="24"/>
              </w:rPr>
            </w:pPr>
            <w:r w:rsidRPr="00BB4D71">
              <w:rPr>
                <w:rFonts w:ascii="Times New Roman" w:hAnsi="Times New Roman"/>
                <w:sz w:val="24"/>
                <w:szCs w:val="24"/>
              </w:rPr>
              <w:t>38</w:t>
            </w:r>
          </w:p>
        </w:tc>
        <w:tc>
          <w:tcPr>
            <w:tcW w:w="1524" w:type="dxa"/>
          </w:tcPr>
          <w:p w14:paraId="7AD38D23" w14:textId="77777777" w:rsidR="00C515F9" w:rsidRPr="00BB4D71" w:rsidRDefault="00C515F9" w:rsidP="00C515F9">
            <w:pPr>
              <w:jc w:val="center"/>
              <w:rPr>
                <w:rFonts w:ascii="Times New Roman" w:hAnsi="Times New Roman"/>
                <w:sz w:val="24"/>
                <w:szCs w:val="24"/>
              </w:rPr>
            </w:pPr>
            <w:r w:rsidRPr="00BB4D71">
              <w:rPr>
                <w:rFonts w:ascii="Times New Roman" w:hAnsi="Times New Roman"/>
                <w:sz w:val="24"/>
                <w:szCs w:val="24"/>
              </w:rPr>
              <w:t>34</w:t>
            </w:r>
          </w:p>
        </w:tc>
      </w:tr>
      <w:tr w:rsidR="00C515F9" w:rsidRPr="00BB4D71" w14:paraId="7AD38D2B" w14:textId="77777777" w:rsidTr="00C515F9">
        <w:tc>
          <w:tcPr>
            <w:tcW w:w="2551" w:type="dxa"/>
          </w:tcPr>
          <w:p w14:paraId="7AD38D25"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Priešmokyklinio amžiaus</w:t>
            </w:r>
          </w:p>
        </w:tc>
        <w:tc>
          <w:tcPr>
            <w:tcW w:w="1418" w:type="dxa"/>
          </w:tcPr>
          <w:p w14:paraId="7AD38D26" w14:textId="77777777" w:rsidR="00C515F9" w:rsidRPr="00BB4D71" w:rsidRDefault="00C515F9" w:rsidP="00C515F9">
            <w:pPr>
              <w:jc w:val="center"/>
              <w:rPr>
                <w:rFonts w:ascii="Times New Roman" w:hAnsi="Times New Roman"/>
                <w:sz w:val="24"/>
                <w:szCs w:val="24"/>
              </w:rPr>
            </w:pPr>
            <w:r w:rsidRPr="00BB4D71">
              <w:rPr>
                <w:rFonts w:ascii="Times New Roman" w:hAnsi="Times New Roman"/>
                <w:sz w:val="24"/>
                <w:szCs w:val="24"/>
              </w:rPr>
              <w:t>19</w:t>
            </w:r>
          </w:p>
        </w:tc>
        <w:tc>
          <w:tcPr>
            <w:tcW w:w="1418" w:type="dxa"/>
          </w:tcPr>
          <w:p w14:paraId="7AD38D2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13</w:t>
            </w:r>
          </w:p>
        </w:tc>
        <w:tc>
          <w:tcPr>
            <w:tcW w:w="1417" w:type="dxa"/>
          </w:tcPr>
          <w:p w14:paraId="7AD38D2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14</w:t>
            </w:r>
          </w:p>
        </w:tc>
        <w:tc>
          <w:tcPr>
            <w:tcW w:w="1418" w:type="dxa"/>
          </w:tcPr>
          <w:p w14:paraId="7AD38D29" w14:textId="77777777" w:rsidR="00C515F9" w:rsidRPr="00BB4D71" w:rsidRDefault="00C515F9" w:rsidP="00C515F9">
            <w:pPr>
              <w:jc w:val="center"/>
              <w:rPr>
                <w:rFonts w:ascii="Times New Roman" w:hAnsi="Times New Roman"/>
                <w:sz w:val="24"/>
                <w:szCs w:val="24"/>
              </w:rPr>
            </w:pPr>
            <w:r w:rsidRPr="00BB4D71">
              <w:rPr>
                <w:rFonts w:ascii="Times New Roman" w:hAnsi="Times New Roman"/>
                <w:sz w:val="24"/>
                <w:szCs w:val="24"/>
              </w:rPr>
              <w:t>14</w:t>
            </w:r>
          </w:p>
        </w:tc>
        <w:tc>
          <w:tcPr>
            <w:tcW w:w="1524" w:type="dxa"/>
          </w:tcPr>
          <w:p w14:paraId="7AD38D2A" w14:textId="77777777" w:rsidR="00C515F9" w:rsidRPr="00BB4D71" w:rsidRDefault="00C515F9" w:rsidP="00C515F9">
            <w:pPr>
              <w:jc w:val="center"/>
              <w:rPr>
                <w:rFonts w:ascii="Times New Roman" w:hAnsi="Times New Roman"/>
                <w:sz w:val="24"/>
                <w:szCs w:val="24"/>
              </w:rPr>
            </w:pPr>
            <w:r w:rsidRPr="00BB4D71">
              <w:rPr>
                <w:rFonts w:ascii="Times New Roman" w:hAnsi="Times New Roman"/>
                <w:sz w:val="24"/>
                <w:szCs w:val="24"/>
              </w:rPr>
              <w:t>19</w:t>
            </w:r>
          </w:p>
        </w:tc>
      </w:tr>
      <w:tr w:rsidR="00C515F9" w:rsidRPr="00BB4D71" w14:paraId="7AD38D32" w14:textId="77777777" w:rsidTr="00C515F9">
        <w:tc>
          <w:tcPr>
            <w:tcW w:w="2551" w:type="dxa"/>
          </w:tcPr>
          <w:p w14:paraId="7AD38D2C" w14:textId="6E9FA15C" w:rsidR="00C515F9" w:rsidRPr="00BB4D71" w:rsidRDefault="00FC58A2" w:rsidP="00FC58A2">
            <w:pPr>
              <w:spacing w:after="0" w:line="240" w:lineRule="auto"/>
              <w:jc w:val="both"/>
              <w:rPr>
                <w:rFonts w:ascii="Times New Roman" w:hAnsi="Times New Roman"/>
                <w:b/>
                <w:sz w:val="24"/>
                <w:szCs w:val="24"/>
              </w:rPr>
            </w:pPr>
            <w:r w:rsidRPr="00BB4D71">
              <w:rPr>
                <w:rFonts w:ascii="Times New Roman" w:hAnsi="Times New Roman"/>
                <w:b/>
                <w:sz w:val="24"/>
                <w:szCs w:val="24"/>
              </w:rPr>
              <w:t>Iš viso</w:t>
            </w:r>
          </w:p>
        </w:tc>
        <w:tc>
          <w:tcPr>
            <w:tcW w:w="1418" w:type="dxa"/>
          </w:tcPr>
          <w:p w14:paraId="7AD38D2D" w14:textId="77777777" w:rsidR="00C515F9" w:rsidRPr="00BB4D71" w:rsidRDefault="00C515F9" w:rsidP="00C515F9">
            <w:pPr>
              <w:jc w:val="center"/>
              <w:rPr>
                <w:rFonts w:ascii="Times New Roman" w:hAnsi="Times New Roman"/>
                <w:sz w:val="24"/>
                <w:szCs w:val="24"/>
              </w:rPr>
            </w:pPr>
            <w:r w:rsidRPr="00BB4D71">
              <w:rPr>
                <w:rFonts w:ascii="Times New Roman" w:hAnsi="Times New Roman"/>
                <w:sz w:val="24"/>
                <w:szCs w:val="24"/>
              </w:rPr>
              <w:t>53</w:t>
            </w:r>
          </w:p>
        </w:tc>
        <w:tc>
          <w:tcPr>
            <w:tcW w:w="1418" w:type="dxa"/>
          </w:tcPr>
          <w:p w14:paraId="7AD38D2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51</w:t>
            </w:r>
          </w:p>
        </w:tc>
        <w:tc>
          <w:tcPr>
            <w:tcW w:w="1417" w:type="dxa"/>
          </w:tcPr>
          <w:p w14:paraId="7AD38D2F"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49</w:t>
            </w:r>
          </w:p>
        </w:tc>
        <w:tc>
          <w:tcPr>
            <w:tcW w:w="1418" w:type="dxa"/>
          </w:tcPr>
          <w:p w14:paraId="7AD38D30" w14:textId="77777777" w:rsidR="00C515F9" w:rsidRPr="00BB4D71" w:rsidRDefault="00C515F9" w:rsidP="00C515F9">
            <w:pPr>
              <w:jc w:val="center"/>
              <w:rPr>
                <w:rFonts w:ascii="Times New Roman" w:hAnsi="Times New Roman"/>
                <w:sz w:val="24"/>
                <w:szCs w:val="24"/>
              </w:rPr>
            </w:pPr>
            <w:r w:rsidRPr="00BB4D71">
              <w:rPr>
                <w:rFonts w:ascii="Times New Roman" w:hAnsi="Times New Roman"/>
                <w:sz w:val="24"/>
                <w:szCs w:val="24"/>
              </w:rPr>
              <w:t>52</w:t>
            </w:r>
          </w:p>
        </w:tc>
        <w:tc>
          <w:tcPr>
            <w:tcW w:w="1524" w:type="dxa"/>
          </w:tcPr>
          <w:p w14:paraId="7AD38D31" w14:textId="77777777" w:rsidR="00C515F9" w:rsidRPr="00BB4D71" w:rsidRDefault="00C515F9" w:rsidP="00C515F9">
            <w:pPr>
              <w:jc w:val="center"/>
              <w:rPr>
                <w:rFonts w:ascii="Times New Roman" w:hAnsi="Times New Roman"/>
                <w:sz w:val="24"/>
                <w:szCs w:val="24"/>
              </w:rPr>
            </w:pPr>
            <w:r w:rsidRPr="00BB4D71">
              <w:rPr>
                <w:rFonts w:ascii="Times New Roman" w:hAnsi="Times New Roman"/>
                <w:sz w:val="24"/>
                <w:szCs w:val="24"/>
              </w:rPr>
              <w:t>53</w:t>
            </w:r>
          </w:p>
        </w:tc>
      </w:tr>
    </w:tbl>
    <w:p w14:paraId="7AD38D33" w14:textId="77777777" w:rsidR="00C515F9" w:rsidRPr="00BB4D71" w:rsidRDefault="00C515F9" w:rsidP="00C515F9">
      <w:pPr>
        <w:spacing w:after="0" w:line="240" w:lineRule="auto"/>
        <w:jc w:val="both"/>
        <w:rPr>
          <w:rFonts w:ascii="Times New Roman" w:hAnsi="Times New Roman"/>
          <w:sz w:val="24"/>
          <w:szCs w:val="24"/>
        </w:rPr>
      </w:pPr>
    </w:p>
    <w:p w14:paraId="7AD38D34" w14:textId="7CFE4160" w:rsidR="00C515F9" w:rsidRPr="00BB4D71" w:rsidRDefault="00FC58A2" w:rsidP="00C515F9">
      <w:pPr>
        <w:spacing w:after="0" w:line="240" w:lineRule="auto"/>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3.1. Specialiųjų poreikių vaikai.</w:t>
      </w:r>
    </w:p>
    <w:p w14:paraId="7AD38D35" w14:textId="77777777" w:rsidR="00C515F9" w:rsidRPr="00BB4D71" w:rsidRDefault="00C515F9" w:rsidP="00C515F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4326"/>
        <w:gridCol w:w="3456"/>
      </w:tblGrid>
      <w:tr w:rsidR="00C515F9" w:rsidRPr="00BB4D71" w14:paraId="7AD38D3B" w14:textId="77777777" w:rsidTr="00C515F9">
        <w:tc>
          <w:tcPr>
            <w:tcW w:w="1843" w:type="dxa"/>
          </w:tcPr>
          <w:p w14:paraId="7AD38D3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Bendras vaikų skaičius</w:t>
            </w:r>
          </w:p>
          <w:p w14:paraId="7AD38D3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c>
          <w:tcPr>
            <w:tcW w:w="4394" w:type="dxa"/>
          </w:tcPr>
          <w:p w14:paraId="7AD38D3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rekomenduota suteikti</w:t>
            </w:r>
          </w:p>
          <w:p w14:paraId="7AD38D39"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 specialiąją pedagoginę pagalbą</w:t>
            </w:r>
          </w:p>
        </w:tc>
        <w:tc>
          <w:tcPr>
            <w:tcW w:w="3509" w:type="dxa"/>
          </w:tcPr>
          <w:p w14:paraId="7AD38D3A"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suteikta specialioji pedagoginė pagalba</w:t>
            </w:r>
          </w:p>
        </w:tc>
      </w:tr>
      <w:tr w:rsidR="00C515F9" w:rsidRPr="00BB4D71" w14:paraId="7AD38D3F" w14:textId="77777777" w:rsidTr="00C515F9">
        <w:tc>
          <w:tcPr>
            <w:tcW w:w="1843" w:type="dxa"/>
          </w:tcPr>
          <w:p w14:paraId="7AD38D3C"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4</w:t>
            </w:r>
            <w:r w:rsidR="00F92AD2" w:rsidRPr="00BB4D71">
              <w:rPr>
                <w:rFonts w:ascii="Times New Roman" w:hAnsi="Times New Roman"/>
                <w:sz w:val="24"/>
                <w:szCs w:val="24"/>
              </w:rPr>
              <w:t>9</w:t>
            </w:r>
          </w:p>
        </w:tc>
        <w:tc>
          <w:tcPr>
            <w:tcW w:w="4394" w:type="dxa"/>
          </w:tcPr>
          <w:p w14:paraId="7AD38D3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31</w:t>
            </w:r>
          </w:p>
        </w:tc>
        <w:tc>
          <w:tcPr>
            <w:tcW w:w="3509" w:type="dxa"/>
          </w:tcPr>
          <w:p w14:paraId="7AD38D3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31</w:t>
            </w:r>
          </w:p>
        </w:tc>
      </w:tr>
    </w:tbl>
    <w:p w14:paraId="7AD38D40" w14:textId="77777777" w:rsidR="00C515F9" w:rsidRPr="00BB4D71" w:rsidRDefault="00C515F9" w:rsidP="00C515F9">
      <w:pPr>
        <w:spacing w:after="0" w:line="240" w:lineRule="auto"/>
        <w:jc w:val="both"/>
        <w:rPr>
          <w:rFonts w:ascii="Times New Roman" w:hAnsi="Times New Roman"/>
          <w:sz w:val="24"/>
          <w:szCs w:val="24"/>
        </w:rPr>
      </w:pPr>
    </w:p>
    <w:p w14:paraId="7AD38D41" w14:textId="411F02ED" w:rsidR="00C515F9" w:rsidRPr="00BB4D71" w:rsidRDefault="00FC58A2" w:rsidP="00C515F9">
      <w:pPr>
        <w:spacing w:after="0" w:line="240" w:lineRule="auto"/>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3.2. Vaikų išlaikymas įstaigoje.</w:t>
      </w:r>
    </w:p>
    <w:p w14:paraId="7AD38D42" w14:textId="5DC00C19" w:rsidR="00C515F9" w:rsidRPr="00BB4D71" w:rsidRDefault="00FC58A2" w:rsidP="00C515F9">
      <w:pPr>
        <w:spacing w:after="0" w:line="240" w:lineRule="auto"/>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Mokesčio už vaikų išlaikymą ugdymo įstaigoje lengvatos buvo suteiktos </w:t>
      </w:r>
      <w:r w:rsidR="00F92AD2" w:rsidRPr="00BB4D71">
        <w:rPr>
          <w:rFonts w:ascii="Times New Roman" w:hAnsi="Times New Roman"/>
          <w:sz w:val="24"/>
          <w:szCs w:val="24"/>
        </w:rPr>
        <w:t xml:space="preserve">22 </w:t>
      </w:r>
      <w:r w:rsidR="00C515F9" w:rsidRPr="00BB4D71">
        <w:rPr>
          <w:rFonts w:ascii="Times New Roman" w:hAnsi="Times New Roman"/>
          <w:sz w:val="24"/>
          <w:szCs w:val="24"/>
        </w:rPr>
        <w:t>vaikams, kurių:</w:t>
      </w:r>
    </w:p>
    <w:p w14:paraId="7AD38D43" w14:textId="77777777" w:rsidR="00C515F9" w:rsidRPr="00BB4D71" w:rsidRDefault="00C515F9" w:rsidP="00C515F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2360"/>
        <w:gridCol w:w="2057"/>
        <w:gridCol w:w="2126"/>
        <w:gridCol w:w="1524"/>
      </w:tblGrid>
      <w:tr w:rsidR="00C515F9" w:rsidRPr="00BB4D71" w14:paraId="7AD38D4E" w14:textId="77777777" w:rsidTr="002D6871">
        <w:tc>
          <w:tcPr>
            <w:tcW w:w="1537" w:type="dxa"/>
          </w:tcPr>
          <w:p w14:paraId="7AD38D4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Šeima augina 3 ir daugiau vaikų</w:t>
            </w:r>
          </w:p>
        </w:tc>
        <w:tc>
          <w:tcPr>
            <w:tcW w:w="2360" w:type="dxa"/>
          </w:tcPr>
          <w:p w14:paraId="7AD38D45"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Šeimos vidutinės pajamos vienam nariui neviršija LRV nustatytų remiamų pajamų</w:t>
            </w:r>
          </w:p>
        </w:tc>
        <w:tc>
          <w:tcPr>
            <w:tcW w:w="2057" w:type="dxa"/>
          </w:tcPr>
          <w:p w14:paraId="7AD38D4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Vienam iš tėvų nustatytas </w:t>
            </w:r>
          </w:p>
          <w:p w14:paraId="7AD38D4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0-40 proc.</w:t>
            </w:r>
          </w:p>
          <w:p w14:paraId="7AD38D4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darbingumas</w:t>
            </w:r>
          </w:p>
        </w:tc>
        <w:tc>
          <w:tcPr>
            <w:tcW w:w="2126" w:type="dxa"/>
          </w:tcPr>
          <w:p w14:paraId="7AD38D49"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Atleista šeima nuo mokesčio</w:t>
            </w:r>
          </w:p>
          <w:p w14:paraId="7AD38D4A"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(gauna socialinę</w:t>
            </w:r>
          </w:p>
          <w:p w14:paraId="7AD38D4B"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paramą)</w:t>
            </w:r>
          </w:p>
        </w:tc>
        <w:tc>
          <w:tcPr>
            <w:tcW w:w="1524" w:type="dxa"/>
          </w:tcPr>
          <w:p w14:paraId="7AD38D4C" w14:textId="77777777" w:rsidR="002D6871"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Vaikui </w:t>
            </w:r>
          </w:p>
          <w:p w14:paraId="7AD38D4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nustatytas </w:t>
            </w:r>
            <w:proofErr w:type="spellStart"/>
            <w:r w:rsidRPr="00BB4D71">
              <w:rPr>
                <w:rFonts w:ascii="Times New Roman" w:hAnsi="Times New Roman"/>
                <w:sz w:val="24"/>
                <w:szCs w:val="24"/>
              </w:rPr>
              <w:t>neįgalumas</w:t>
            </w:r>
            <w:proofErr w:type="spellEnd"/>
          </w:p>
        </w:tc>
      </w:tr>
      <w:tr w:rsidR="00C515F9" w:rsidRPr="00BB4D71" w14:paraId="7AD38D59" w14:textId="77777777" w:rsidTr="002D6871">
        <w:tc>
          <w:tcPr>
            <w:tcW w:w="1537" w:type="dxa"/>
          </w:tcPr>
          <w:p w14:paraId="7AD38D4F" w14:textId="77777777" w:rsidR="00C515F9"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9 vaikai</w:t>
            </w:r>
          </w:p>
          <w:p w14:paraId="7AD38D50" w14:textId="77777777" w:rsidR="00C515F9"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(17 proc.)</w:t>
            </w:r>
          </w:p>
        </w:tc>
        <w:tc>
          <w:tcPr>
            <w:tcW w:w="2360" w:type="dxa"/>
          </w:tcPr>
          <w:p w14:paraId="7AD38D51" w14:textId="77777777" w:rsidR="00C515F9"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6 vaikai</w:t>
            </w:r>
          </w:p>
          <w:p w14:paraId="7AD38D52" w14:textId="77777777" w:rsidR="00C515F9"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(13 proc.)</w:t>
            </w:r>
          </w:p>
        </w:tc>
        <w:tc>
          <w:tcPr>
            <w:tcW w:w="2057" w:type="dxa"/>
          </w:tcPr>
          <w:p w14:paraId="7AD38D53" w14:textId="77777777" w:rsidR="00C515F9"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1 vaikas</w:t>
            </w:r>
          </w:p>
          <w:p w14:paraId="7AD38D54" w14:textId="77777777" w:rsidR="00C515F9"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(2 proc.)</w:t>
            </w:r>
          </w:p>
        </w:tc>
        <w:tc>
          <w:tcPr>
            <w:tcW w:w="2126" w:type="dxa"/>
          </w:tcPr>
          <w:p w14:paraId="7AD38D55" w14:textId="77777777" w:rsidR="00C515F9"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5 vaikai</w:t>
            </w:r>
          </w:p>
          <w:p w14:paraId="7AD38D56" w14:textId="77777777" w:rsidR="00C515F9"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(10 proc.)</w:t>
            </w:r>
          </w:p>
        </w:tc>
        <w:tc>
          <w:tcPr>
            <w:tcW w:w="1524" w:type="dxa"/>
          </w:tcPr>
          <w:p w14:paraId="7AD38D57" w14:textId="77777777" w:rsidR="002D6871"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1 vaikas</w:t>
            </w:r>
          </w:p>
          <w:p w14:paraId="7AD38D58" w14:textId="77777777" w:rsidR="00C515F9" w:rsidRPr="00BB4D71" w:rsidRDefault="00C515F9" w:rsidP="002D6871">
            <w:pPr>
              <w:spacing w:after="0" w:line="240" w:lineRule="auto"/>
              <w:jc w:val="center"/>
              <w:rPr>
                <w:rFonts w:ascii="Times New Roman" w:hAnsi="Times New Roman"/>
                <w:sz w:val="24"/>
                <w:szCs w:val="24"/>
              </w:rPr>
            </w:pPr>
            <w:r w:rsidRPr="00BB4D71">
              <w:rPr>
                <w:rFonts w:ascii="Times New Roman" w:hAnsi="Times New Roman"/>
                <w:sz w:val="24"/>
                <w:szCs w:val="24"/>
              </w:rPr>
              <w:t>(2 proc.)</w:t>
            </w:r>
          </w:p>
        </w:tc>
      </w:tr>
    </w:tbl>
    <w:p w14:paraId="7AD38D5A" w14:textId="77777777" w:rsidR="00C515F9" w:rsidRPr="00BB4D71" w:rsidRDefault="00C515F9" w:rsidP="00C515F9">
      <w:pPr>
        <w:spacing w:after="0" w:line="240" w:lineRule="auto"/>
        <w:jc w:val="both"/>
        <w:rPr>
          <w:rFonts w:ascii="Times New Roman" w:hAnsi="Times New Roman"/>
          <w:sz w:val="20"/>
          <w:szCs w:val="20"/>
        </w:rPr>
      </w:pPr>
    </w:p>
    <w:p w14:paraId="7AD38D5B" w14:textId="2B9CF84B" w:rsidR="00C515F9" w:rsidRPr="00BB4D71" w:rsidRDefault="00FC58A2" w:rsidP="00C515F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C515F9" w:rsidRPr="00BB4D71">
        <w:rPr>
          <w:rFonts w:ascii="Times New Roman" w:hAnsi="Times New Roman"/>
          <w:b/>
          <w:sz w:val="24"/>
          <w:szCs w:val="24"/>
        </w:rPr>
        <w:t>4. Biudžetas.</w:t>
      </w:r>
    </w:p>
    <w:p w14:paraId="7AD38D5C" w14:textId="77777777" w:rsidR="00C515F9" w:rsidRPr="00BB4D71" w:rsidRDefault="00C515F9" w:rsidP="00C515F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2384"/>
        <w:gridCol w:w="2622"/>
      </w:tblGrid>
      <w:tr w:rsidR="00C515F9" w:rsidRPr="00BB4D71" w14:paraId="7AD38D62" w14:textId="77777777" w:rsidTr="00C515F9">
        <w:tc>
          <w:tcPr>
            <w:tcW w:w="4678" w:type="dxa"/>
          </w:tcPr>
          <w:p w14:paraId="7AD38D5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c>
          <w:tcPr>
            <w:tcW w:w="2410" w:type="dxa"/>
          </w:tcPr>
          <w:p w14:paraId="7AD38D5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Skirta/gauta </w:t>
            </w:r>
          </w:p>
          <w:p w14:paraId="7AD38D5F"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2016 metams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658" w:type="dxa"/>
          </w:tcPr>
          <w:p w14:paraId="7AD38D6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 xml:space="preserve">Panaudota </w:t>
            </w:r>
          </w:p>
          <w:p w14:paraId="7AD38D61"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per 2016 metus (</w:t>
            </w:r>
            <w:proofErr w:type="spellStart"/>
            <w:r w:rsidRPr="00BB4D71">
              <w:rPr>
                <w:rFonts w:ascii="Times New Roman" w:hAnsi="Times New Roman"/>
                <w:sz w:val="24"/>
                <w:szCs w:val="24"/>
              </w:rPr>
              <w:t>Eur</w:t>
            </w:r>
            <w:proofErr w:type="spellEnd"/>
            <w:r w:rsidR="00C515F9" w:rsidRPr="00BB4D71">
              <w:rPr>
                <w:rFonts w:ascii="Times New Roman" w:hAnsi="Times New Roman"/>
                <w:sz w:val="24"/>
                <w:szCs w:val="24"/>
              </w:rPr>
              <w:t>)</w:t>
            </w:r>
          </w:p>
        </w:tc>
      </w:tr>
      <w:tr w:rsidR="00C515F9" w:rsidRPr="00BB4D71" w14:paraId="7AD38D81" w14:textId="77777777" w:rsidTr="002D6871">
        <w:trPr>
          <w:trHeight w:val="2827"/>
        </w:trPr>
        <w:tc>
          <w:tcPr>
            <w:tcW w:w="4678" w:type="dxa"/>
          </w:tcPr>
          <w:p w14:paraId="7AD38D63"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Savivaldybės biudžetas</w:t>
            </w:r>
          </w:p>
          <w:p w14:paraId="7AD38D64"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Mokinio krepšelio lėšos</w:t>
            </w:r>
          </w:p>
          <w:p w14:paraId="7AD38D65"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2 proc. GM lėšos</w:t>
            </w:r>
          </w:p>
          <w:p w14:paraId="7AD38D66"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u w:val="single"/>
              </w:rPr>
              <w:t>Specialiųjų programų lėšos</w:t>
            </w:r>
            <w:r w:rsidRPr="00BB4D71">
              <w:rPr>
                <w:rFonts w:ascii="Times New Roman" w:hAnsi="Times New Roman"/>
                <w:sz w:val="24"/>
                <w:szCs w:val="24"/>
              </w:rPr>
              <w:t xml:space="preserve"> (tėvų mokesčiai):</w:t>
            </w:r>
          </w:p>
          <w:p w14:paraId="7AD38D67"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mityba</w:t>
            </w:r>
          </w:p>
          <w:p w14:paraId="7AD38D68"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ugdymo ir kt. prekės</w:t>
            </w:r>
          </w:p>
          <w:p w14:paraId="7AD38D69" w14:textId="77777777" w:rsidR="00C515F9" w:rsidRPr="00BB4D71" w:rsidRDefault="00511DA8" w:rsidP="00C515F9">
            <w:pPr>
              <w:spacing w:after="0" w:line="240" w:lineRule="auto"/>
              <w:jc w:val="both"/>
              <w:rPr>
                <w:rFonts w:ascii="Times New Roman" w:hAnsi="Times New Roman"/>
                <w:sz w:val="24"/>
                <w:szCs w:val="24"/>
              </w:rPr>
            </w:pPr>
            <w:r w:rsidRPr="00BB4D71">
              <w:rPr>
                <w:rFonts w:ascii="Times New Roman" w:hAnsi="Times New Roman"/>
                <w:sz w:val="24"/>
                <w:szCs w:val="24"/>
              </w:rPr>
              <w:t>k</w:t>
            </w:r>
            <w:r w:rsidR="00C515F9" w:rsidRPr="00BB4D71">
              <w:rPr>
                <w:rFonts w:ascii="Times New Roman" w:hAnsi="Times New Roman"/>
                <w:sz w:val="24"/>
                <w:szCs w:val="24"/>
              </w:rPr>
              <w:t>omunalinės paslaugos</w:t>
            </w:r>
          </w:p>
          <w:p w14:paraId="7AD38D6A"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Parama, labdara („Žemaitijos pienas“)</w:t>
            </w:r>
          </w:p>
          <w:p w14:paraId="7AD38D6B"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Savivaldybės lėšos katilo įsigijimui</w:t>
            </w:r>
          </w:p>
          <w:p w14:paraId="7AD38D6C"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Nemokamas maitinimas</w:t>
            </w:r>
          </w:p>
        </w:tc>
        <w:tc>
          <w:tcPr>
            <w:tcW w:w="2410" w:type="dxa"/>
          </w:tcPr>
          <w:p w14:paraId="7AD38D6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115743</w:t>
            </w:r>
          </w:p>
          <w:p w14:paraId="7AD38D6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48700</w:t>
            </w:r>
          </w:p>
          <w:p w14:paraId="7AD38D6F"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259</w:t>
            </w:r>
          </w:p>
          <w:p w14:paraId="7AD38D70" w14:textId="77777777" w:rsidR="00C515F9" w:rsidRPr="00BB4D71" w:rsidRDefault="003B2163" w:rsidP="00C515F9">
            <w:pPr>
              <w:spacing w:after="0" w:line="240" w:lineRule="auto"/>
              <w:jc w:val="center"/>
              <w:rPr>
                <w:rFonts w:ascii="Times New Roman" w:hAnsi="Times New Roman"/>
                <w:sz w:val="24"/>
                <w:szCs w:val="24"/>
                <w:u w:val="single"/>
              </w:rPr>
            </w:pPr>
            <w:r w:rsidRPr="00BB4D71">
              <w:rPr>
                <w:rFonts w:ascii="Times New Roman" w:hAnsi="Times New Roman"/>
                <w:sz w:val="24"/>
                <w:szCs w:val="24"/>
                <w:u w:val="single"/>
              </w:rPr>
              <w:t>8477</w:t>
            </w:r>
          </w:p>
          <w:p w14:paraId="7AD38D71"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6221</w:t>
            </w:r>
          </w:p>
          <w:p w14:paraId="7AD38D72"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1551</w:t>
            </w:r>
          </w:p>
          <w:p w14:paraId="7AD38D73"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705</w:t>
            </w:r>
          </w:p>
          <w:p w14:paraId="7AD38D74"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73</w:t>
            </w:r>
          </w:p>
          <w:p w14:paraId="7AD38D75"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4875</w:t>
            </w:r>
          </w:p>
          <w:p w14:paraId="7AD38D7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118</w:t>
            </w:r>
            <w:r w:rsidR="00F92AD2" w:rsidRPr="00BB4D71">
              <w:rPr>
                <w:rFonts w:ascii="Times New Roman" w:hAnsi="Times New Roman"/>
                <w:sz w:val="24"/>
                <w:szCs w:val="24"/>
              </w:rPr>
              <w:t>1</w:t>
            </w:r>
          </w:p>
        </w:tc>
        <w:tc>
          <w:tcPr>
            <w:tcW w:w="2658" w:type="dxa"/>
          </w:tcPr>
          <w:p w14:paraId="7AD38D7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115743</w:t>
            </w:r>
          </w:p>
          <w:p w14:paraId="7AD38D7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48700</w:t>
            </w:r>
          </w:p>
          <w:p w14:paraId="7AD38D79"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sym w:font="Symbol" w:char="F02D"/>
            </w:r>
          </w:p>
          <w:p w14:paraId="7AD38D7A" w14:textId="77777777" w:rsidR="00C515F9" w:rsidRPr="00BB4D71" w:rsidRDefault="003B2163" w:rsidP="00C515F9">
            <w:pPr>
              <w:spacing w:after="0" w:line="240" w:lineRule="auto"/>
              <w:jc w:val="center"/>
              <w:rPr>
                <w:rFonts w:ascii="Times New Roman" w:hAnsi="Times New Roman"/>
                <w:sz w:val="24"/>
                <w:szCs w:val="24"/>
                <w:u w:val="single"/>
              </w:rPr>
            </w:pPr>
            <w:r w:rsidRPr="00BB4D71">
              <w:rPr>
                <w:rFonts w:ascii="Times New Roman" w:hAnsi="Times New Roman"/>
                <w:sz w:val="24"/>
                <w:szCs w:val="24"/>
                <w:u w:val="single"/>
              </w:rPr>
              <w:t>8477</w:t>
            </w:r>
          </w:p>
          <w:p w14:paraId="7AD38D7B"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6221</w:t>
            </w:r>
          </w:p>
          <w:p w14:paraId="7AD38D7C"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1551</w:t>
            </w:r>
          </w:p>
          <w:p w14:paraId="7AD38D7D"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705</w:t>
            </w:r>
          </w:p>
          <w:p w14:paraId="7AD38D7E"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sym w:font="Symbol" w:char="F02D"/>
            </w:r>
          </w:p>
          <w:p w14:paraId="7AD38D7F" w14:textId="77777777" w:rsidR="00C515F9" w:rsidRPr="00BB4D71" w:rsidRDefault="00F92AD2" w:rsidP="00C515F9">
            <w:pPr>
              <w:spacing w:after="0" w:line="240" w:lineRule="auto"/>
              <w:jc w:val="center"/>
              <w:rPr>
                <w:rFonts w:ascii="Times New Roman" w:hAnsi="Times New Roman"/>
                <w:sz w:val="24"/>
                <w:szCs w:val="24"/>
              </w:rPr>
            </w:pPr>
            <w:r w:rsidRPr="00BB4D71">
              <w:rPr>
                <w:rFonts w:ascii="Times New Roman" w:hAnsi="Times New Roman"/>
                <w:sz w:val="24"/>
                <w:szCs w:val="24"/>
              </w:rPr>
              <w:t>4875</w:t>
            </w:r>
          </w:p>
          <w:p w14:paraId="7AD38D8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118</w:t>
            </w:r>
            <w:r w:rsidR="00F92AD2" w:rsidRPr="00BB4D71">
              <w:rPr>
                <w:rFonts w:ascii="Times New Roman" w:hAnsi="Times New Roman"/>
                <w:sz w:val="24"/>
                <w:szCs w:val="24"/>
              </w:rPr>
              <w:t>1</w:t>
            </w:r>
          </w:p>
        </w:tc>
      </w:tr>
    </w:tbl>
    <w:p w14:paraId="7AD38D82" w14:textId="77777777" w:rsidR="00C515F9" w:rsidRPr="00BB4D71" w:rsidRDefault="00C515F9" w:rsidP="00C515F9">
      <w:pPr>
        <w:spacing w:after="0" w:line="240" w:lineRule="auto"/>
        <w:jc w:val="both"/>
        <w:rPr>
          <w:rFonts w:ascii="Times New Roman" w:hAnsi="Times New Roman"/>
          <w:b/>
          <w:sz w:val="24"/>
          <w:szCs w:val="24"/>
        </w:rPr>
      </w:pPr>
    </w:p>
    <w:p w14:paraId="7AD38D83" w14:textId="3FEE2D96" w:rsidR="00C515F9" w:rsidRPr="00BB4D71" w:rsidRDefault="00FC58A2" w:rsidP="00C515F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C515F9" w:rsidRPr="00BB4D71">
        <w:rPr>
          <w:rFonts w:ascii="Times New Roman" w:hAnsi="Times New Roman"/>
          <w:b/>
          <w:sz w:val="24"/>
          <w:szCs w:val="24"/>
        </w:rPr>
        <w:t>5. Įstaigos veikla ir rezultatai 2016 metais.</w:t>
      </w:r>
    </w:p>
    <w:p w14:paraId="7AD38D84" w14:textId="77777777" w:rsidR="00C515F9" w:rsidRPr="00BB4D71" w:rsidRDefault="00C515F9" w:rsidP="00C515F9">
      <w:pPr>
        <w:spacing w:after="0" w:line="240" w:lineRule="auto"/>
        <w:jc w:val="both"/>
        <w:rPr>
          <w:rFonts w:ascii="Times New Roman" w:hAnsi="Times New Roman"/>
          <w:b/>
          <w:sz w:val="24"/>
          <w:szCs w:val="24"/>
        </w:rPr>
      </w:pPr>
    </w:p>
    <w:p w14:paraId="7AD38D85" w14:textId="2F57B340"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2016 metais lopšelio-darželio pirma prioritetinė veiklos kryptis buvo</w:t>
      </w:r>
      <w:r w:rsidR="003B2163" w:rsidRPr="00BB4D71">
        <w:rPr>
          <w:rFonts w:ascii="Times New Roman" w:hAnsi="Times New Roman"/>
          <w:sz w:val="24"/>
          <w:szCs w:val="24"/>
        </w:rPr>
        <w:t xml:space="preserve"> </w:t>
      </w:r>
      <w:r w:rsidR="003B2163" w:rsidRPr="00BB4D71">
        <w:rPr>
          <w:rFonts w:ascii="Times New Roman" w:hAnsi="Times New Roman"/>
          <w:b/>
          <w:sz w:val="24"/>
          <w:szCs w:val="24"/>
        </w:rPr>
        <w:t>u</w:t>
      </w:r>
      <w:r w:rsidR="00C515F9" w:rsidRPr="00BB4D71">
        <w:rPr>
          <w:rFonts w:ascii="Times New Roman" w:hAnsi="Times New Roman"/>
          <w:b/>
          <w:sz w:val="24"/>
          <w:szCs w:val="24"/>
        </w:rPr>
        <w:t xml:space="preserve">žtikrinti ikimokyklinio ir priešmokyklinio ugdymo kokybę ir kaitą. </w:t>
      </w:r>
      <w:r w:rsidR="00C515F9" w:rsidRPr="00BB4D71">
        <w:rPr>
          <w:rFonts w:ascii="Times New Roman" w:hAnsi="Times New Roman"/>
          <w:sz w:val="24"/>
          <w:szCs w:val="24"/>
        </w:rPr>
        <w:t xml:space="preserve">Įgyvendinant ugdomąsias veiklas, renginius ir projektus, pagrindinis dėmesys buvo skiriamas šiems uždaviniams: ugdyti vaikų pilietiškumą, pasididžiavimo tautos kultūra, savo Tėvyne jausmą; efektyvinti tėvų švietimo politiką; įgyvendinti priemones, stiprinančias vaikų sveikatą, sveikos gyvensenos sampratą, įgūdžių formavimą. Jiems  pasiekti buvo organizuota daug įvairių veiklų: Pilietinė iniciatyva „Atmintis gyva, nes liudija“, integruota veikla „Paveikslai ant sniego“, sportinės varžybos „Per </w:t>
      </w:r>
      <w:r w:rsidR="00C515F9" w:rsidRPr="00BB4D71">
        <w:rPr>
          <w:rFonts w:ascii="Times New Roman" w:hAnsi="Times New Roman"/>
          <w:sz w:val="24"/>
          <w:szCs w:val="24"/>
        </w:rPr>
        <w:lastRenderedPageBreak/>
        <w:t xml:space="preserve">sniegą“, sportinės dienos </w:t>
      </w:r>
      <w:r w:rsidR="00410DF7" w:rsidRPr="00BB4D71">
        <w:rPr>
          <w:rFonts w:ascii="Times New Roman" w:hAnsi="Times New Roman"/>
          <w:sz w:val="24"/>
          <w:szCs w:val="24"/>
        </w:rPr>
        <w:t>U</w:t>
      </w:r>
      <w:r w:rsidR="00C515F9" w:rsidRPr="00BB4D71">
        <w:rPr>
          <w:rFonts w:ascii="Times New Roman" w:hAnsi="Times New Roman"/>
          <w:sz w:val="24"/>
          <w:szCs w:val="24"/>
        </w:rPr>
        <w:t xml:space="preserve">žgavėnių šventė ir kaukių paroda“, spalvų diena, diena, skirta Vasario 16-ajai paminėti, tautinė savaitė „Su gimtadieniu, Lietuva“, savaitė, skirta bibliotekų metams, ekologinė savaitė „ Gamta – mūsų namai“, vaikų darbų parodos </w:t>
      </w:r>
      <w:proofErr w:type="spellStart"/>
      <w:r w:rsidR="00C515F9" w:rsidRPr="00BB4D71">
        <w:rPr>
          <w:rFonts w:ascii="Times New Roman" w:hAnsi="Times New Roman"/>
          <w:sz w:val="24"/>
          <w:szCs w:val="24"/>
        </w:rPr>
        <w:t>Obelių</w:t>
      </w:r>
      <w:proofErr w:type="spellEnd"/>
      <w:r w:rsidR="00C515F9" w:rsidRPr="00BB4D71">
        <w:rPr>
          <w:rFonts w:ascii="Times New Roman" w:hAnsi="Times New Roman"/>
          <w:sz w:val="24"/>
          <w:szCs w:val="24"/>
        </w:rPr>
        <w:t xml:space="preserve"> miesto įstaigose. Įstaigos ir grupių informaciniuose stenduose teiktos informacijos įvairiomis temomis.</w:t>
      </w:r>
    </w:p>
    <w:p w14:paraId="7AD38D86" w14:textId="52847D55" w:rsidR="00C515F9" w:rsidRPr="00BB4D71" w:rsidRDefault="00FC58A2" w:rsidP="003B2163">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Antra prioritetinė veiklos kryptis buvo </w:t>
      </w:r>
      <w:r w:rsidR="003B2163" w:rsidRPr="00BB4D71">
        <w:rPr>
          <w:rFonts w:ascii="Times New Roman" w:hAnsi="Times New Roman"/>
          <w:b/>
          <w:sz w:val="24"/>
          <w:szCs w:val="24"/>
        </w:rPr>
        <w:t>o</w:t>
      </w:r>
      <w:r w:rsidR="00C515F9" w:rsidRPr="00BB4D71">
        <w:rPr>
          <w:rFonts w:ascii="Times New Roman" w:hAnsi="Times New Roman"/>
          <w:b/>
          <w:sz w:val="24"/>
          <w:szCs w:val="24"/>
        </w:rPr>
        <w:t xml:space="preserve">rganizacijos kultūros tobulinimas. </w:t>
      </w:r>
      <w:r w:rsidR="00C515F9" w:rsidRPr="00BB4D71">
        <w:rPr>
          <w:rFonts w:ascii="Times New Roman" w:hAnsi="Times New Roman"/>
          <w:sz w:val="24"/>
          <w:szCs w:val="24"/>
        </w:rPr>
        <w:t xml:space="preserve">Šiam tikslui pasiekti buvome iškėlę šiuos uždavinius: pedagogų dalykinių ir bendrųjų kompetencijų tobulinimas; puoselėti savitas ir kurti naujas lopšelio-darželio tradicijas; taikyti naujas, įvairesnes bendradarbiavimo tarp vaikų tėvų ir įstaigos bendruomenės formas. Tam, kad įgyvendintume išsikeltus uždavinius, lopšelyje-darželyje buvo vykdomos įvairios veiklos. Siekėme veiksmingai panaudoti lavinamąsias ir edukacines programas ugdomajame procese. Vykdėme atvirų veiklų stebėjimą ir aptarimą. Metodinis susitikimas su rajono kaimų ikimokyklinėmis įstaigomis. Dalyvavome įvairiose akcijose, renginiuose. Įvyko vaikų, tėvų ir pedagogų darbų paroda-pardavimas „Jurginių mugė“. Organizavome rajoninę vaikų kūrybinės raiškos fiestą, skirtą tarptautinei teatro dienai „Prijuostės teatrui“ penkeri metai“. Eksponuotos teminės vaikų darbų parodas įvairiose </w:t>
      </w:r>
      <w:proofErr w:type="spellStart"/>
      <w:r w:rsidR="00C515F9" w:rsidRPr="00BB4D71">
        <w:rPr>
          <w:rFonts w:ascii="Times New Roman" w:hAnsi="Times New Roman"/>
          <w:sz w:val="24"/>
          <w:szCs w:val="24"/>
        </w:rPr>
        <w:t>Obelių</w:t>
      </w:r>
      <w:proofErr w:type="spellEnd"/>
      <w:r w:rsidR="00C515F9" w:rsidRPr="00BB4D71">
        <w:rPr>
          <w:rFonts w:ascii="Times New Roman" w:hAnsi="Times New Roman"/>
          <w:sz w:val="24"/>
          <w:szCs w:val="24"/>
        </w:rPr>
        <w:t xml:space="preserve"> miesto įstaigose: „Lietuva vaiko širdelėj“, „Mano knygelė“,  „Riedėk, Velykini marguti“. Dalyvavome Rokiškio rajono ikimokyklinio ir priešmokyklinio amžiaus vaikų parodoje „Antras daiktų gyvenimas“. Intensyvinome ir taikėme naujas ryšių tarp vaiko, tėvų ir lopšelio-darželio bendradarbiavimo formas:</w:t>
      </w:r>
      <w:r w:rsidR="00C515F9" w:rsidRPr="00BB4D71">
        <w:t xml:space="preserve"> </w:t>
      </w:r>
      <w:r w:rsidR="00C515F9" w:rsidRPr="00BB4D71">
        <w:rPr>
          <w:rFonts w:ascii="Times New Roman" w:hAnsi="Times New Roman"/>
          <w:sz w:val="24"/>
          <w:szCs w:val="24"/>
        </w:rPr>
        <w:t>„Pasitinkant 2016-tuosius...“  (nuotraukų paroda);</w:t>
      </w:r>
      <w:r w:rsidR="00C515F9" w:rsidRPr="00BB4D71">
        <w:t xml:space="preserve"> </w:t>
      </w:r>
      <w:r w:rsidR="00C515F9" w:rsidRPr="00BB4D71">
        <w:rPr>
          <w:rFonts w:ascii="Times New Roman" w:hAnsi="Times New Roman"/>
          <w:sz w:val="24"/>
          <w:szCs w:val="24"/>
        </w:rPr>
        <w:t>dalyvavome Rokiškio rajono ikimokyklinio ir priešmokyklinio amžiaus vaikų, tėvų ir pedagogų parodoje „Žiemos fantazija“; Saugumo savaitė: knygelės kūrimas su šeima „Saugiai elgtis privalu“;„ Mama – geriausia auklėtoja“ (pravesti veiklas kviestos vaikų mamos); „Mes kūrėjai“ - grupės šeimų pasakos kūrimas. Laiku ir išsamiai atnaujindavome informaciją internetinėje svetainę.</w:t>
      </w:r>
    </w:p>
    <w:p w14:paraId="7AD38D87" w14:textId="3FC912FA" w:rsidR="00C515F9" w:rsidRPr="00BB4D71" w:rsidRDefault="00FC58A2" w:rsidP="003B2163">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Dalyvavome Rokiškio rajono savivaldybės J. Keliuočio viešosios bibliotekos organizuotame renginyje ,,Mažieji talentai“. Dalyvavome Pandėlio UDC 3-6 metų amžiaus vaikų kūrybinės raiškos renginyje „Iš dainų ir šokių skrynelės“, </w:t>
      </w:r>
      <w:proofErr w:type="spellStart"/>
      <w:r w:rsidR="00C515F9" w:rsidRPr="00BB4D71">
        <w:rPr>
          <w:rFonts w:ascii="Times New Roman" w:hAnsi="Times New Roman"/>
          <w:sz w:val="24"/>
          <w:szCs w:val="24"/>
        </w:rPr>
        <w:t>Juodupės</w:t>
      </w:r>
      <w:proofErr w:type="spellEnd"/>
      <w:r w:rsidR="00C515F9" w:rsidRPr="00BB4D71">
        <w:rPr>
          <w:rFonts w:ascii="Times New Roman" w:hAnsi="Times New Roman"/>
          <w:sz w:val="24"/>
          <w:szCs w:val="24"/>
        </w:rPr>
        <w:t xml:space="preserve"> l.-d. projekte „Sveikatos takeliu“. Visus metus dalyvavome Rumunijos ambasados Vilniuje ir </w:t>
      </w:r>
      <w:proofErr w:type="spellStart"/>
      <w:r w:rsidR="00C515F9" w:rsidRPr="00BB4D71">
        <w:rPr>
          <w:rFonts w:ascii="Times New Roman" w:hAnsi="Times New Roman"/>
          <w:sz w:val="24"/>
          <w:szCs w:val="24"/>
        </w:rPr>
        <w:t>Boršos</w:t>
      </w:r>
      <w:proofErr w:type="spellEnd"/>
      <w:r w:rsidR="00C515F9" w:rsidRPr="00BB4D71">
        <w:rPr>
          <w:rFonts w:ascii="Times New Roman" w:hAnsi="Times New Roman"/>
          <w:sz w:val="24"/>
          <w:szCs w:val="24"/>
        </w:rPr>
        <w:t xml:space="preserve"> mero </w:t>
      </w:r>
      <w:proofErr w:type="spellStart"/>
      <w:r w:rsidR="00C515F9" w:rsidRPr="00BB4D71">
        <w:rPr>
          <w:rFonts w:ascii="Times New Roman" w:hAnsi="Times New Roman"/>
          <w:sz w:val="24"/>
          <w:szCs w:val="24"/>
        </w:rPr>
        <w:t>Ion</w:t>
      </w:r>
      <w:proofErr w:type="spellEnd"/>
      <w:r w:rsidR="00C515F9" w:rsidRPr="00BB4D71">
        <w:rPr>
          <w:rFonts w:ascii="Times New Roman" w:hAnsi="Times New Roman"/>
          <w:sz w:val="24"/>
          <w:szCs w:val="24"/>
        </w:rPr>
        <w:t xml:space="preserve"> </w:t>
      </w:r>
      <w:proofErr w:type="spellStart"/>
      <w:r w:rsidR="00C515F9" w:rsidRPr="00BB4D71">
        <w:rPr>
          <w:rFonts w:ascii="Times New Roman" w:hAnsi="Times New Roman"/>
          <w:sz w:val="24"/>
          <w:szCs w:val="24"/>
        </w:rPr>
        <w:t>Sorin</w:t>
      </w:r>
      <w:proofErr w:type="spellEnd"/>
      <w:r w:rsidR="00C515F9" w:rsidRPr="00BB4D71">
        <w:rPr>
          <w:rFonts w:ascii="Times New Roman" w:hAnsi="Times New Roman"/>
          <w:sz w:val="24"/>
          <w:szCs w:val="24"/>
        </w:rPr>
        <w:t xml:space="preserve"> </w:t>
      </w:r>
      <w:proofErr w:type="spellStart"/>
      <w:r w:rsidR="00C515F9" w:rsidRPr="00BB4D71">
        <w:rPr>
          <w:rFonts w:ascii="Times New Roman" w:hAnsi="Times New Roman"/>
          <w:sz w:val="24"/>
          <w:szCs w:val="24"/>
        </w:rPr>
        <w:t>Timis</w:t>
      </w:r>
      <w:proofErr w:type="spellEnd"/>
      <w:r w:rsidR="00C515F9" w:rsidRPr="00BB4D71">
        <w:rPr>
          <w:rFonts w:ascii="Times New Roman" w:hAnsi="Times New Roman"/>
          <w:sz w:val="24"/>
          <w:szCs w:val="24"/>
        </w:rPr>
        <w:t xml:space="preserve"> internetiniame projekte </w:t>
      </w:r>
    </w:p>
    <w:p w14:paraId="7AD38D88" w14:textId="77777777" w:rsidR="00C515F9" w:rsidRPr="00BB4D71" w:rsidRDefault="00C515F9" w:rsidP="00C515F9">
      <w:pPr>
        <w:spacing w:after="0" w:line="240" w:lineRule="auto"/>
        <w:jc w:val="both"/>
        <w:rPr>
          <w:rFonts w:ascii="Times New Roman" w:hAnsi="Times New Roman"/>
          <w:sz w:val="24"/>
          <w:szCs w:val="24"/>
        </w:rPr>
      </w:pPr>
    </w:p>
    <w:p w14:paraId="7AD38D89" w14:textId="1FE9C648" w:rsidR="00C515F9" w:rsidRPr="00BB4D71" w:rsidRDefault="00FC58A2" w:rsidP="00C515F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C515F9" w:rsidRPr="00BB4D71">
        <w:rPr>
          <w:rFonts w:ascii="Times New Roman" w:hAnsi="Times New Roman"/>
          <w:b/>
          <w:sz w:val="24"/>
          <w:szCs w:val="24"/>
        </w:rPr>
        <w:t>6. Vadovo indėlis tobulinant įstaigos administravimą.</w:t>
      </w:r>
    </w:p>
    <w:p w14:paraId="7AD38D8A" w14:textId="77777777" w:rsidR="00C515F9" w:rsidRPr="00BB4D71" w:rsidRDefault="00C515F9" w:rsidP="00C515F9">
      <w:pPr>
        <w:spacing w:after="0" w:line="240" w:lineRule="auto"/>
        <w:jc w:val="both"/>
        <w:rPr>
          <w:rFonts w:ascii="Times New Roman" w:hAnsi="Times New Roman"/>
          <w:b/>
          <w:sz w:val="24"/>
          <w:szCs w:val="24"/>
        </w:rPr>
      </w:pPr>
      <w:r w:rsidRPr="00BB4D71">
        <w:rPr>
          <w:rFonts w:ascii="Times New Roman" w:hAnsi="Times New Roman"/>
          <w:b/>
          <w:sz w:val="24"/>
          <w:szCs w:val="24"/>
        </w:rPr>
        <w:t xml:space="preserve"> </w:t>
      </w:r>
    </w:p>
    <w:p w14:paraId="7AD38D8B" w14:textId="66687A3E"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Inicijavau įstaigos 2016 metų veiklos plano rengimą, suburdama darbo grupę, kuri parengė ir kitus reikalingus dokumentus. </w:t>
      </w:r>
    </w:p>
    <w:p w14:paraId="7AD38D8C" w14:textId="51267E4E"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Didelį dėmesį skyriau pedagogų bei kitų darbuotojų kvalifikacijos tobulinimui. Pedagogai dalijosi gerąja darbo patirtimi, pristatydami parengtus projektus, pranešimus, gilino savo žinias kvalifikaciniuose seminaruose. Viso 179 valandas. Darbuotojų profesinis tobulėjimas įtakojo ugdymo turinio kaitą ir darbo kokybę. </w:t>
      </w:r>
    </w:p>
    <w:p w14:paraId="7AD38D8D" w14:textId="4CC851BF"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Skatinau darbuotojų iniciatyvas padėkomis ir edukacinėmis išvykomis, organizavau tradicinius renginius, išvykas, stiprinau veiklos motyvaciją ir bendrą atsakomybę už įstaigos veiklos rezultatus. </w:t>
      </w:r>
    </w:p>
    <w:p w14:paraId="7AD38D8E" w14:textId="3BF4FD4E"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Vykdžiau ir analizavau veiklos rezultatus, nuolat tikrinau planavimą grupėse. Įgyvendinau įstaigos strateginiame veiklos plane numatytus veiklos prioritetus.</w:t>
      </w:r>
    </w:p>
    <w:p w14:paraId="7AD38D8F" w14:textId="40A668E9"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Telkiau įstaigos bendruomenę biudžeto lėšų taupymo veiksmams ir sutaupytų lėšų tikslingam panaudojimui.</w:t>
      </w:r>
    </w:p>
    <w:p w14:paraId="7AD38D90" w14:textId="4B1388BD"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Inicijavau materialinės bazės atnaujinimą ir turtinimą. Nupirkti visoms ikimokyklinėms grupėms žaidimų baldai, ūkinis ir minkštas inventorius. Vaikams sudaryta jų poreikius atitinkanti aplinka, iš dalies atnaujintas inventorius, įsigyta naujų ugdymo priemonių, sporto inventoriaus, žaislų, žaidimų kambarys papildytas minkštu žaidimų komplektu, nupirktas nešiojamas kompiuteris, fotoaparatas. Visose vaikų grupėse ir mokytojų kambaryje įvestas internetas ir pastatyti kompiuteriai.</w:t>
      </w:r>
    </w:p>
    <w:p w14:paraId="7AD38D91" w14:textId="4771892F"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lastRenderedPageBreak/>
        <w:tab/>
      </w:r>
      <w:r w:rsidR="00C515F9" w:rsidRPr="00BB4D71">
        <w:rPr>
          <w:rFonts w:ascii="Times New Roman" w:hAnsi="Times New Roman"/>
          <w:sz w:val="24"/>
          <w:szCs w:val="24"/>
        </w:rPr>
        <w:t xml:space="preserve">Telkiau bendruomenę edukacinių, įstaigos vidaus ir išorinių erdvių atnaujinimui. Inicijavau ikimokyklinio ir priešmokyklinio ugdymo vaikų maitinimo valgiaraščių atnaujinimą. Koordinavau vaikų maitinimo organizavimą „Pienas vaikams“ ir „Vaisiai vaikams“ programose. </w:t>
      </w:r>
    </w:p>
    <w:p w14:paraId="7AD38D92" w14:textId="69A8B7B3"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Lopšelyje-darželyje įgyvendinama personalo formavimo politika yra aiški ir skaidri, pagrįsta ikimokyklinio ugdymo įstaigos veiklos tikslais ir uždaviniais. Lopšelyje-darželyje dirba pakankamai kvalifikuotų auklėtojų bei aptarnaujančio personalo. Jų išsilavinimas ir kvalifikacija leidžia užtikrinti darželio uždavinių įgyvendinimą ir optimaliai tenkinti vaikų </w:t>
      </w:r>
      <w:proofErr w:type="spellStart"/>
      <w:r w:rsidR="00C515F9" w:rsidRPr="00BB4D71">
        <w:rPr>
          <w:rFonts w:ascii="Times New Roman" w:hAnsi="Times New Roman"/>
          <w:sz w:val="24"/>
          <w:szCs w:val="24"/>
        </w:rPr>
        <w:t>ugdymo(si</w:t>
      </w:r>
      <w:proofErr w:type="spellEnd"/>
      <w:r w:rsidR="00C515F9" w:rsidRPr="00BB4D71">
        <w:rPr>
          <w:rFonts w:ascii="Times New Roman" w:hAnsi="Times New Roman"/>
          <w:sz w:val="24"/>
          <w:szCs w:val="24"/>
        </w:rPr>
        <w:t>) poreikius.</w:t>
      </w:r>
      <w:r w:rsidR="00C8101D" w:rsidRPr="00BB4D71">
        <w:rPr>
          <w:rFonts w:ascii="Times New Roman" w:hAnsi="Times New Roman"/>
          <w:sz w:val="24"/>
          <w:szCs w:val="24"/>
        </w:rPr>
        <w:t xml:space="preserve"> Sudarytos lygios galimybės tobulėti (kelti kvalifikaciją).</w:t>
      </w:r>
    </w:p>
    <w:p w14:paraId="7AD38D93" w14:textId="089C2FE3"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Vykdžiau kolegialias diskusijas apie darbo kokybę ir iški</w:t>
      </w:r>
      <w:r w:rsidR="00C8101D" w:rsidRPr="00BB4D71">
        <w:rPr>
          <w:rFonts w:ascii="Times New Roman" w:hAnsi="Times New Roman"/>
          <w:sz w:val="24"/>
          <w:szCs w:val="24"/>
        </w:rPr>
        <w:t>lusių problemų sprendimo būdus.</w:t>
      </w:r>
    </w:p>
    <w:p w14:paraId="7AD38D94" w14:textId="6AE5D37B" w:rsidR="00C515F9" w:rsidRPr="00BB4D71" w:rsidRDefault="00FC58A2" w:rsidP="00C515F9">
      <w:pPr>
        <w:spacing w:after="0" w:line="240" w:lineRule="auto"/>
        <w:ind w:firstLine="567"/>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 xml:space="preserve">Tėvams sudariau geras sąlygas bendrauti su darželio pedagogais bei specialistais tiesiogiai ar virtualiai per </w:t>
      </w:r>
      <w:proofErr w:type="spellStart"/>
      <w:r w:rsidR="00C515F9" w:rsidRPr="00BB4D71">
        <w:rPr>
          <w:rFonts w:ascii="Times New Roman" w:hAnsi="Times New Roman"/>
          <w:sz w:val="24"/>
          <w:szCs w:val="24"/>
        </w:rPr>
        <w:t>Facebook</w:t>
      </w:r>
      <w:proofErr w:type="spellEnd"/>
      <w:r w:rsidR="00C515F9" w:rsidRPr="00BB4D71">
        <w:rPr>
          <w:rFonts w:ascii="Times New Roman" w:hAnsi="Times New Roman"/>
          <w:sz w:val="24"/>
          <w:szCs w:val="24"/>
        </w:rPr>
        <w:t xml:space="preserve">, </w:t>
      </w:r>
      <w:proofErr w:type="spellStart"/>
      <w:r w:rsidR="00C515F9" w:rsidRPr="00BB4D71">
        <w:rPr>
          <w:rFonts w:ascii="Times New Roman" w:hAnsi="Times New Roman"/>
          <w:sz w:val="24"/>
          <w:szCs w:val="24"/>
        </w:rPr>
        <w:t>Skype</w:t>
      </w:r>
      <w:proofErr w:type="spellEnd"/>
      <w:r w:rsidR="00C515F9" w:rsidRPr="00BB4D71">
        <w:rPr>
          <w:rFonts w:ascii="Times New Roman" w:hAnsi="Times New Roman"/>
          <w:sz w:val="24"/>
          <w:szCs w:val="24"/>
        </w:rPr>
        <w:t xml:space="preserve"> socialinius tinklapius, internetinę įstaigos svetainę. Teikiama prieinama, aiški, sisteminga informacija apie darželio darbo aspektus, švietimo politiką internetinėje įstaigos svetainėje </w:t>
      </w:r>
      <w:hyperlink r:id="rId12" w:history="1">
        <w:r w:rsidR="00C515F9" w:rsidRPr="00BB4D71">
          <w:rPr>
            <w:rStyle w:val="Hipersaitas"/>
            <w:rFonts w:ascii="Times New Roman" w:hAnsi="Times New Roman"/>
            <w:sz w:val="24"/>
            <w:szCs w:val="24"/>
          </w:rPr>
          <w:t>www.olopselisdarzelis.jimdo.com</w:t>
        </w:r>
      </w:hyperlink>
      <w:r w:rsidR="00C515F9" w:rsidRPr="00BB4D71">
        <w:rPr>
          <w:rFonts w:ascii="Times New Roman" w:hAnsi="Times New Roman"/>
          <w:sz w:val="24"/>
          <w:szCs w:val="24"/>
        </w:rPr>
        <w:t xml:space="preserve"> ir informaciniuose stenduose, individualiose konsultacijose. Inicijavau naujos,  pritaikytos pagal Lietuvos Respublikos Vyriausybės nutarimą Nr. 480 „Dėl bendrųjų reikalavimų valstybės ir savivaldybių institucijų ir įstaigų interneto svetainėms aprašo“ reikalavimus, įstaigos internetinės svetainės </w:t>
      </w:r>
      <w:hyperlink r:id="rId13" w:history="1">
        <w:r w:rsidR="00C515F9" w:rsidRPr="00BB4D71">
          <w:rPr>
            <w:rStyle w:val="Hipersaitas"/>
            <w:rFonts w:ascii="Times New Roman" w:hAnsi="Times New Roman"/>
            <w:sz w:val="24"/>
            <w:szCs w:val="24"/>
          </w:rPr>
          <w:t>www.obeliuld.lt</w:t>
        </w:r>
      </w:hyperlink>
      <w:r w:rsidR="00C515F9" w:rsidRPr="00BB4D71">
        <w:rPr>
          <w:rFonts w:ascii="Times New Roman" w:hAnsi="Times New Roman"/>
          <w:sz w:val="24"/>
          <w:szCs w:val="24"/>
        </w:rPr>
        <w:t xml:space="preserve"> sukūrimą. Įstaigos atmosfera demokratiška, grindžiama skaidrumo, teisingumo bei lygių galimybių principu. Nuolat palaikau ir skatinu pedagogų aktyvumą, vertinu ir diegiu jų idėjas.</w:t>
      </w:r>
    </w:p>
    <w:p w14:paraId="7AD38D95" w14:textId="77777777" w:rsidR="00C515F9" w:rsidRPr="00BB4D71" w:rsidRDefault="00C515F9" w:rsidP="00C515F9">
      <w:pPr>
        <w:spacing w:after="0" w:line="240" w:lineRule="auto"/>
        <w:ind w:firstLine="567"/>
        <w:jc w:val="both"/>
        <w:rPr>
          <w:rFonts w:ascii="Times New Roman" w:hAnsi="Times New Roman"/>
          <w:sz w:val="24"/>
          <w:szCs w:val="24"/>
        </w:rPr>
      </w:pPr>
    </w:p>
    <w:p w14:paraId="7AD38D96" w14:textId="0DEF027C" w:rsidR="00C515F9" w:rsidRPr="00BB4D71" w:rsidRDefault="00FC58A2" w:rsidP="00C515F9">
      <w:pPr>
        <w:spacing w:after="0" w:line="240" w:lineRule="auto"/>
        <w:jc w:val="both"/>
        <w:rPr>
          <w:rFonts w:ascii="Times New Roman" w:hAnsi="Times New Roman"/>
          <w:sz w:val="24"/>
          <w:szCs w:val="24"/>
        </w:rPr>
      </w:pPr>
      <w:r w:rsidRPr="00BB4D71">
        <w:rPr>
          <w:rFonts w:ascii="Times New Roman" w:hAnsi="Times New Roman"/>
          <w:b/>
          <w:sz w:val="24"/>
          <w:szCs w:val="24"/>
        </w:rPr>
        <w:tab/>
      </w:r>
      <w:r w:rsidR="00C515F9" w:rsidRPr="00BB4D71">
        <w:rPr>
          <w:rFonts w:ascii="Times New Roman" w:hAnsi="Times New Roman"/>
          <w:b/>
          <w:sz w:val="24"/>
          <w:szCs w:val="24"/>
        </w:rPr>
        <w:t>7. Materialinės bazės pokyčiai.</w:t>
      </w:r>
      <w:r w:rsidR="00C515F9" w:rsidRPr="00BB4D71">
        <w:rPr>
          <w:rFonts w:ascii="Times New Roman" w:hAnsi="Times New Roman"/>
          <w:sz w:val="24"/>
          <w:szCs w:val="24"/>
        </w:rPr>
        <w:t xml:space="preserve"> </w:t>
      </w:r>
    </w:p>
    <w:p w14:paraId="7AD38D97" w14:textId="253EF8A2" w:rsidR="00C515F9" w:rsidRPr="00BB4D71" w:rsidRDefault="00FC58A2" w:rsidP="00C515F9">
      <w:pPr>
        <w:spacing w:after="0" w:line="240" w:lineRule="auto"/>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7.1. Įsigyta</w:t>
      </w:r>
    </w:p>
    <w:p w14:paraId="7AD38D98" w14:textId="77777777" w:rsidR="00C515F9" w:rsidRPr="00BB4D71" w:rsidRDefault="00C515F9" w:rsidP="00C515F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1968"/>
        <w:gridCol w:w="2626"/>
      </w:tblGrid>
      <w:tr w:rsidR="00C515F9" w:rsidRPr="00BB4D71" w14:paraId="7AD38D9D" w14:textId="77777777" w:rsidTr="00C515F9">
        <w:tc>
          <w:tcPr>
            <w:tcW w:w="5103" w:type="dxa"/>
          </w:tcPr>
          <w:p w14:paraId="7AD38D99"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Priemonės pavadinimas</w:t>
            </w:r>
          </w:p>
          <w:p w14:paraId="7AD38D9A" w14:textId="77777777" w:rsidR="00C515F9" w:rsidRPr="00BB4D71" w:rsidRDefault="00C515F9" w:rsidP="00C515F9">
            <w:pPr>
              <w:spacing w:after="0" w:line="240" w:lineRule="auto"/>
              <w:jc w:val="center"/>
              <w:rPr>
                <w:rFonts w:ascii="Times New Roman" w:hAnsi="Times New Roman"/>
                <w:sz w:val="24"/>
                <w:szCs w:val="24"/>
              </w:rPr>
            </w:pPr>
          </w:p>
        </w:tc>
        <w:tc>
          <w:tcPr>
            <w:tcW w:w="1985" w:type="dxa"/>
          </w:tcPr>
          <w:p w14:paraId="7AD38D9B"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658" w:type="dxa"/>
          </w:tcPr>
          <w:p w14:paraId="7AD38D9C"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C515F9" w:rsidRPr="00BB4D71" w14:paraId="7AD38DD9" w14:textId="77777777" w:rsidTr="00C515F9">
        <w:tc>
          <w:tcPr>
            <w:tcW w:w="5103" w:type="dxa"/>
            <w:tcBorders>
              <w:top w:val="single" w:sz="4" w:space="0" w:color="auto"/>
              <w:left w:val="single" w:sz="4" w:space="0" w:color="auto"/>
              <w:bottom w:val="single" w:sz="4" w:space="0" w:color="auto"/>
              <w:right w:val="single" w:sz="4" w:space="0" w:color="auto"/>
            </w:tcBorders>
          </w:tcPr>
          <w:p w14:paraId="7AD38D9E" w14:textId="77777777" w:rsidR="00C515F9" w:rsidRPr="00BB4D71" w:rsidRDefault="00C515F9" w:rsidP="00C515F9">
            <w:pPr>
              <w:pStyle w:val="Sraopastraipa"/>
              <w:numPr>
                <w:ilvl w:val="0"/>
                <w:numId w:val="1"/>
              </w:numPr>
              <w:spacing w:after="0" w:line="240" w:lineRule="auto"/>
              <w:ind w:left="0"/>
              <w:rPr>
                <w:rFonts w:ascii="Times New Roman" w:hAnsi="Times New Roman"/>
                <w:sz w:val="24"/>
                <w:szCs w:val="24"/>
              </w:rPr>
            </w:pPr>
            <w:r w:rsidRPr="00BB4D71">
              <w:rPr>
                <w:rFonts w:ascii="Times New Roman" w:hAnsi="Times New Roman"/>
                <w:sz w:val="24"/>
                <w:szCs w:val="24"/>
              </w:rPr>
              <w:t xml:space="preserve">1. </w:t>
            </w:r>
            <w:proofErr w:type="spellStart"/>
            <w:r w:rsidRPr="00BB4D71">
              <w:rPr>
                <w:rFonts w:ascii="Times New Roman" w:hAnsi="Times New Roman"/>
                <w:sz w:val="24"/>
                <w:szCs w:val="24"/>
              </w:rPr>
              <w:t>Sėdmaišis</w:t>
            </w:r>
            <w:proofErr w:type="spellEnd"/>
            <w:r w:rsidRPr="00BB4D71">
              <w:rPr>
                <w:rFonts w:ascii="Times New Roman" w:hAnsi="Times New Roman"/>
                <w:sz w:val="24"/>
                <w:szCs w:val="24"/>
              </w:rPr>
              <w:t xml:space="preserve"> (1vnt.)</w:t>
            </w:r>
          </w:p>
          <w:p w14:paraId="7AD38D9F" w14:textId="77777777" w:rsidR="00C515F9" w:rsidRPr="00BB4D71" w:rsidRDefault="00C515F9" w:rsidP="00C515F9">
            <w:pPr>
              <w:pStyle w:val="Sraopastraipa"/>
              <w:numPr>
                <w:ilvl w:val="0"/>
                <w:numId w:val="1"/>
              </w:numPr>
              <w:spacing w:after="0" w:line="240" w:lineRule="auto"/>
              <w:ind w:left="0"/>
              <w:rPr>
                <w:rFonts w:ascii="Times New Roman" w:hAnsi="Times New Roman"/>
                <w:sz w:val="24"/>
                <w:szCs w:val="24"/>
              </w:rPr>
            </w:pPr>
            <w:r w:rsidRPr="00BB4D71">
              <w:rPr>
                <w:rFonts w:ascii="Times New Roman" w:hAnsi="Times New Roman"/>
                <w:sz w:val="24"/>
                <w:szCs w:val="24"/>
              </w:rPr>
              <w:t xml:space="preserve">2. Sulankstomas spalvotas </w:t>
            </w:r>
            <w:proofErr w:type="spellStart"/>
            <w:r w:rsidRPr="00BB4D71">
              <w:rPr>
                <w:rFonts w:ascii="Times New Roman" w:hAnsi="Times New Roman"/>
                <w:sz w:val="24"/>
                <w:szCs w:val="24"/>
              </w:rPr>
              <w:t>čiužinukas</w:t>
            </w:r>
            <w:proofErr w:type="spellEnd"/>
            <w:r w:rsidRPr="00BB4D71">
              <w:rPr>
                <w:rFonts w:ascii="Times New Roman" w:hAnsi="Times New Roman"/>
                <w:sz w:val="24"/>
                <w:szCs w:val="24"/>
              </w:rPr>
              <w:t xml:space="preserve"> (3 vnt.)</w:t>
            </w:r>
          </w:p>
          <w:p w14:paraId="7AD38DA0"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3. Smėlio ir šviesos spalvų staliukas (3 vnt.)</w:t>
            </w:r>
          </w:p>
          <w:p w14:paraId="7AD38DA1"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4. Žaislai ir ugdomosios priemonės</w:t>
            </w:r>
          </w:p>
          <w:p w14:paraId="7AD38DA2"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5. Žaislai ir kitos ugdymo priemonės</w:t>
            </w:r>
          </w:p>
          <w:p w14:paraId="7AD38DA3"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6. Fotoaparatas (1 vnt.)</w:t>
            </w:r>
          </w:p>
          <w:p w14:paraId="7AD38DA4" w14:textId="793AE841"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7. Šaldytuvas (1 vnt</w:t>
            </w:r>
            <w:r w:rsidR="00410DF7" w:rsidRPr="00BB4D71">
              <w:rPr>
                <w:rFonts w:ascii="Times New Roman" w:hAnsi="Times New Roman"/>
                <w:sz w:val="24"/>
                <w:szCs w:val="24"/>
              </w:rPr>
              <w:t>.</w:t>
            </w:r>
            <w:r w:rsidRPr="00BB4D71">
              <w:rPr>
                <w:rFonts w:ascii="Times New Roman" w:hAnsi="Times New Roman"/>
                <w:sz w:val="24"/>
                <w:szCs w:val="24"/>
              </w:rPr>
              <w:t>)</w:t>
            </w:r>
          </w:p>
          <w:p w14:paraId="7AD38DA5"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8. Pastatomas dujinis kondensacinis katilas</w:t>
            </w:r>
          </w:p>
          <w:p w14:paraId="7AD38DA6" w14:textId="63ED0EBB"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9. Lygintuvas (1 vnt</w:t>
            </w:r>
            <w:r w:rsidR="00410DF7" w:rsidRPr="00BB4D71">
              <w:rPr>
                <w:rFonts w:ascii="Times New Roman" w:hAnsi="Times New Roman"/>
                <w:sz w:val="24"/>
                <w:szCs w:val="24"/>
              </w:rPr>
              <w:t>.</w:t>
            </w:r>
            <w:r w:rsidRPr="00BB4D71">
              <w:rPr>
                <w:rFonts w:ascii="Times New Roman" w:hAnsi="Times New Roman"/>
                <w:sz w:val="24"/>
                <w:szCs w:val="24"/>
              </w:rPr>
              <w:t>)</w:t>
            </w:r>
          </w:p>
          <w:p w14:paraId="7AD38DA7" w14:textId="185B055C"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10. Nešiojamas kompiuteris (1 vnt</w:t>
            </w:r>
            <w:r w:rsidR="00410DF7" w:rsidRPr="00BB4D71">
              <w:rPr>
                <w:rFonts w:ascii="Times New Roman" w:hAnsi="Times New Roman"/>
                <w:sz w:val="24"/>
                <w:szCs w:val="24"/>
              </w:rPr>
              <w:t>.</w:t>
            </w:r>
            <w:r w:rsidRPr="00BB4D71">
              <w:rPr>
                <w:rFonts w:ascii="Times New Roman" w:hAnsi="Times New Roman"/>
                <w:sz w:val="24"/>
                <w:szCs w:val="24"/>
              </w:rPr>
              <w:t>)</w:t>
            </w:r>
          </w:p>
          <w:p w14:paraId="7AD38DA8" w14:textId="76E963B3"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11. Virtuvinis kombainas (1 vnt</w:t>
            </w:r>
            <w:r w:rsidR="00410DF7" w:rsidRPr="00BB4D71">
              <w:rPr>
                <w:rFonts w:ascii="Times New Roman" w:hAnsi="Times New Roman"/>
                <w:sz w:val="24"/>
                <w:szCs w:val="24"/>
              </w:rPr>
              <w:t>.</w:t>
            </w:r>
            <w:r w:rsidRPr="00BB4D71">
              <w:rPr>
                <w:rFonts w:ascii="Times New Roman" w:hAnsi="Times New Roman"/>
                <w:sz w:val="24"/>
                <w:szCs w:val="24"/>
              </w:rPr>
              <w:t>)</w:t>
            </w:r>
          </w:p>
          <w:p w14:paraId="7AD38DA9" w14:textId="72A2BC9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12. Sėdimieji baldai (1 vnt</w:t>
            </w:r>
            <w:r w:rsidR="00410DF7" w:rsidRPr="00BB4D71">
              <w:rPr>
                <w:rFonts w:ascii="Times New Roman" w:hAnsi="Times New Roman"/>
                <w:sz w:val="24"/>
                <w:szCs w:val="24"/>
              </w:rPr>
              <w:t>.</w:t>
            </w:r>
            <w:r w:rsidRPr="00BB4D71">
              <w:rPr>
                <w:rFonts w:ascii="Times New Roman" w:hAnsi="Times New Roman"/>
                <w:sz w:val="24"/>
                <w:szCs w:val="24"/>
              </w:rPr>
              <w:t>)</w:t>
            </w:r>
          </w:p>
          <w:p w14:paraId="7AD38DAA" w14:textId="6829E2B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13. Lavinamieji žaidimai (30 vnt</w:t>
            </w:r>
            <w:r w:rsidR="00410DF7" w:rsidRPr="00BB4D71">
              <w:rPr>
                <w:rFonts w:ascii="Times New Roman" w:hAnsi="Times New Roman"/>
                <w:sz w:val="24"/>
                <w:szCs w:val="24"/>
              </w:rPr>
              <w:t>.</w:t>
            </w:r>
            <w:r w:rsidRPr="00BB4D71">
              <w:rPr>
                <w:rFonts w:ascii="Times New Roman" w:hAnsi="Times New Roman"/>
                <w:sz w:val="24"/>
                <w:szCs w:val="24"/>
              </w:rPr>
              <w:t>)</w:t>
            </w:r>
          </w:p>
          <w:p w14:paraId="7AD38DAB" w14:textId="29EB7C0B"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14. Minkštasis komplektas „Bartas“ (1 vnt</w:t>
            </w:r>
            <w:r w:rsidR="00410DF7" w:rsidRPr="00BB4D71">
              <w:rPr>
                <w:rFonts w:ascii="Times New Roman" w:hAnsi="Times New Roman"/>
                <w:sz w:val="24"/>
                <w:szCs w:val="24"/>
              </w:rPr>
              <w:t>.</w:t>
            </w:r>
            <w:r w:rsidRPr="00BB4D71">
              <w:rPr>
                <w:rFonts w:ascii="Times New Roman" w:hAnsi="Times New Roman"/>
                <w:sz w:val="24"/>
                <w:szCs w:val="24"/>
              </w:rPr>
              <w:t>)</w:t>
            </w:r>
          </w:p>
          <w:p w14:paraId="7AD38DAC" w14:textId="4A028B9C"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15. Grupės žaislai „Sodo namelis“ (3 vnt</w:t>
            </w:r>
            <w:r w:rsidR="00410DF7" w:rsidRPr="00BB4D71">
              <w:rPr>
                <w:rFonts w:ascii="Times New Roman" w:hAnsi="Times New Roman"/>
                <w:sz w:val="24"/>
                <w:szCs w:val="24"/>
              </w:rPr>
              <w:t>.</w:t>
            </w:r>
            <w:r w:rsidRPr="00BB4D71">
              <w:rPr>
                <w:rFonts w:ascii="Times New Roman" w:hAnsi="Times New Roman"/>
                <w:sz w:val="24"/>
                <w:szCs w:val="24"/>
              </w:rPr>
              <w:t>)</w:t>
            </w:r>
          </w:p>
          <w:p w14:paraId="7AD38DAD" w14:textId="5EB2C2CD"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16. Elektrinis grąžtas (1 vnt</w:t>
            </w:r>
            <w:r w:rsidR="00410DF7" w:rsidRPr="00BB4D71">
              <w:rPr>
                <w:rFonts w:ascii="Times New Roman" w:hAnsi="Times New Roman"/>
                <w:sz w:val="24"/>
                <w:szCs w:val="24"/>
              </w:rPr>
              <w:t>.</w:t>
            </w:r>
            <w:r w:rsidRPr="00BB4D71">
              <w:rPr>
                <w:rFonts w:ascii="Times New Roman" w:hAnsi="Times New Roman"/>
                <w:sz w:val="24"/>
                <w:szCs w:val="24"/>
              </w:rPr>
              <w:t>)</w:t>
            </w:r>
          </w:p>
          <w:p w14:paraId="7AD38DAE" w14:textId="0AE8183B"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17. Techninis fenas (1 vnt</w:t>
            </w:r>
            <w:r w:rsidR="00410DF7" w:rsidRPr="00BB4D71">
              <w:rPr>
                <w:rFonts w:ascii="Times New Roman" w:hAnsi="Times New Roman"/>
                <w:sz w:val="24"/>
                <w:szCs w:val="24"/>
              </w:rPr>
              <w:t>.</w:t>
            </w:r>
            <w:r w:rsidRPr="00BB4D71">
              <w:rPr>
                <w:rFonts w:ascii="Times New Roman" w:hAnsi="Times New Roman"/>
                <w:sz w:val="24"/>
                <w:szCs w:val="24"/>
              </w:rPr>
              <w:t>)</w:t>
            </w:r>
          </w:p>
          <w:p w14:paraId="7AD38DAF" w14:textId="04F6362D"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18. </w:t>
            </w:r>
            <w:proofErr w:type="spellStart"/>
            <w:r w:rsidRPr="00BB4D71">
              <w:rPr>
                <w:rFonts w:ascii="Times New Roman" w:hAnsi="Times New Roman"/>
                <w:sz w:val="24"/>
                <w:szCs w:val="24"/>
              </w:rPr>
              <w:t>Skalbyklė</w:t>
            </w:r>
            <w:proofErr w:type="spellEnd"/>
            <w:r w:rsidRPr="00BB4D71">
              <w:rPr>
                <w:rFonts w:ascii="Times New Roman" w:hAnsi="Times New Roman"/>
                <w:sz w:val="24"/>
                <w:szCs w:val="24"/>
              </w:rPr>
              <w:t xml:space="preserve"> „Samsung“ (1 vnt</w:t>
            </w:r>
            <w:r w:rsidR="00410DF7" w:rsidRPr="00BB4D71">
              <w:rPr>
                <w:rFonts w:ascii="Times New Roman" w:hAnsi="Times New Roman"/>
                <w:sz w:val="24"/>
                <w:szCs w:val="24"/>
              </w:rPr>
              <w:t>.</w:t>
            </w:r>
            <w:r w:rsidRPr="00BB4D71">
              <w:rPr>
                <w:rFonts w:ascii="Times New Roman" w:hAnsi="Times New Roman"/>
                <w:sz w:val="24"/>
                <w:szCs w:val="24"/>
              </w:rPr>
              <w:t>)</w:t>
            </w:r>
          </w:p>
          <w:p w14:paraId="7AD38DB0" w14:textId="48A9C967" w:rsidR="00C515F9" w:rsidRPr="00BB4D71" w:rsidRDefault="00410DF7" w:rsidP="00C515F9">
            <w:pPr>
              <w:spacing w:after="0" w:line="240" w:lineRule="auto"/>
              <w:jc w:val="both"/>
              <w:rPr>
                <w:rFonts w:ascii="Times New Roman" w:hAnsi="Times New Roman"/>
                <w:sz w:val="24"/>
                <w:szCs w:val="24"/>
              </w:rPr>
            </w:pPr>
            <w:r w:rsidRPr="00BB4D71">
              <w:rPr>
                <w:rFonts w:ascii="Times New Roman" w:hAnsi="Times New Roman"/>
                <w:sz w:val="24"/>
                <w:szCs w:val="24"/>
              </w:rPr>
              <w:t>IŠ VISO</w:t>
            </w:r>
          </w:p>
          <w:p w14:paraId="7AD38DB1" w14:textId="77777777" w:rsidR="00C515F9" w:rsidRPr="00BB4D71" w:rsidRDefault="00C515F9" w:rsidP="00C515F9">
            <w:pPr>
              <w:spacing w:after="0" w:line="240" w:lineRule="auto"/>
              <w:jc w:val="both"/>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AD38DB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144</w:t>
            </w:r>
          </w:p>
          <w:p w14:paraId="7AD38DB3"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234</w:t>
            </w:r>
          </w:p>
          <w:p w14:paraId="7AD38DB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321</w:t>
            </w:r>
          </w:p>
          <w:p w14:paraId="7AD38DB5"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209</w:t>
            </w:r>
          </w:p>
          <w:p w14:paraId="7AD38DB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315</w:t>
            </w:r>
          </w:p>
          <w:p w14:paraId="7AD38DB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380</w:t>
            </w:r>
          </w:p>
          <w:p w14:paraId="7AD38DB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319</w:t>
            </w:r>
          </w:p>
          <w:p w14:paraId="7AD38DB9"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4875</w:t>
            </w:r>
          </w:p>
          <w:p w14:paraId="7AD38DBA"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27</w:t>
            </w:r>
          </w:p>
          <w:p w14:paraId="7AD38DBB"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340</w:t>
            </w:r>
          </w:p>
          <w:p w14:paraId="7AD38DBC"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190</w:t>
            </w:r>
          </w:p>
          <w:p w14:paraId="7AD38DB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250</w:t>
            </w:r>
          </w:p>
          <w:p w14:paraId="7AD38DB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605</w:t>
            </w:r>
          </w:p>
          <w:p w14:paraId="7AD38DBF"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237</w:t>
            </w:r>
          </w:p>
          <w:p w14:paraId="7AD38DC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396</w:t>
            </w:r>
          </w:p>
          <w:p w14:paraId="7AD38DC1"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281</w:t>
            </w:r>
          </w:p>
          <w:p w14:paraId="7AD38DC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34</w:t>
            </w:r>
          </w:p>
          <w:p w14:paraId="7AD38DC3"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499</w:t>
            </w:r>
          </w:p>
          <w:p w14:paraId="7AD38DC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9658</w:t>
            </w:r>
          </w:p>
        </w:tc>
        <w:tc>
          <w:tcPr>
            <w:tcW w:w="2658" w:type="dxa"/>
            <w:tcBorders>
              <w:top w:val="single" w:sz="4" w:space="0" w:color="auto"/>
              <w:left w:val="single" w:sz="4" w:space="0" w:color="auto"/>
              <w:bottom w:val="single" w:sz="4" w:space="0" w:color="auto"/>
              <w:right w:val="single" w:sz="4" w:space="0" w:color="auto"/>
            </w:tcBorders>
          </w:tcPr>
          <w:p w14:paraId="7AD38DC5"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Mokinio krepšelis</w:t>
            </w:r>
          </w:p>
          <w:p w14:paraId="7AD38DC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Mokinio krepšelis</w:t>
            </w:r>
          </w:p>
          <w:p w14:paraId="7AD38DC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Mokinio krepšelis</w:t>
            </w:r>
          </w:p>
          <w:p w14:paraId="7AD38DC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Mokinio krepšelis</w:t>
            </w:r>
          </w:p>
          <w:p w14:paraId="7AD38DC9"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CA"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CB"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CC"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C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C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CF"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D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D1"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D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D3"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D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D5"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D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DD7" w14:textId="77777777" w:rsidR="00C515F9" w:rsidRPr="00BB4D71" w:rsidRDefault="00C515F9" w:rsidP="00C515F9">
            <w:pPr>
              <w:spacing w:after="0" w:line="240" w:lineRule="auto"/>
              <w:jc w:val="center"/>
              <w:rPr>
                <w:rFonts w:ascii="Times New Roman" w:hAnsi="Times New Roman"/>
                <w:sz w:val="24"/>
                <w:szCs w:val="24"/>
              </w:rPr>
            </w:pPr>
          </w:p>
          <w:p w14:paraId="7AD38DD8" w14:textId="77777777" w:rsidR="00C515F9" w:rsidRPr="00BB4D71" w:rsidRDefault="00C515F9" w:rsidP="00C515F9">
            <w:pPr>
              <w:spacing w:after="0" w:line="240" w:lineRule="auto"/>
              <w:jc w:val="center"/>
              <w:rPr>
                <w:rFonts w:ascii="Times New Roman" w:hAnsi="Times New Roman"/>
                <w:sz w:val="24"/>
                <w:szCs w:val="24"/>
              </w:rPr>
            </w:pPr>
          </w:p>
        </w:tc>
      </w:tr>
    </w:tbl>
    <w:p w14:paraId="7AD38DDA"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 </w:t>
      </w:r>
    </w:p>
    <w:p w14:paraId="7AD38DDB" w14:textId="7BD5316B" w:rsidR="00C515F9" w:rsidRPr="00BB4D71" w:rsidRDefault="00FC58A2" w:rsidP="00C515F9">
      <w:pPr>
        <w:spacing w:after="0" w:line="240" w:lineRule="auto"/>
        <w:jc w:val="both"/>
        <w:rPr>
          <w:rFonts w:ascii="Times New Roman" w:hAnsi="Times New Roman"/>
          <w:sz w:val="24"/>
          <w:szCs w:val="24"/>
        </w:rPr>
      </w:pPr>
      <w:r w:rsidRPr="00BB4D71">
        <w:rPr>
          <w:rFonts w:ascii="Times New Roman" w:hAnsi="Times New Roman"/>
          <w:sz w:val="24"/>
          <w:szCs w:val="24"/>
        </w:rPr>
        <w:tab/>
      </w:r>
      <w:r w:rsidR="00C515F9" w:rsidRPr="00BB4D71">
        <w:rPr>
          <w:rFonts w:ascii="Times New Roman" w:hAnsi="Times New Roman"/>
          <w:sz w:val="24"/>
          <w:szCs w:val="24"/>
        </w:rPr>
        <w:t>7.2. Remonto darbai, fizinės aplinkos gerinimas.</w:t>
      </w:r>
    </w:p>
    <w:p w14:paraId="7AD38DDC" w14:textId="77777777" w:rsidR="00C515F9" w:rsidRPr="00BB4D71" w:rsidRDefault="00C515F9" w:rsidP="00C515F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4"/>
        <w:gridCol w:w="2733"/>
        <w:gridCol w:w="3237"/>
      </w:tblGrid>
      <w:tr w:rsidR="00C515F9" w:rsidRPr="00BB4D71" w14:paraId="7AD38DE1" w14:textId="77777777" w:rsidTr="00C515F9">
        <w:tc>
          <w:tcPr>
            <w:tcW w:w="3686" w:type="dxa"/>
          </w:tcPr>
          <w:p w14:paraId="7AD38DD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Atlikti darbai</w:t>
            </w:r>
          </w:p>
          <w:p w14:paraId="7AD38DDE" w14:textId="77777777" w:rsidR="00C515F9" w:rsidRPr="00BB4D71" w:rsidRDefault="00C515F9" w:rsidP="00C515F9">
            <w:pPr>
              <w:spacing w:after="0" w:line="240" w:lineRule="auto"/>
              <w:jc w:val="center"/>
              <w:rPr>
                <w:rFonts w:ascii="Times New Roman" w:hAnsi="Times New Roman"/>
                <w:sz w:val="24"/>
                <w:szCs w:val="24"/>
              </w:rPr>
            </w:pPr>
          </w:p>
        </w:tc>
        <w:tc>
          <w:tcPr>
            <w:tcW w:w="2775" w:type="dxa"/>
          </w:tcPr>
          <w:p w14:paraId="7AD38DDF"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3285" w:type="dxa"/>
          </w:tcPr>
          <w:p w14:paraId="7AD38DE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C515F9" w:rsidRPr="00BB4D71" w14:paraId="7AD38E15" w14:textId="77777777" w:rsidTr="00C515F9">
        <w:tc>
          <w:tcPr>
            <w:tcW w:w="3686" w:type="dxa"/>
          </w:tcPr>
          <w:p w14:paraId="7AD38DE2"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 xml:space="preserve">1.Suremontuotos ikimokyklinio ugdymo grupių rūbinės </w:t>
            </w:r>
          </w:p>
          <w:p w14:paraId="7AD38DE3"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2.Atliktas kosmetinis virtuvės remontas</w:t>
            </w:r>
          </w:p>
          <w:p w14:paraId="7AD38DE4"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3.Pastatytas naujas informacinis stendas</w:t>
            </w:r>
          </w:p>
          <w:p w14:paraId="7AD38DE5"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4.Suremontuotas žaidimų kambario persirengimo kambarys</w:t>
            </w:r>
          </w:p>
          <w:p w14:paraId="7AD38DE6"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5.Įstatytos naujos lauko durys </w:t>
            </w:r>
          </w:p>
          <w:p w14:paraId="7AD38DE7"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6.Nupirktos ir pakabintos naujos žaliuzės salėje</w:t>
            </w:r>
          </w:p>
          <w:p w14:paraId="7AD38DE8"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7.Visiems grupių langams antram aukšte įdėti langų blokatoriai</w:t>
            </w:r>
          </w:p>
          <w:p w14:paraId="7AD38DE9"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8.Sutvarkytas įvažiavimas į kiemą</w:t>
            </w:r>
          </w:p>
          <w:p w14:paraId="7AD38DEA"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 </w:t>
            </w:r>
          </w:p>
          <w:p w14:paraId="7AD38DEB"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9.Atliktas kosmetinis laiptinių sienų remontas.</w:t>
            </w:r>
          </w:p>
          <w:p w14:paraId="7AD38DEC"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10.Ištapetuotos vienos grupės sienos.</w:t>
            </w:r>
          </w:p>
          <w:p w14:paraId="7AD38DED"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11.Visame darželyje veikia </w:t>
            </w:r>
            <w:proofErr w:type="spellStart"/>
            <w:r w:rsidRPr="00BB4D71">
              <w:rPr>
                <w:rFonts w:ascii="Times New Roman" w:hAnsi="Times New Roman"/>
                <w:sz w:val="24"/>
                <w:szCs w:val="24"/>
              </w:rPr>
              <w:t>Wi-Fi</w:t>
            </w:r>
            <w:proofErr w:type="spellEnd"/>
            <w:r w:rsidRPr="00BB4D71">
              <w:rPr>
                <w:rFonts w:ascii="Times New Roman" w:hAnsi="Times New Roman"/>
                <w:sz w:val="24"/>
                <w:szCs w:val="24"/>
              </w:rPr>
              <w:t xml:space="preserve"> sistema</w:t>
            </w:r>
          </w:p>
        </w:tc>
        <w:tc>
          <w:tcPr>
            <w:tcW w:w="2775" w:type="dxa"/>
          </w:tcPr>
          <w:p w14:paraId="7AD38DEE"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1676</w:t>
            </w:r>
          </w:p>
          <w:p w14:paraId="7AD38DEF" w14:textId="77777777" w:rsidR="00C515F9" w:rsidRPr="00BB4D71" w:rsidRDefault="00C515F9" w:rsidP="00C515F9">
            <w:pPr>
              <w:spacing w:after="0" w:line="240" w:lineRule="auto"/>
              <w:jc w:val="center"/>
              <w:rPr>
                <w:rFonts w:ascii="Times New Roman" w:hAnsi="Times New Roman"/>
                <w:sz w:val="24"/>
                <w:szCs w:val="24"/>
              </w:rPr>
            </w:pPr>
          </w:p>
          <w:p w14:paraId="7AD38DF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129</w:t>
            </w:r>
          </w:p>
          <w:p w14:paraId="7AD38DF1" w14:textId="77777777" w:rsidR="00C515F9" w:rsidRPr="00BB4D71" w:rsidRDefault="00C515F9" w:rsidP="00C515F9">
            <w:pPr>
              <w:spacing w:after="0" w:line="240" w:lineRule="auto"/>
              <w:jc w:val="center"/>
              <w:rPr>
                <w:rFonts w:ascii="Times New Roman" w:hAnsi="Times New Roman"/>
                <w:sz w:val="24"/>
                <w:szCs w:val="24"/>
              </w:rPr>
            </w:pPr>
          </w:p>
          <w:p w14:paraId="7AD38DF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27</w:t>
            </w:r>
          </w:p>
          <w:p w14:paraId="7AD38DF3" w14:textId="77777777" w:rsidR="00C515F9" w:rsidRPr="00BB4D71" w:rsidRDefault="00C515F9" w:rsidP="00C515F9">
            <w:pPr>
              <w:spacing w:after="0" w:line="240" w:lineRule="auto"/>
              <w:jc w:val="center"/>
              <w:rPr>
                <w:rFonts w:ascii="Times New Roman" w:hAnsi="Times New Roman"/>
                <w:sz w:val="24"/>
                <w:szCs w:val="24"/>
              </w:rPr>
            </w:pPr>
          </w:p>
          <w:p w14:paraId="7AD38DF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176</w:t>
            </w:r>
          </w:p>
          <w:p w14:paraId="7AD38DF5" w14:textId="77777777" w:rsidR="00C515F9" w:rsidRPr="00BB4D71" w:rsidRDefault="00C515F9" w:rsidP="00C515F9">
            <w:pPr>
              <w:spacing w:after="0" w:line="240" w:lineRule="auto"/>
              <w:jc w:val="center"/>
              <w:rPr>
                <w:rFonts w:ascii="Times New Roman" w:hAnsi="Times New Roman"/>
                <w:sz w:val="24"/>
                <w:szCs w:val="24"/>
              </w:rPr>
            </w:pPr>
          </w:p>
          <w:p w14:paraId="7AD38DF6"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800</w:t>
            </w:r>
          </w:p>
          <w:p w14:paraId="7AD38DF7"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500</w:t>
            </w:r>
          </w:p>
          <w:p w14:paraId="7AD38DF8" w14:textId="77777777" w:rsidR="00C515F9" w:rsidRPr="00BB4D71" w:rsidRDefault="00C515F9" w:rsidP="00C515F9">
            <w:pPr>
              <w:spacing w:after="0" w:line="240" w:lineRule="auto"/>
              <w:jc w:val="center"/>
              <w:rPr>
                <w:rFonts w:ascii="Times New Roman" w:hAnsi="Times New Roman"/>
                <w:sz w:val="24"/>
                <w:szCs w:val="24"/>
              </w:rPr>
            </w:pPr>
          </w:p>
          <w:p w14:paraId="7AD38DF9"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126</w:t>
            </w:r>
          </w:p>
          <w:p w14:paraId="7AD38DFA" w14:textId="77777777" w:rsidR="00C515F9" w:rsidRPr="00BB4D71" w:rsidRDefault="00C515F9" w:rsidP="00C515F9">
            <w:pPr>
              <w:spacing w:after="0" w:line="240" w:lineRule="auto"/>
              <w:jc w:val="center"/>
              <w:rPr>
                <w:rFonts w:ascii="Times New Roman" w:hAnsi="Times New Roman"/>
                <w:sz w:val="24"/>
                <w:szCs w:val="24"/>
              </w:rPr>
            </w:pPr>
          </w:p>
          <w:p w14:paraId="7AD38DFB"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8DFC" w14:textId="77777777" w:rsidR="00C515F9" w:rsidRPr="00BB4D71" w:rsidRDefault="00C515F9" w:rsidP="00C515F9">
            <w:pPr>
              <w:spacing w:after="0" w:line="240" w:lineRule="auto"/>
              <w:jc w:val="center"/>
              <w:rPr>
                <w:rFonts w:ascii="Times New Roman" w:hAnsi="Times New Roman"/>
                <w:sz w:val="24"/>
                <w:szCs w:val="24"/>
              </w:rPr>
            </w:pPr>
          </w:p>
          <w:p w14:paraId="7AD38DFD"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45</w:t>
            </w:r>
          </w:p>
          <w:p w14:paraId="7AD38DFE" w14:textId="77777777" w:rsidR="00C515F9" w:rsidRPr="00BB4D71" w:rsidRDefault="00C515F9" w:rsidP="00C515F9">
            <w:pPr>
              <w:spacing w:after="0" w:line="240" w:lineRule="auto"/>
              <w:jc w:val="center"/>
              <w:rPr>
                <w:rFonts w:ascii="Times New Roman" w:hAnsi="Times New Roman"/>
                <w:sz w:val="24"/>
                <w:szCs w:val="24"/>
              </w:rPr>
            </w:pPr>
          </w:p>
          <w:p w14:paraId="7AD38DFF"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116</w:t>
            </w:r>
          </w:p>
          <w:p w14:paraId="7AD38E00" w14:textId="77777777" w:rsidR="00C515F9" w:rsidRPr="00BB4D71" w:rsidRDefault="00C515F9" w:rsidP="00C515F9">
            <w:pPr>
              <w:spacing w:after="0" w:line="240" w:lineRule="auto"/>
              <w:jc w:val="center"/>
              <w:rPr>
                <w:rFonts w:ascii="Times New Roman" w:hAnsi="Times New Roman"/>
                <w:sz w:val="24"/>
                <w:szCs w:val="24"/>
              </w:rPr>
            </w:pPr>
          </w:p>
          <w:p w14:paraId="7AD38E01"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58</w:t>
            </w:r>
          </w:p>
        </w:tc>
        <w:tc>
          <w:tcPr>
            <w:tcW w:w="3285" w:type="dxa"/>
          </w:tcPr>
          <w:p w14:paraId="7AD38E0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E03" w14:textId="77777777" w:rsidR="00C515F9" w:rsidRPr="00BB4D71" w:rsidRDefault="00C515F9" w:rsidP="00C515F9">
            <w:pPr>
              <w:spacing w:after="0" w:line="240" w:lineRule="auto"/>
              <w:jc w:val="center"/>
              <w:rPr>
                <w:rFonts w:ascii="Times New Roman" w:hAnsi="Times New Roman"/>
                <w:sz w:val="24"/>
                <w:szCs w:val="24"/>
              </w:rPr>
            </w:pPr>
          </w:p>
          <w:p w14:paraId="7AD38E0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E05" w14:textId="77777777" w:rsidR="00C515F9" w:rsidRPr="00BB4D71" w:rsidRDefault="00C515F9" w:rsidP="00C515F9">
            <w:pPr>
              <w:spacing w:after="0" w:line="240" w:lineRule="auto"/>
              <w:jc w:val="center"/>
              <w:rPr>
                <w:rFonts w:ascii="Times New Roman" w:hAnsi="Times New Roman"/>
                <w:sz w:val="24"/>
                <w:szCs w:val="24"/>
              </w:rPr>
            </w:pPr>
          </w:p>
          <w:p w14:paraId="7AD38E06" w14:textId="77777777" w:rsidR="00C515F9" w:rsidRPr="00BB4D71" w:rsidRDefault="00C515F9" w:rsidP="00C515F9">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programų lėšos</w:t>
            </w:r>
          </w:p>
          <w:p w14:paraId="7AD38E07" w14:textId="77777777" w:rsidR="00C515F9" w:rsidRPr="00BB4D71" w:rsidRDefault="00C515F9" w:rsidP="00C515F9">
            <w:pPr>
              <w:spacing w:after="0" w:line="240" w:lineRule="auto"/>
              <w:jc w:val="center"/>
              <w:rPr>
                <w:rFonts w:ascii="Times New Roman" w:hAnsi="Times New Roman"/>
                <w:sz w:val="24"/>
                <w:szCs w:val="24"/>
              </w:rPr>
            </w:pPr>
          </w:p>
          <w:p w14:paraId="7AD38E08"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E09" w14:textId="77777777" w:rsidR="00C515F9" w:rsidRPr="00BB4D71" w:rsidRDefault="00C515F9" w:rsidP="00C515F9">
            <w:pPr>
              <w:spacing w:after="0" w:line="240" w:lineRule="auto"/>
              <w:jc w:val="center"/>
              <w:rPr>
                <w:rFonts w:ascii="Times New Roman" w:hAnsi="Times New Roman"/>
                <w:sz w:val="24"/>
                <w:szCs w:val="24"/>
              </w:rPr>
            </w:pPr>
          </w:p>
          <w:p w14:paraId="7AD38E0A"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E0B"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E0C" w14:textId="77777777" w:rsidR="00C515F9" w:rsidRPr="00BB4D71" w:rsidRDefault="00C515F9" w:rsidP="00C515F9">
            <w:pPr>
              <w:spacing w:after="0" w:line="240" w:lineRule="auto"/>
              <w:jc w:val="center"/>
              <w:rPr>
                <w:rFonts w:ascii="Times New Roman" w:hAnsi="Times New Roman"/>
                <w:sz w:val="24"/>
                <w:szCs w:val="24"/>
              </w:rPr>
            </w:pPr>
          </w:p>
          <w:p w14:paraId="7AD38E0D" w14:textId="77777777" w:rsidR="00C515F9" w:rsidRPr="00BB4D71" w:rsidRDefault="00C515F9" w:rsidP="00C515F9">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programų lėšos</w:t>
            </w:r>
          </w:p>
          <w:p w14:paraId="7AD38E0E" w14:textId="77777777" w:rsidR="00C515F9" w:rsidRPr="00BB4D71" w:rsidRDefault="00C515F9" w:rsidP="00C515F9">
            <w:pPr>
              <w:spacing w:after="0" w:line="240" w:lineRule="auto"/>
              <w:jc w:val="center"/>
              <w:rPr>
                <w:rFonts w:ascii="Times New Roman" w:hAnsi="Times New Roman"/>
                <w:sz w:val="24"/>
                <w:szCs w:val="24"/>
              </w:rPr>
            </w:pPr>
          </w:p>
          <w:p w14:paraId="7AD38E0F" w14:textId="77777777" w:rsidR="00C515F9" w:rsidRPr="00BB4D71" w:rsidRDefault="00C515F9" w:rsidP="00C515F9">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Obelių</w:t>
            </w:r>
            <w:proofErr w:type="spellEnd"/>
            <w:r w:rsidRPr="00BB4D71">
              <w:rPr>
                <w:rFonts w:ascii="Times New Roman" w:hAnsi="Times New Roman"/>
                <w:sz w:val="24"/>
                <w:szCs w:val="24"/>
              </w:rPr>
              <w:t xml:space="preserve"> bendruomenės centro pagalba</w:t>
            </w:r>
          </w:p>
          <w:p w14:paraId="7AD38E10"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E11" w14:textId="77777777" w:rsidR="00C515F9" w:rsidRPr="00BB4D71" w:rsidRDefault="00C515F9" w:rsidP="00C515F9">
            <w:pPr>
              <w:spacing w:after="0" w:line="240" w:lineRule="auto"/>
              <w:jc w:val="center"/>
              <w:rPr>
                <w:rFonts w:ascii="Times New Roman" w:hAnsi="Times New Roman"/>
                <w:sz w:val="24"/>
                <w:szCs w:val="24"/>
              </w:rPr>
            </w:pPr>
          </w:p>
          <w:p w14:paraId="7AD38E12"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p w14:paraId="7AD38E13" w14:textId="77777777" w:rsidR="00C515F9" w:rsidRPr="00BB4D71" w:rsidRDefault="00C515F9" w:rsidP="00C515F9">
            <w:pPr>
              <w:spacing w:after="0" w:line="240" w:lineRule="auto"/>
              <w:jc w:val="center"/>
              <w:rPr>
                <w:rFonts w:ascii="Times New Roman" w:hAnsi="Times New Roman"/>
                <w:sz w:val="24"/>
                <w:szCs w:val="24"/>
              </w:rPr>
            </w:pPr>
          </w:p>
          <w:p w14:paraId="7AD38E14"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Biudžeto lėšos</w:t>
            </w:r>
          </w:p>
        </w:tc>
      </w:tr>
    </w:tbl>
    <w:p w14:paraId="7AD38E16" w14:textId="77777777" w:rsidR="00C515F9" w:rsidRPr="00BB4D71" w:rsidRDefault="00C515F9" w:rsidP="00C515F9">
      <w:pPr>
        <w:spacing w:after="0" w:line="240" w:lineRule="auto"/>
        <w:jc w:val="both"/>
        <w:rPr>
          <w:rFonts w:ascii="Times New Roman" w:hAnsi="Times New Roman"/>
          <w:sz w:val="24"/>
          <w:szCs w:val="24"/>
        </w:rPr>
      </w:pPr>
    </w:p>
    <w:p w14:paraId="7AD38E17" w14:textId="3CD5DC85" w:rsidR="00C515F9" w:rsidRPr="00BB4D71" w:rsidRDefault="00FC58A2" w:rsidP="00C515F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C515F9" w:rsidRPr="00BB4D71">
        <w:rPr>
          <w:rFonts w:ascii="Times New Roman" w:hAnsi="Times New Roman"/>
          <w:b/>
          <w:sz w:val="24"/>
          <w:szCs w:val="24"/>
        </w:rPr>
        <w:t>8. Pagrindinės problemos ir veiklos perspektyvos 2017 metais.</w:t>
      </w:r>
    </w:p>
    <w:p w14:paraId="7AD38E18" w14:textId="57E7F008" w:rsidR="00C515F9" w:rsidRPr="00BB4D71" w:rsidRDefault="00FC58A2" w:rsidP="00C515F9">
      <w:pPr>
        <w:spacing w:after="0" w:line="240" w:lineRule="auto"/>
        <w:jc w:val="both"/>
        <w:rPr>
          <w:rFonts w:ascii="Times New Roman" w:hAnsi="Times New Roman"/>
          <w:sz w:val="24"/>
          <w:szCs w:val="24"/>
          <w:u w:val="single"/>
        </w:rPr>
      </w:pPr>
      <w:r w:rsidRPr="00BB4D71">
        <w:rPr>
          <w:rFonts w:ascii="Times New Roman" w:hAnsi="Times New Roman"/>
          <w:sz w:val="24"/>
          <w:szCs w:val="24"/>
        </w:rPr>
        <w:tab/>
      </w:r>
      <w:r w:rsidR="003B2163" w:rsidRPr="00BB4D71">
        <w:rPr>
          <w:rFonts w:ascii="Times New Roman" w:hAnsi="Times New Roman"/>
          <w:sz w:val="24"/>
          <w:szCs w:val="24"/>
          <w:u w:val="single"/>
        </w:rPr>
        <w:t>Problemos.</w:t>
      </w:r>
    </w:p>
    <w:p w14:paraId="7AD38E19" w14:textId="77F04549" w:rsidR="00C515F9" w:rsidRPr="00BB4D71" w:rsidRDefault="00FC58A2" w:rsidP="003B2163">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3B2163" w:rsidRPr="00BB4D71">
        <w:rPr>
          <w:rFonts w:ascii="Times New Roman" w:hAnsi="Times New Roman"/>
          <w:sz w:val="24"/>
          <w:szCs w:val="24"/>
        </w:rPr>
        <w:t xml:space="preserve">1. </w:t>
      </w:r>
      <w:r w:rsidR="00C515F9" w:rsidRPr="00BB4D71">
        <w:rPr>
          <w:rFonts w:ascii="Times New Roman" w:hAnsi="Times New Roman"/>
          <w:sz w:val="24"/>
          <w:szCs w:val="24"/>
        </w:rPr>
        <w:t>Kasmet prastėja pastato būklė. Reikalingas langų sandarinimas, pastato fasado remontas</w:t>
      </w:r>
    </w:p>
    <w:p w14:paraId="7AD38E1A" w14:textId="579EEE50" w:rsidR="00C515F9" w:rsidRPr="00BB4D71" w:rsidRDefault="00FC58A2" w:rsidP="003B2163">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3B2163" w:rsidRPr="00BB4D71">
        <w:rPr>
          <w:rFonts w:ascii="Times New Roman" w:hAnsi="Times New Roman"/>
          <w:sz w:val="24"/>
          <w:szCs w:val="24"/>
        </w:rPr>
        <w:t xml:space="preserve">2. </w:t>
      </w:r>
      <w:r w:rsidR="00C515F9" w:rsidRPr="00BB4D71">
        <w:rPr>
          <w:rFonts w:ascii="Times New Roman" w:hAnsi="Times New Roman"/>
          <w:sz w:val="24"/>
          <w:szCs w:val="24"/>
        </w:rPr>
        <w:t>Reikalingas vamzdynų atnaujinimas, elektros instaliacijos atnaujinimas, šaligatvių ir įėjimų remontas, kiemo kapitalinis remontas ir mašinų stovėjimo aikštelės įrengimas.</w:t>
      </w:r>
    </w:p>
    <w:p w14:paraId="7AD38E1B" w14:textId="07296961" w:rsidR="00C515F9" w:rsidRPr="00BB4D71" w:rsidRDefault="00FC58A2" w:rsidP="003B2163">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3B2163" w:rsidRPr="00BB4D71">
        <w:rPr>
          <w:rFonts w:ascii="Times New Roman" w:hAnsi="Times New Roman"/>
          <w:sz w:val="24"/>
          <w:szCs w:val="24"/>
        </w:rPr>
        <w:t xml:space="preserve">3. </w:t>
      </w:r>
      <w:r w:rsidR="00C515F9" w:rsidRPr="00BB4D71">
        <w:rPr>
          <w:rFonts w:ascii="Times New Roman" w:hAnsi="Times New Roman"/>
          <w:sz w:val="24"/>
          <w:szCs w:val="24"/>
        </w:rPr>
        <w:t>Reikia atnaujinti tvorą pagal naujus „Ikimokyklinio ugdymo įstaigos higienos normos ir taisyklės“ reikalavimus</w:t>
      </w:r>
    </w:p>
    <w:p w14:paraId="7AD38E1C" w14:textId="5ABC5A72" w:rsidR="00C515F9" w:rsidRPr="00BB4D71" w:rsidRDefault="00FC58A2" w:rsidP="00C515F9">
      <w:pPr>
        <w:spacing w:after="0" w:line="240" w:lineRule="auto"/>
        <w:jc w:val="both"/>
        <w:rPr>
          <w:rFonts w:ascii="Times New Roman" w:hAnsi="Times New Roman"/>
          <w:sz w:val="24"/>
          <w:szCs w:val="24"/>
          <w:u w:val="single"/>
        </w:rPr>
      </w:pPr>
      <w:r w:rsidRPr="00BB4D71">
        <w:rPr>
          <w:rFonts w:ascii="Times New Roman" w:hAnsi="Times New Roman"/>
          <w:sz w:val="24"/>
          <w:szCs w:val="24"/>
        </w:rPr>
        <w:tab/>
      </w:r>
      <w:r w:rsidR="003B2163" w:rsidRPr="00BB4D71">
        <w:rPr>
          <w:rFonts w:ascii="Times New Roman" w:hAnsi="Times New Roman"/>
          <w:sz w:val="24"/>
          <w:szCs w:val="24"/>
          <w:u w:val="single"/>
        </w:rPr>
        <w:t>Perspektyvos.</w:t>
      </w:r>
    </w:p>
    <w:p w14:paraId="7AD38E1D" w14:textId="06E6A7B3" w:rsidR="00C515F9" w:rsidRPr="00BB4D71" w:rsidRDefault="00FC58A2" w:rsidP="003B2163">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3B2163" w:rsidRPr="00BB4D71">
        <w:rPr>
          <w:rFonts w:ascii="Times New Roman" w:hAnsi="Times New Roman"/>
          <w:sz w:val="24"/>
          <w:szCs w:val="24"/>
        </w:rPr>
        <w:t xml:space="preserve">1. </w:t>
      </w:r>
      <w:r w:rsidR="00C515F9" w:rsidRPr="00BB4D71">
        <w:rPr>
          <w:rFonts w:ascii="Times New Roman" w:hAnsi="Times New Roman"/>
          <w:sz w:val="24"/>
          <w:szCs w:val="24"/>
        </w:rPr>
        <w:t>IT panaudojimo ir prieinamumo gerinimas. Pedagogų dalykinių ir bendrųjų kompetencijų tobulinimas.</w:t>
      </w:r>
    </w:p>
    <w:p w14:paraId="7AD38E1E" w14:textId="59BC4129" w:rsidR="00C515F9" w:rsidRPr="00BB4D71" w:rsidRDefault="00FC58A2" w:rsidP="003B2163">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3B2163" w:rsidRPr="00BB4D71">
        <w:rPr>
          <w:rFonts w:ascii="Times New Roman" w:hAnsi="Times New Roman"/>
          <w:sz w:val="24"/>
          <w:szCs w:val="24"/>
        </w:rPr>
        <w:t xml:space="preserve">2. </w:t>
      </w:r>
      <w:r w:rsidR="00C515F9" w:rsidRPr="00BB4D71">
        <w:rPr>
          <w:rFonts w:ascii="Times New Roman" w:hAnsi="Times New Roman"/>
          <w:sz w:val="24"/>
          <w:szCs w:val="24"/>
        </w:rPr>
        <w:t>Tęsti grupių, edukacinių erdvių aprūpinimą ugdymo priemonėmis.</w:t>
      </w:r>
    </w:p>
    <w:p w14:paraId="7AD38E1F" w14:textId="77777777" w:rsidR="00C515F9" w:rsidRPr="00BB4D71" w:rsidRDefault="00C515F9" w:rsidP="00C515F9">
      <w:pPr>
        <w:spacing w:after="0" w:line="240" w:lineRule="auto"/>
        <w:jc w:val="both"/>
        <w:rPr>
          <w:rFonts w:ascii="Times New Roman" w:hAnsi="Times New Roman"/>
          <w:color w:val="FF0000"/>
          <w:sz w:val="24"/>
          <w:szCs w:val="24"/>
        </w:rPr>
      </w:pPr>
      <w:r w:rsidRPr="00BB4D71">
        <w:rPr>
          <w:rFonts w:ascii="Times New Roman" w:hAnsi="Times New Roman"/>
          <w:sz w:val="24"/>
          <w:szCs w:val="24"/>
        </w:rPr>
        <w:t xml:space="preserve">Naujų, įvairesnių bendradarbiavimo formų tarp švietimo įstaigų ir </w:t>
      </w:r>
      <w:proofErr w:type="spellStart"/>
      <w:r w:rsidRPr="00BB4D71">
        <w:rPr>
          <w:rFonts w:ascii="Times New Roman" w:hAnsi="Times New Roman"/>
          <w:sz w:val="24"/>
          <w:szCs w:val="24"/>
        </w:rPr>
        <w:t>Obelių</w:t>
      </w:r>
      <w:proofErr w:type="spellEnd"/>
      <w:r w:rsidRPr="00BB4D71">
        <w:rPr>
          <w:rFonts w:ascii="Times New Roman" w:hAnsi="Times New Roman"/>
          <w:sz w:val="24"/>
          <w:szCs w:val="24"/>
        </w:rPr>
        <w:t xml:space="preserve"> bendruomenės taikymas.</w:t>
      </w:r>
    </w:p>
    <w:p w14:paraId="7AD38E20"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 xml:space="preserve">Vaikų sveikatos stiprinimo, sveikos gyvensenos sampratos ir įgūdžių formavimo ugdymas. </w:t>
      </w:r>
    </w:p>
    <w:p w14:paraId="7AD38E21" w14:textId="77777777" w:rsidR="00C515F9" w:rsidRPr="00BB4D71" w:rsidRDefault="00C515F9" w:rsidP="00C515F9">
      <w:pPr>
        <w:spacing w:after="0" w:line="240" w:lineRule="auto"/>
        <w:jc w:val="center"/>
        <w:rPr>
          <w:rFonts w:ascii="Times New Roman" w:hAnsi="Times New Roman"/>
          <w:sz w:val="24"/>
          <w:szCs w:val="24"/>
        </w:rPr>
      </w:pPr>
      <w:r w:rsidRPr="00BB4D71">
        <w:rPr>
          <w:rFonts w:ascii="Times New Roman" w:hAnsi="Times New Roman"/>
          <w:sz w:val="24"/>
          <w:szCs w:val="24"/>
        </w:rPr>
        <w:t>____________________</w:t>
      </w:r>
    </w:p>
    <w:p w14:paraId="7AD38E22" w14:textId="2ED0A3AF" w:rsidR="002D6871" w:rsidRPr="00BB4D71" w:rsidRDefault="002D6871" w:rsidP="00C515F9">
      <w:pPr>
        <w:spacing w:after="0" w:line="240" w:lineRule="auto"/>
        <w:jc w:val="both"/>
        <w:rPr>
          <w:rFonts w:ascii="Times New Roman" w:hAnsi="Times New Roman"/>
          <w:sz w:val="24"/>
          <w:szCs w:val="24"/>
        </w:rPr>
      </w:pPr>
      <w:r w:rsidRPr="00BB4D71">
        <w:rPr>
          <w:rFonts w:ascii="Times New Roman" w:hAnsi="Times New Roman"/>
          <w:sz w:val="24"/>
          <w:szCs w:val="24"/>
        </w:rPr>
        <w:t>Direktorė</w:t>
      </w:r>
      <w:r w:rsidR="002B15C4" w:rsidRPr="00BB4D71">
        <w:rPr>
          <w:rFonts w:ascii="Times New Roman" w:hAnsi="Times New Roman"/>
          <w:sz w:val="24"/>
          <w:szCs w:val="24"/>
        </w:rPr>
        <w:tab/>
      </w:r>
      <w:r w:rsidR="002B15C4" w:rsidRPr="00BB4D71">
        <w:rPr>
          <w:rFonts w:ascii="Times New Roman" w:hAnsi="Times New Roman"/>
          <w:sz w:val="24"/>
          <w:szCs w:val="24"/>
        </w:rPr>
        <w:tab/>
      </w:r>
      <w:r w:rsidR="002B15C4" w:rsidRPr="00BB4D71">
        <w:rPr>
          <w:rFonts w:ascii="Times New Roman" w:hAnsi="Times New Roman"/>
          <w:sz w:val="24"/>
          <w:szCs w:val="24"/>
        </w:rPr>
        <w:tab/>
      </w:r>
      <w:r w:rsidR="002B15C4" w:rsidRPr="00BB4D71">
        <w:rPr>
          <w:rFonts w:ascii="Times New Roman" w:hAnsi="Times New Roman"/>
          <w:sz w:val="24"/>
          <w:szCs w:val="24"/>
        </w:rPr>
        <w:tab/>
      </w:r>
      <w:r w:rsidR="002B15C4" w:rsidRPr="00BB4D71">
        <w:rPr>
          <w:rFonts w:ascii="Times New Roman" w:hAnsi="Times New Roman"/>
          <w:sz w:val="24"/>
          <w:szCs w:val="24"/>
        </w:rPr>
        <w:tab/>
      </w:r>
      <w:r w:rsidRPr="00BB4D71">
        <w:rPr>
          <w:rFonts w:ascii="Times New Roman" w:hAnsi="Times New Roman"/>
          <w:sz w:val="24"/>
          <w:szCs w:val="24"/>
        </w:rPr>
        <w:t xml:space="preserve">Jolanta </w:t>
      </w:r>
      <w:proofErr w:type="spellStart"/>
      <w:r w:rsidRPr="00BB4D71">
        <w:rPr>
          <w:rFonts w:ascii="Times New Roman" w:hAnsi="Times New Roman"/>
          <w:sz w:val="24"/>
          <w:szCs w:val="24"/>
        </w:rPr>
        <w:t>Garunkštienė</w:t>
      </w:r>
      <w:proofErr w:type="spellEnd"/>
    </w:p>
    <w:p w14:paraId="7AD38E23" w14:textId="77777777" w:rsidR="002D6871" w:rsidRPr="00BB4D71" w:rsidRDefault="002D6871" w:rsidP="00C515F9">
      <w:pPr>
        <w:spacing w:after="0" w:line="240" w:lineRule="auto"/>
        <w:jc w:val="both"/>
        <w:rPr>
          <w:rFonts w:ascii="Times New Roman" w:hAnsi="Times New Roman"/>
          <w:sz w:val="24"/>
          <w:szCs w:val="24"/>
        </w:rPr>
      </w:pPr>
    </w:p>
    <w:p w14:paraId="7AD38E24"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PRITARTA</w:t>
      </w:r>
    </w:p>
    <w:p w14:paraId="7AD38E25" w14:textId="34A04FC2" w:rsidR="00C515F9" w:rsidRPr="00BB4D71" w:rsidRDefault="00C515F9" w:rsidP="00C515F9">
      <w:pPr>
        <w:spacing w:after="0" w:line="240" w:lineRule="auto"/>
        <w:jc w:val="both"/>
        <w:rPr>
          <w:rFonts w:ascii="Times New Roman" w:hAnsi="Times New Roman"/>
          <w:sz w:val="24"/>
          <w:szCs w:val="24"/>
        </w:rPr>
      </w:pPr>
      <w:proofErr w:type="spellStart"/>
      <w:r w:rsidRPr="00BB4D71">
        <w:rPr>
          <w:rFonts w:ascii="Times New Roman" w:hAnsi="Times New Roman"/>
          <w:sz w:val="24"/>
          <w:szCs w:val="24"/>
        </w:rPr>
        <w:t>Obelių</w:t>
      </w:r>
      <w:proofErr w:type="spellEnd"/>
      <w:r w:rsidRPr="00BB4D71">
        <w:rPr>
          <w:rFonts w:ascii="Times New Roman" w:hAnsi="Times New Roman"/>
          <w:sz w:val="24"/>
          <w:szCs w:val="24"/>
        </w:rPr>
        <w:t xml:space="preserve"> lopšelio-darželio tarybos 2017 m. sausio 27 d.</w:t>
      </w:r>
    </w:p>
    <w:p w14:paraId="7AD38E26" w14:textId="77777777" w:rsidR="00C515F9" w:rsidRPr="00BB4D71" w:rsidRDefault="00C515F9" w:rsidP="00C515F9">
      <w:pPr>
        <w:spacing w:after="0" w:line="240" w:lineRule="auto"/>
        <w:jc w:val="both"/>
        <w:rPr>
          <w:rFonts w:ascii="Times New Roman" w:hAnsi="Times New Roman"/>
          <w:sz w:val="24"/>
          <w:szCs w:val="24"/>
        </w:rPr>
      </w:pPr>
      <w:r w:rsidRPr="00BB4D71">
        <w:rPr>
          <w:rFonts w:ascii="Times New Roman" w:hAnsi="Times New Roman"/>
          <w:sz w:val="24"/>
          <w:szCs w:val="24"/>
        </w:rPr>
        <w:t>posėdžio protokoliniu nutarimu Nr. 1</w:t>
      </w:r>
    </w:p>
    <w:p w14:paraId="7AD38E27" w14:textId="77777777" w:rsidR="00C515F9" w:rsidRPr="00BB4D71" w:rsidRDefault="00C515F9" w:rsidP="00C515F9">
      <w:pPr>
        <w:spacing w:after="0" w:line="240" w:lineRule="auto"/>
        <w:jc w:val="both"/>
        <w:rPr>
          <w:rFonts w:ascii="Times New Roman" w:hAnsi="Times New Roman"/>
          <w:sz w:val="24"/>
          <w:szCs w:val="24"/>
        </w:rPr>
      </w:pPr>
    </w:p>
    <w:p w14:paraId="7AD38E28" w14:textId="77777777" w:rsidR="00C515F9" w:rsidRPr="00BB4D71" w:rsidRDefault="00C515F9" w:rsidP="00C515F9">
      <w:pPr>
        <w:spacing w:after="0" w:line="240" w:lineRule="auto"/>
        <w:jc w:val="center"/>
        <w:rPr>
          <w:rFonts w:ascii="Times New Roman" w:hAnsi="Times New Roman"/>
          <w:sz w:val="24"/>
          <w:szCs w:val="24"/>
        </w:rPr>
      </w:pPr>
    </w:p>
    <w:p w14:paraId="5FBECF60" w14:textId="77777777" w:rsidR="001636D2" w:rsidRPr="00BB4D71" w:rsidRDefault="001636D2" w:rsidP="00C515F9">
      <w:pPr>
        <w:spacing w:after="0" w:line="240" w:lineRule="auto"/>
        <w:jc w:val="center"/>
        <w:rPr>
          <w:rFonts w:ascii="Times New Roman" w:hAnsi="Times New Roman"/>
          <w:sz w:val="24"/>
          <w:szCs w:val="24"/>
        </w:rPr>
      </w:pPr>
    </w:p>
    <w:p w14:paraId="362684FF" w14:textId="77777777" w:rsidR="001636D2" w:rsidRPr="00BB4D71" w:rsidRDefault="001636D2" w:rsidP="00C515F9">
      <w:pPr>
        <w:spacing w:after="0" w:line="240" w:lineRule="auto"/>
        <w:jc w:val="center"/>
        <w:rPr>
          <w:rFonts w:ascii="Times New Roman" w:hAnsi="Times New Roman"/>
          <w:sz w:val="24"/>
          <w:szCs w:val="24"/>
        </w:rPr>
      </w:pPr>
    </w:p>
    <w:p w14:paraId="7EC8EC6C" w14:textId="77777777" w:rsidR="001636D2" w:rsidRPr="00BB4D71" w:rsidRDefault="001636D2" w:rsidP="00C515F9">
      <w:pPr>
        <w:spacing w:after="0" w:line="240" w:lineRule="auto"/>
        <w:jc w:val="center"/>
        <w:rPr>
          <w:rFonts w:ascii="Times New Roman" w:hAnsi="Times New Roman"/>
          <w:sz w:val="24"/>
          <w:szCs w:val="24"/>
        </w:rPr>
      </w:pPr>
    </w:p>
    <w:p w14:paraId="7D22D781" w14:textId="77777777" w:rsidR="001636D2" w:rsidRPr="00BB4D71" w:rsidRDefault="001636D2" w:rsidP="00C515F9">
      <w:pPr>
        <w:spacing w:after="0" w:line="240" w:lineRule="auto"/>
        <w:jc w:val="center"/>
        <w:rPr>
          <w:rFonts w:ascii="Times New Roman" w:hAnsi="Times New Roman"/>
          <w:sz w:val="24"/>
          <w:szCs w:val="24"/>
        </w:rPr>
      </w:pPr>
    </w:p>
    <w:p w14:paraId="3CB25BD6" w14:textId="77777777" w:rsidR="001636D2" w:rsidRPr="00BB4D71" w:rsidRDefault="001636D2" w:rsidP="00C515F9">
      <w:pPr>
        <w:spacing w:after="0" w:line="240" w:lineRule="auto"/>
        <w:jc w:val="center"/>
        <w:rPr>
          <w:rFonts w:ascii="Times New Roman" w:hAnsi="Times New Roman"/>
          <w:sz w:val="24"/>
          <w:szCs w:val="24"/>
        </w:rPr>
      </w:pPr>
    </w:p>
    <w:p w14:paraId="2179F0D8" w14:textId="77777777" w:rsidR="001636D2" w:rsidRPr="00BB4D71" w:rsidRDefault="001636D2" w:rsidP="00C515F9">
      <w:pPr>
        <w:spacing w:after="0" w:line="240" w:lineRule="auto"/>
        <w:jc w:val="center"/>
        <w:rPr>
          <w:rFonts w:ascii="Times New Roman" w:hAnsi="Times New Roman"/>
          <w:sz w:val="24"/>
          <w:szCs w:val="24"/>
        </w:rPr>
      </w:pPr>
    </w:p>
    <w:p w14:paraId="7AD38E2A" w14:textId="77777777" w:rsidR="00C8101D" w:rsidRPr="00BB4D71" w:rsidRDefault="00A44BDE" w:rsidP="00B76844">
      <w:pPr>
        <w:spacing w:after="0" w:line="240" w:lineRule="auto"/>
        <w:ind w:firstLine="5387"/>
        <w:jc w:val="both"/>
        <w:rPr>
          <w:rFonts w:ascii="Times New Roman" w:hAnsi="Times New Roman"/>
          <w:sz w:val="20"/>
          <w:szCs w:val="20"/>
        </w:rPr>
      </w:pPr>
      <w:r w:rsidRPr="00BB4D71">
        <w:rPr>
          <w:rFonts w:ascii="Times New Roman" w:hAnsi="Times New Roman"/>
          <w:sz w:val="20"/>
          <w:szCs w:val="20"/>
        </w:rPr>
        <w:lastRenderedPageBreak/>
        <w:t>PRITARTA</w:t>
      </w:r>
    </w:p>
    <w:p w14:paraId="7AD38E2B" w14:textId="77777777" w:rsidR="002D6871" w:rsidRPr="00BB4D71" w:rsidRDefault="00B76844" w:rsidP="00B76844">
      <w:pPr>
        <w:spacing w:after="0" w:line="240" w:lineRule="auto"/>
        <w:ind w:firstLine="5387"/>
        <w:jc w:val="both"/>
        <w:rPr>
          <w:rFonts w:ascii="Times New Roman" w:hAnsi="Times New Roman"/>
          <w:sz w:val="20"/>
          <w:szCs w:val="20"/>
        </w:rPr>
      </w:pPr>
      <w:r w:rsidRPr="00BB4D71">
        <w:rPr>
          <w:rFonts w:ascii="Times New Roman" w:hAnsi="Times New Roman"/>
          <w:sz w:val="20"/>
          <w:szCs w:val="20"/>
        </w:rPr>
        <w:t>Rokiškio rajono savivaldybės tarybos</w:t>
      </w:r>
    </w:p>
    <w:p w14:paraId="7AD38E2C" w14:textId="77777777" w:rsidR="002D6871" w:rsidRPr="00BB4D71" w:rsidRDefault="00B76844" w:rsidP="00B76844">
      <w:pPr>
        <w:spacing w:after="0" w:line="240" w:lineRule="auto"/>
        <w:ind w:firstLine="5387"/>
        <w:jc w:val="both"/>
        <w:rPr>
          <w:rFonts w:ascii="Times New Roman" w:hAnsi="Times New Roman"/>
          <w:sz w:val="20"/>
          <w:szCs w:val="20"/>
        </w:rPr>
      </w:pPr>
      <w:r w:rsidRPr="00BB4D71">
        <w:rPr>
          <w:rFonts w:ascii="Times New Roman" w:hAnsi="Times New Roman"/>
          <w:sz w:val="20"/>
          <w:szCs w:val="20"/>
        </w:rPr>
        <w:t>2017 m. vasario 24 d. sprendimu Nr. TS-</w:t>
      </w:r>
    </w:p>
    <w:p w14:paraId="5E19489D" w14:textId="77777777" w:rsidR="001636D2" w:rsidRPr="00BB4D71" w:rsidRDefault="001636D2" w:rsidP="00B55662">
      <w:pPr>
        <w:spacing w:after="0" w:line="240" w:lineRule="auto"/>
        <w:jc w:val="center"/>
        <w:outlineLvl w:val="0"/>
        <w:rPr>
          <w:rFonts w:ascii="Times New Roman" w:hAnsi="Times New Roman" w:cs="Times New Roman"/>
          <w:b/>
          <w:sz w:val="24"/>
          <w:szCs w:val="24"/>
        </w:rPr>
      </w:pPr>
    </w:p>
    <w:p w14:paraId="7AD38E2F" w14:textId="77777777" w:rsidR="00182CDE" w:rsidRPr="00BB4D71" w:rsidRDefault="00182CDE" w:rsidP="00B55662">
      <w:pPr>
        <w:spacing w:after="0" w:line="240" w:lineRule="auto"/>
        <w:jc w:val="center"/>
        <w:outlineLvl w:val="0"/>
        <w:rPr>
          <w:rFonts w:ascii="Times New Roman" w:hAnsi="Times New Roman" w:cs="Times New Roman"/>
          <w:b/>
          <w:sz w:val="24"/>
          <w:szCs w:val="24"/>
        </w:rPr>
      </w:pPr>
      <w:r w:rsidRPr="00BB4D71">
        <w:rPr>
          <w:rFonts w:ascii="Times New Roman" w:hAnsi="Times New Roman" w:cs="Times New Roman"/>
          <w:b/>
          <w:sz w:val="24"/>
          <w:szCs w:val="24"/>
        </w:rPr>
        <w:t xml:space="preserve">PANDĖLIO UNIVERSALAUS DAUGIAFUNKCIO CENTRO </w:t>
      </w:r>
    </w:p>
    <w:p w14:paraId="7AD38E30" w14:textId="77777777" w:rsidR="00182CDE" w:rsidRPr="00BB4D71" w:rsidRDefault="00182CDE" w:rsidP="00B55662">
      <w:pPr>
        <w:spacing w:after="0" w:line="240" w:lineRule="auto"/>
        <w:jc w:val="center"/>
        <w:outlineLvl w:val="0"/>
        <w:rPr>
          <w:rFonts w:ascii="Times New Roman" w:hAnsi="Times New Roman" w:cs="Times New Roman"/>
          <w:b/>
          <w:sz w:val="24"/>
          <w:szCs w:val="24"/>
        </w:rPr>
      </w:pPr>
      <w:r w:rsidRPr="00BB4D71">
        <w:rPr>
          <w:rFonts w:ascii="Times New Roman" w:hAnsi="Times New Roman" w:cs="Times New Roman"/>
          <w:b/>
          <w:sz w:val="24"/>
          <w:szCs w:val="24"/>
        </w:rPr>
        <w:t>2016 METŲ DIREKTORIAUS VEIKLOS ATASKAITA</w:t>
      </w:r>
    </w:p>
    <w:p w14:paraId="7AD38E31" w14:textId="77777777" w:rsidR="00182CDE" w:rsidRPr="00BB4D71" w:rsidRDefault="00182CDE" w:rsidP="00182CDE">
      <w:pPr>
        <w:jc w:val="both"/>
        <w:rPr>
          <w:b/>
          <w:sz w:val="24"/>
          <w:szCs w:val="24"/>
        </w:rPr>
      </w:pPr>
    </w:p>
    <w:p w14:paraId="7AD38E32" w14:textId="261CB882" w:rsidR="00182CDE" w:rsidRPr="00BB4D71" w:rsidRDefault="00FC58A2" w:rsidP="00B55662">
      <w:pPr>
        <w:spacing w:after="0" w:line="240" w:lineRule="auto"/>
        <w:ind w:right="57"/>
        <w:jc w:val="both"/>
        <w:rPr>
          <w:rFonts w:ascii="Times New Roman" w:hAnsi="Times New Roman" w:cs="Times New Roman"/>
          <w:b/>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1. Bendros žinios</w:t>
      </w:r>
    </w:p>
    <w:p w14:paraId="7AD38E33" w14:textId="271B24E1" w:rsidR="00182CDE" w:rsidRPr="00BB4D71" w:rsidRDefault="00FC58A2" w:rsidP="00B55662">
      <w:pPr>
        <w:spacing w:after="0" w:line="240" w:lineRule="auto"/>
        <w:ind w:right="57"/>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Teisinė forma – savivaldybės biudžetinė įstaiga</w:t>
      </w:r>
      <w:r w:rsidRPr="00BB4D71">
        <w:rPr>
          <w:rFonts w:ascii="Times New Roman" w:hAnsi="Times New Roman" w:cs="Times New Roman"/>
          <w:sz w:val="24"/>
          <w:szCs w:val="24"/>
        </w:rPr>
        <w:t>.</w:t>
      </w:r>
    </w:p>
    <w:p w14:paraId="7AD38E34" w14:textId="57628E20" w:rsidR="00182CDE" w:rsidRPr="00BB4D71" w:rsidRDefault="00FC58A2" w:rsidP="00B55662">
      <w:pPr>
        <w:spacing w:after="0" w:line="240" w:lineRule="auto"/>
        <w:ind w:right="57"/>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Steigėjas – Rokiškio rajono savivaldybė, kodas111101681, Respublikos g. 94, LT-42136 Rokiškis</w:t>
      </w:r>
      <w:r w:rsidRPr="00BB4D71">
        <w:rPr>
          <w:rFonts w:ascii="Times New Roman" w:hAnsi="Times New Roman" w:cs="Times New Roman"/>
          <w:sz w:val="24"/>
          <w:szCs w:val="24"/>
        </w:rPr>
        <w:t>.</w:t>
      </w:r>
    </w:p>
    <w:p w14:paraId="7AD38E35" w14:textId="7AF338EA"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Mokyklos tipas – neformaliojo švietimo mokykla</w:t>
      </w:r>
      <w:r w:rsidRPr="00BB4D71">
        <w:rPr>
          <w:rFonts w:ascii="Times New Roman" w:hAnsi="Times New Roman" w:cs="Times New Roman"/>
          <w:sz w:val="24"/>
          <w:szCs w:val="24"/>
        </w:rPr>
        <w:t>.</w:t>
      </w:r>
    </w:p>
    <w:p w14:paraId="7AD38E36" w14:textId="5FDB5A4C" w:rsidR="00182CDE" w:rsidRPr="00BB4D71" w:rsidRDefault="00FC58A2" w:rsidP="00B55662">
      <w:pPr>
        <w:spacing w:after="0" w:line="240" w:lineRule="auto"/>
        <w:ind w:right="57"/>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Mokyklos adresas – Kraštinė g. 9, Pandėlys, Rokiškio r.</w:t>
      </w:r>
    </w:p>
    <w:p w14:paraId="7AD38E37" w14:textId="54884318"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Vykdomos programos: ikimokyklinio, priešmokyklinio ugdymo, neformalaus  vaikų švietimo</w:t>
      </w:r>
      <w:r w:rsidRPr="00BB4D71">
        <w:rPr>
          <w:rFonts w:ascii="Times New Roman" w:hAnsi="Times New Roman" w:cs="Times New Roman"/>
          <w:sz w:val="24"/>
          <w:szCs w:val="24"/>
        </w:rPr>
        <w:t>.</w:t>
      </w:r>
      <w:r w:rsidR="00182CDE" w:rsidRPr="00BB4D71">
        <w:rPr>
          <w:rFonts w:ascii="Times New Roman" w:hAnsi="Times New Roman" w:cs="Times New Roman"/>
          <w:sz w:val="24"/>
          <w:szCs w:val="24"/>
        </w:rPr>
        <w:t xml:space="preserve"> </w:t>
      </w:r>
    </w:p>
    <w:p w14:paraId="7AD38E38" w14:textId="6A54B607" w:rsidR="00182CDE" w:rsidRPr="00BB4D71" w:rsidRDefault="00FC58A2" w:rsidP="00B55662">
      <w:pPr>
        <w:spacing w:after="0" w:line="240" w:lineRule="auto"/>
        <w:ind w:right="57"/>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Kita vykdoma veikla/paslaugos: kultūrinė ir sportinė veikla.</w:t>
      </w:r>
    </w:p>
    <w:p w14:paraId="7AD38E39" w14:textId="77777777" w:rsidR="00182CDE" w:rsidRPr="00BB4D71" w:rsidRDefault="00182CDE" w:rsidP="00B55662">
      <w:pPr>
        <w:spacing w:after="0" w:line="240" w:lineRule="auto"/>
        <w:ind w:right="57"/>
        <w:jc w:val="both"/>
        <w:rPr>
          <w:rFonts w:ascii="Times New Roman" w:hAnsi="Times New Roman" w:cs="Times New Roman"/>
          <w:sz w:val="24"/>
          <w:szCs w:val="24"/>
        </w:rPr>
      </w:pPr>
    </w:p>
    <w:p w14:paraId="7AD38E3A" w14:textId="0A82D566" w:rsidR="00182CDE" w:rsidRPr="00BB4D71" w:rsidRDefault="00FC58A2" w:rsidP="00B55662">
      <w:pPr>
        <w:spacing w:after="0" w:line="240" w:lineRule="auto"/>
        <w:ind w:right="57"/>
        <w:jc w:val="both"/>
        <w:rPr>
          <w:rFonts w:ascii="Times New Roman" w:hAnsi="Times New Roman" w:cs="Times New Roman"/>
          <w:b/>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2. Centro administracija</w:t>
      </w:r>
    </w:p>
    <w:p w14:paraId="7AD38E3B" w14:textId="58417030"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 xml:space="preserve">Direktorė </w:t>
      </w:r>
      <w:r w:rsidR="00182CDE" w:rsidRPr="00BB4D71">
        <w:rPr>
          <w:rFonts w:ascii="Times New Roman" w:hAnsi="Times New Roman" w:cs="Times New Roman"/>
          <w:sz w:val="24"/>
          <w:szCs w:val="24"/>
        </w:rPr>
        <w:sym w:font="Symbol" w:char="F02D"/>
      </w:r>
      <w:r w:rsidR="00182CDE" w:rsidRPr="00BB4D71">
        <w:rPr>
          <w:rFonts w:ascii="Times New Roman" w:hAnsi="Times New Roman" w:cs="Times New Roman"/>
          <w:sz w:val="24"/>
          <w:szCs w:val="24"/>
        </w:rPr>
        <w:t xml:space="preserve"> Sonata </w:t>
      </w:r>
      <w:proofErr w:type="spellStart"/>
      <w:r w:rsidR="00182CDE" w:rsidRPr="00BB4D71">
        <w:rPr>
          <w:rFonts w:ascii="Times New Roman" w:hAnsi="Times New Roman" w:cs="Times New Roman"/>
          <w:sz w:val="24"/>
          <w:szCs w:val="24"/>
        </w:rPr>
        <w:t>Babickienė</w:t>
      </w:r>
      <w:proofErr w:type="spellEnd"/>
      <w:r w:rsidR="00182CDE" w:rsidRPr="00BB4D71">
        <w:rPr>
          <w:rFonts w:ascii="Times New Roman" w:hAnsi="Times New Roman" w:cs="Times New Roman"/>
          <w:sz w:val="24"/>
          <w:szCs w:val="24"/>
        </w:rPr>
        <w:t>, aukštasis universitetinis išsilavinimas, stažas 27 m., III vadybinė kategorija, vadovauja įstaigai nuo 2011 m. rugsėjo 1 d.</w:t>
      </w:r>
    </w:p>
    <w:p w14:paraId="7AD38E3C" w14:textId="6179BBE0"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 xml:space="preserve">Pavaduotoja ikimokykliniam ugdymui </w:t>
      </w:r>
      <w:r w:rsidR="00182CDE" w:rsidRPr="00BB4D71">
        <w:rPr>
          <w:rFonts w:ascii="Times New Roman" w:hAnsi="Times New Roman" w:cs="Times New Roman"/>
          <w:sz w:val="24"/>
          <w:szCs w:val="24"/>
        </w:rPr>
        <w:sym w:font="Symbol" w:char="F02D"/>
      </w:r>
      <w:r w:rsidR="00182CDE" w:rsidRPr="00BB4D71">
        <w:rPr>
          <w:rFonts w:ascii="Times New Roman" w:hAnsi="Times New Roman" w:cs="Times New Roman"/>
          <w:sz w:val="24"/>
          <w:szCs w:val="24"/>
        </w:rPr>
        <w:t xml:space="preserve"> Gražina </w:t>
      </w:r>
      <w:proofErr w:type="spellStart"/>
      <w:r w:rsidR="00182CDE" w:rsidRPr="00BB4D71">
        <w:rPr>
          <w:rFonts w:ascii="Times New Roman" w:hAnsi="Times New Roman" w:cs="Times New Roman"/>
          <w:sz w:val="24"/>
          <w:szCs w:val="24"/>
        </w:rPr>
        <w:t>Kažemėkienė</w:t>
      </w:r>
      <w:proofErr w:type="spellEnd"/>
      <w:r w:rsidR="00182CDE" w:rsidRPr="00BB4D71">
        <w:rPr>
          <w:rFonts w:ascii="Times New Roman" w:hAnsi="Times New Roman" w:cs="Times New Roman"/>
          <w:sz w:val="24"/>
          <w:szCs w:val="24"/>
        </w:rPr>
        <w:t>, aukštasis universitetinis išsilavinimas, stažas 37 m., III vadybinė kategorija, dirba pavaduotoja nuo 2011 m. rugsėjo 1 d.</w:t>
      </w:r>
    </w:p>
    <w:p w14:paraId="7AD38E3D" w14:textId="77777777" w:rsidR="00182CDE" w:rsidRPr="00BB4D71" w:rsidRDefault="00182CDE" w:rsidP="00B55662">
      <w:pPr>
        <w:spacing w:after="0" w:line="240" w:lineRule="auto"/>
        <w:jc w:val="both"/>
        <w:rPr>
          <w:rFonts w:ascii="Times New Roman" w:hAnsi="Times New Roman" w:cs="Times New Roman"/>
          <w:sz w:val="24"/>
          <w:szCs w:val="24"/>
        </w:rPr>
      </w:pPr>
    </w:p>
    <w:p w14:paraId="7AD38E3E" w14:textId="1629636F" w:rsidR="00182CDE" w:rsidRPr="00BB4D71" w:rsidRDefault="00FC58A2" w:rsidP="00B55662">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3. Centro organizacinė struktūra</w:t>
      </w:r>
    </w:p>
    <w:p w14:paraId="7AD38E3F" w14:textId="77777777" w:rsidR="00182CDE" w:rsidRPr="00BB4D71" w:rsidRDefault="00182CDE" w:rsidP="00B55662">
      <w:pPr>
        <w:spacing w:after="0" w:line="240" w:lineRule="auto"/>
        <w:jc w:val="both"/>
        <w:rPr>
          <w:rFonts w:ascii="Times New Roman" w:hAnsi="Times New Roman" w:cs="Times New Roman"/>
          <w:b/>
          <w:sz w:val="24"/>
          <w:szCs w:val="24"/>
        </w:rPr>
      </w:pPr>
    </w:p>
    <w:tbl>
      <w:tblPr>
        <w:tblStyle w:val="Lentelstinklelis"/>
        <w:tblW w:w="0" w:type="auto"/>
        <w:tblInd w:w="-318" w:type="dxa"/>
        <w:tblLayout w:type="fixed"/>
        <w:tblLook w:val="04A0" w:firstRow="1" w:lastRow="0" w:firstColumn="1" w:lastColumn="0" w:noHBand="0" w:noVBand="1"/>
      </w:tblPr>
      <w:tblGrid>
        <w:gridCol w:w="1355"/>
        <w:gridCol w:w="1198"/>
        <w:gridCol w:w="1084"/>
        <w:gridCol w:w="758"/>
        <w:gridCol w:w="740"/>
        <w:gridCol w:w="1089"/>
        <w:gridCol w:w="1077"/>
        <w:gridCol w:w="1351"/>
        <w:gridCol w:w="1272"/>
      </w:tblGrid>
      <w:tr w:rsidR="00B55662" w:rsidRPr="00BB4D71" w14:paraId="7AD38E41" w14:textId="77777777" w:rsidTr="00410DF7">
        <w:trPr>
          <w:gridAfter w:val="4"/>
          <w:wAfter w:w="4789" w:type="dxa"/>
        </w:trPr>
        <w:tc>
          <w:tcPr>
            <w:tcW w:w="5135" w:type="dxa"/>
            <w:gridSpan w:val="5"/>
          </w:tcPr>
          <w:p w14:paraId="7AD38E40"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Etatų skaičius</w:t>
            </w:r>
          </w:p>
        </w:tc>
      </w:tr>
      <w:tr w:rsidR="00B55662" w:rsidRPr="00BB4D71" w14:paraId="7AD38E54" w14:textId="77777777" w:rsidTr="00410DF7">
        <w:tc>
          <w:tcPr>
            <w:tcW w:w="1355" w:type="dxa"/>
          </w:tcPr>
          <w:p w14:paraId="7AD38E43" w14:textId="6663F02A" w:rsidR="00B55662" w:rsidRPr="00BB4D71" w:rsidRDefault="00410DF7" w:rsidP="00410DF7">
            <w:pPr>
              <w:tabs>
                <w:tab w:val="left" w:pos="-108"/>
                <w:tab w:val="left" w:pos="778"/>
              </w:tabs>
              <w:ind w:left="-108" w:hanging="33"/>
              <w:rPr>
                <w:rFonts w:ascii="Times New Roman" w:hAnsi="Times New Roman" w:cs="Times New Roman"/>
                <w:sz w:val="20"/>
                <w:szCs w:val="20"/>
              </w:rPr>
            </w:pPr>
            <w:r w:rsidRPr="00BB4D71">
              <w:rPr>
                <w:rFonts w:ascii="Times New Roman" w:hAnsi="Times New Roman" w:cs="Times New Roman"/>
                <w:sz w:val="20"/>
                <w:szCs w:val="20"/>
              </w:rPr>
              <w:t xml:space="preserve"> </w:t>
            </w:r>
            <w:r w:rsidR="00B55662" w:rsidRPr="00BB4D71">
              <w:rPr>
                <w:rFonts w:ascii="Times New Roman" w:hAnsi="Times New Roman" w:cs="Times New Roman"/>
                <w:sz w:val="20"/>
                <w:szCs w:val="20"/>
              </w:rPr>
              <w:t>Administracija</w:t>
            </w:r>
          </w:p>
        </w:tc>
        <w:tc>
          <w:tcPr>
            <w:tcW w:w="1198" w:type="dxa"/>
          </w:tcPr>
          <w:p w14:paraId="7AD38E44" w14:textId="77777777"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Pagalbinis</w:t>
            </w:r>
          </w:p>
          <w:p w14:paraId="7AD38E45" w14:textId="6CFC2FA6"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darbininkas</w:t>
            </w:r>
          </w:p>
        </w:tc>
        <w:tc>
          <w:tcPr>
            <w:tcW w:w="1084" w:type="dxa"/>
          </w:tcPr>
          <w:p w14:paraId="7AD38E46" w14:textId="0DFA27B5" w:rsidR="00B55662" w:rsidRPr="00BB4D71" w:rsidRDefault="00B55662" w:rsidP="00410DF7">
            <w:pPr>
              <w:ind w:left="-108"/>
              <w:rPr>
                <w:rFonts w:ascii="Times New Roman" w:hAnsi="Times New Roman" w:cs="Times New Roman"/>
                <w:sz w:val="20"/>
                <w:szCs w:val="20"/>
              </w:rPr>
            </w:pPr>
            <w:r w:rsidRPr="00BB4D71">
              <w:rPr>
                <w:rFonts w:ascii="Times New Roman" w:hAnsi="Times New Roman" w:cs="Times New Roman"/>
                <w:sz w:val="20"/>
                <w:szCs w:val="20"/>
              </w:rPr>
              <w:t xml:space="preserve">Kiti </w:t>
            </w:r>
            <w:r w:rsidR="00410DF7" w:rsidRPr="00BB4D71">
              <w:rPr>
                <w:rFonts w:ascii="Times New Roman" w:hAnsi="Times New Roman" w:cs="Times New Roman"/>
                <w:sz w:val="20"/>
                <w:szCs w:val="20"/>
              </w:rPr>
              <w:t xml:space="preserve">   </w:t>
            </w:r>
            <w:r w:rsidRPr="00BB4D71">
              <w:rPr>
                <w:rFonts w:ascii="Times New Roman" w:hAnsi="Times New Roman" w:cs="Times New Roman"/>
                <w:sz w:val="20"/>
                <w:szCs w:val="20"/>
              </w:rPr>
              <w:t>darbuotojai</w:t>
            </w:r>
          </w:p>
        </w:tc>
        <w:tc>
          <w:tcPr>
            <w:tcW w:w="758" w:type="dxa"/>
          </w:tcPr>
          <w:p w14:paraId="7AD38E47" w14:textId="77777777"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Iš</w:t>
            </w:r>
          </w:p>
          <w:p w14:paraId="7AD38E48" w14:textId="77777777"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viso</w:t>
            </w:r>
          </w:p>
          <w:p w14:paraId="7AD38E49" w14:textId="77777777"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etatų</w:t>
            </w:r>
          </w:p>
          <w:p w14:paraId="7AD38E4A" w14:textId="77777777" w:rsidR="00B55662" w:rsidRPr="00BB4D71" w:rsidRDefault="00B55662" w:rsidP="00410DF7">
            <w:pPr>
              <w:rPr>
                <w:rFonts w:ascii="Times New Roman" w:hAnsi="Times New Roman" w:cs="Times New Roman"/>
                <w:sz w:val="20"/>
                <w:szCs w:val="20"/>
              </w:rPr>
            </w:pPr>
          </w:p>
        </w:tc>
        <w:tc>
          <w:tcPr>
            <w:tcW w:w="740" w:type="dxa"/>
          </w:tcPr>
          <w:p w14:paraId="7AD38E4B" w14:textId="50D207BF"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Laisvi</w:t>
            </w:r>
          </w:p>
          <w:p w14:paraId="7AD38E4C" w14:textId="77777777"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etatai</w:t>
            </w:r>
          </w:p>
        </w:tc>
        <w:tc>
          <w:tcPr>
            <w:tcW w:w="1089" w:type="dxa"/>
          </w:tcPr>
          <w:p w14:paraId="7AD38E4D" w14:textId="247FFEAF"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Atestuotų</w:t>
            </w:r>
          </w:p>
          <w:p w14:paraId="7AD38E4E" w14:textId="5D5A4050"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mokytojų</w:t>
            </w:r>
          </w:p>
        </w:tc>
        <w:tc>
          <w:tcPr>
            <w:tcW w:w="1077" w:type="dxa"/>
          </w:tcPr>
          <w:p w14:paraId="7AD38E4F" w14:textId="77777777"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Vyr.</w:t>
            </w:r>
          </w:p>
          <w:p w14:paraId="7AD38E50" w14:textId="6A621480"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mokytojų</w:t>
            </w:r>
          </w:p>
        </w:tc>
        <w:tc>
          <w:tcPr>
            <w:tcW w:w="1351" w:type="dxa"/>
          </w:tcPr>
          <w:p w14:paraId="7AD38E51" w14:textId="77777777"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Mokytojų-</w:t>
            </w:r>
          </w:p>
          <w:p w14:paraId="7AD38E52" w14:textId="4FB971BA" w:rsidR="00B55662" w:rsidRPr="00BB4D71" w:rsidRDefault="00B55662" w:rsidP="00410DF7">
            <w:pPr>
              <w:rPr>
                <w:rFonts w:ascii="Times New Roman" w:hAnsi="Times New Roman" w:cs="Times New Roman"/>
                <w:sz w:val="20"/>
                <w:szCs w:val="20"/>
              </w:rPr>
            </w:pPr>
            <w:r w:rsidRPr="00BB4D71">
              <w:rPr>
                <w:rFonts w:ascii="Times New Roman" w:hAnsi="Times New Roman" w:cs="Times New Roman"/>
                <w:sz w:val="20"/>
                <w:szCs w:val="20"/>
              </w:rPr>
              <w:t>metodininkų</w:t>
            </w:r>
          </w:p>
        </w:tc>
        <w:tc>
          <w:tcPr>
            <w:tcW w:w="1272" w:type="dxa"/>
          </w:tcPr>
          <w:p w14:paraId="7AD38E53" w14:textId="77777777" w:rsidR="00B55662" w:rsidRPr="00BB4D71" w:rsidRDefault="00A44BDE" w:rsidP="00410DF7">
            <w:pPr>
              <w:rPr>
                <w:rFonts w:ascii="Times New Roman" w:hAnsi="Times New Roman" w:cs="Times New Roman"/>
                <w:sz w:val="20"/>
                <w:szCs w:val="20"/>
              </w:rPr>
            </w:pPr>
            <w:r w:rsidRPr="00BB4D71">
              <w:rPr>
                <w:rFonts w:ascii="Times New Roman" w:hAnsi="Times New Roman" w:cs="Times New Roman"/>
                <w:sz w:val="20"/>
                <w:szCs w:val="20"/>
              </w:rPr>
              <w:t>Iš viso mokyto</w:t>
            </w:r>
            <w:r w:rsidR="00B55662" w:rsidRPr="00BB4D71">
              <w:rPr>
                <w:rFonts w:ascii="Times New Roman" w:hAnsi="Times New Roman" w:cs="Times New Roman"/>
                <w:sz w:val="20"/>
                <w:szCs w:val="20"/>
              </w:rPr>
              <w:t>jų</w:t>
            </w:r>
          </w:p>
        </w:tc>
      </w:tr>
      <w:tr w:rsidR="00B55662" w:rsidRPr="00BB4D71" w14:paraId="7AD38E5E" w14:textId="77777777" w:rsidTr="00410DF7">
        <w:tc>
          <w:tcPr>
            <w:tcW w:w="1355" w:type="dxa"/>
          </w:tcPr>
          <w:p w14:paraId="7AD38E55"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2</w:t>
            </w:r>
          </w:p>
        </w:tc>
        <w:tc>
          <w:tcPr>
            <w:tcW w:w="1198" w:type="dxa"/>
          </w:tcPr>
          <w:p w14:paraId="7AD38E56"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0,5</w:t>
            </w:r>
          </w:p>
        </w:tc>
        <w:tc>
          <w:tcPr>
            <w:tcW w:w="1084" w:type="dxa"/>
          </w:tcPr>
          <w:p w14:paraId="7AD38E57"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14,75</w:t>
            </w:r>
          </w:p>
        </w:tc>
        <w:tc>
          <w:tcPr>
            <w:tcW w:w="758" w:type="dxa"/>
          </w:tcPr>
          <w:p w14:paraId="7AD38E58"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17,25</w:t>
            </w:r>
          </w:p>
        </w:tc>
        <w:tc>
          <w:tcPr>
            <w:tcW w:w="740" w:type="dxa"/>
          </w:tcPr>
          <w:p w14:paraId="7AD38E59"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w:t>
            </w:r>
          </w:p>
        </w:tc>
        <w:tc>
          <w:tcPr>
            <w:tcW w:w="1089" w:type="dxa"/>
          </w:tcPr>
          <w:p w14:paraId="7AD38E5A"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4</w:t>
            </w:r>
          </w:p>
        </w:tc>
        <w:tc>
          <w:tcPr>
            <w:tcW w:w="1077" w:type="dxa"/>
          </w:tcPr>
          <w:p w14:paraId="7AD38E5B"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9</w:t>
            </w:r>
          </w:p>
        </w:tc>
        <w:tc>
          <w:tcPr>
            <w:tcW w:w="1351" w:type="dxa"/>
          </w:tcPr>
          <w:p w14:paraId="7AD38E5C"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2</w:t>
            </w:r>
          </w:p>
        </w:tc>
        <w:tc>
          <w:tcPr>
            <w:tcW w:w="1272" w:type="dxa"/>
          </w:tcPr>
          <w:p w14:paraId="7AD38E5D" w14:textId="77777777" w:rsidR="00B55662" w:rsidRPr="00BB4D71" w:rsidRDefault="00B55662" w:rsidP="00B55662">
            <w:pPr>
              <w:jc w:val="center"/>
              <w:rPr>
                <w:rFonts w:ascii="Times New Roman" w:hAnsi="Times New Roman" w:cs="Times New Roman"/>
                <w:sz w:val="24"/>
                <w:szCs w:val="24"/>
              </w:rPr>
            </w:pPr>
            <w:r w:rsidRPr="00BB4D71">
              <w:rPr>
                <w:rFonts w:ascii="Times New Roman" w:hAnsi="Times New Roman" w:cs="Times New Roman"/>
                <w:sz w:val="24"/>
                <w:szCs w:val="24"/>
              </w:rPr>
              <w:t>15</w:t>
            </w:r>
          </w:p>
        </w:tc>
      </w:tr>
    </w:tbl>
    <w:p w14:paraId="7AD38E5F" w14:textId="77777777" w:rsidR="00182CDE" w:rsidRPr="00BB4D71" w:rsidRDefault="00182CDE" w:rsidP="00B55662">
      <w:pPr>
        <w:spacing w:after="0" w:line="240" w:lineRule="auto"/>
        <w:jc w:val="both"/>
        <w:rPr>
          <w:rFonts w:ascii="Times New Roman" w:hAnsi="Times New Roman" w:cs="Times New Roman"/>
          <w:sz w:val="24"/>
          <w:szCs w:val="24"/>
        </w:rPr>
      </w:pPr>
    </w:p>
    <w:p w14:paraId="7AD38E60" w14:textId="4CD851BF"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4.</w:t>
      </w:r>
      <w:r w:rsidR="00182CDE" w:rsidRPr="00BB4D71">
        <w:rPr>
          <w:rFonts w:ascii="Times New Roman" w:hAnsi="Times New Roman" w:cs="Times New Roman"/>
          <w:sz w:val="24"/>
          <w:szCs w:val="24"/>
        </w:rPr>
        <w:t xml:space="preserve"> </w:t>
      </w:r>
      <w:r w:rsidR="00182CDE" w:rsidRPr="00BB4D71">
        <w:rPr>
          <w:rFonts w:ascii="Times New Roman" w:hAnsi="Times New Roman" w:cs="Times New Roman"/>
          <w:b/>
          <w:sz w:val="24"/>
          <w:szCs w:val="24"/>
        </w:rPr>
        <w:t>Centre dirbantys specialistai</w:t>
      </w:r>
    </w:p>
    <w:p w14:paraId="7AD38E61" w14:textId="77777777" w:rsidR="00182CDE" w:rsidRPr="00BB4D71" w:rsidRDefault="00182CDE" w:rsidP="00B55662">
      <w:pPr>
        <w:spacing w:after="0" w:line="240"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395"/>
      </w:tblGrid>
      <w:tr w:rsidR="00182CDE" w:rsidRPr="00BB4D71" w14:paraId="7AD38E64" w14:textId="77777777" w:rsidTr="00B55662">
        <w:tc>
          <w:tcPr>
            <w:tcW w:w="5103" w:type="dxa"/>
          </w:tcPr>
          <w:p w14:paraId="7AD38E62"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Užimamos pareigos</w:t>
            </w:r>
          </w:p>
        </w:tc>
        <w:tc>
          <w:tcPr>
            <w:tcW w:w="4395" w:type="dxa"/>
          </w:tcPr>
          <w:p w14:paraId="7AD38E63" w14:textId="56D71F9F"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Darbuotojų skaičius</w:t>
            </w:r>
            <w:r w:rsidR="00410DF7" w:rsidRPr="00BB4D71">
              <w:rPr>
                <w:rFonts w:ascii="Times New Roman" w:hAnsi="Times New Roman" w:cs="Times New Roman"/>
                <w:sz w:val="24"/>
                <w:szCs w:val="24"/>
              </w:rPr>
              <w:t xml:space="preserve"> </w:t>
            </w:r>
            <w:r w:rsidRPr="00BB4D71">
              <w:rPr>
                <w:rFonts w:ascii="Times New Roman" w:hAnsi="Times New Roman" w:cs="Times New Roman"/>
                <w:sz w:val="24"/>
                <w:szCs w:val="24"/>
              </w:rPr>
              <w:t>/</w:t>
            </w:r>
            <w:r w:rsidR="00410DF7" w:rsidRPr="00BB4D71">
              <w:rPr>
                <w:rFonts w:ascii="Times New Roman" w:hAnsi="Times New Roman" w:cs="Times New Roman"/>
                <w:sz w:val="24"/>
                <w:szCs w:val="24"/>
              </w:rPr>
              <w:t xml:space="preserve"> </w:t>
            </w:r>
            <w:r w:rsidRPr="00BB4D71">
              <w:rPr>
                <w:rFonts w:ascii="Times New Roman" w:hAnsi="Times New Roman" w:cs="Times New Roman"/>
                <w:color w:val="000000" w:themeColor="text1"/>
                <w:sz w:val="24"/>
                <w:szCs w:val="24"/>
              </w:rPr>
              <w:t>etatų</w:t>
            </w:r>
            <w:r w:rsidRPr="00BB4D71">
              <w:rPr>
                <w:rFonts w:ascii="Times New Roman" w:hAnsi="Times New Roman" w:cs="Times New Roman"/>
                <w:color w:val="FF0000"/>
                <w:sz w:val="24"/>
                <w:szCs w:val="24"/>
              </w:rPr>
              <w:t xml:space="preserve"> </w:t>
            </w:r>
            <w:r w:rsidRPr="00BB4D71">
              <w:rPr>
                <w:rFonts w:ascii="Times New Roman" w:hAnsi="Times New Roman" w:cs="Times New Roman"/>
                <w:color w:val="000000" w:themeColor="text1"/>
                <w:sz w:val="24"/>
                <w:szCs w:val="24"/>
              </w:rPr>
              <w:t>skaičius</w:t>
            </w:r>
          </w:p>
        </w:tc>
      </w:tr>
      <w:tr w:rsidR="00182CDE" w:rsidRPr="00BB4D71" w14:paraId="7AD38E68" w14:textId="77777777" w:rsidTr="00B55662">
        <w:tc>
          <w:tcPr>
            <w:tcW w:w="5103" w:type="dxa"/>
          </w:tcPr>
          <w:p w14:paraId="7AD38E65" w14:textId="77777777" w:rsidR="00182CDE" w:rsidRPr="00BB4D71" w:rsidRDefault="00182CDE" w:rsidP="00A44BDE">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Mokytojai</w:t>
            </w:r>
          </w:p>
        </w:tc>
        <w:tc>
          <w:tcPr>
            <w:tcW w:w="4395" w:type="dxa"/>
          </w:tcPr>
          <w:p w14:paraId="7AD38E66" w14:textId="15E5067C"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9 neformaliojo švietimo mokytojai</w:t>
            </w:r>
            <w:r w:rsidR="00410DF7" w:rsidRPr="00BB4D71">
              <w:rPr>
                <w:rFonts w:ascii="Times New Roman" w:hAnsi="Times New Roman" w:cs="Times New Roman"/>
                <w:sz w:val="24"/>
                <w:szCs w:val="24"/>
              </w:rPr>
              <w:t xml:space="preserve"> </w:t>
            </w:r>
            <w:r w:rsidRPr="00BB4D71">
              <w:rPr>
                <w:rFonts w:ascii="Times New Roman" w:hAnsi="Times New Roman" w:cs="Times New Roman"/>
                <w:sz w:val="24"/>
                <w:szCs w:val="24"/>
              </w:rPr>
              <w:t>/</w:t>
            </w:r>
          </w:p>
          <w:p w14:paraId="7AD38E67"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pagal tarifikaciją</w:t>
            </w:r>
          </w:p>
        </w:tc>
      </w:tr>
      <w:tr w:rsidR="00182CDE" w:rsidRPr="00BB4D71" w14:paraId="7AD38E6C" w14:textId="77777777" w:rsidTr="00B55662">
        <w:tc>
          <w:tcPr>
            <w:tcW w:w="5103" w:type="dxa"/>
          </w:tcPr>
          <w:p w14:paraId="7AD38E69"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Auklėtojai/priešmokyklinio ugdymo pedagogai</w:t>
            </w:r>
          </w:p>
        </w:tc>
        <w:tc>
          <w:tcPr>
            <w:tcW w:w="4395" w:type="dxa"/>
          </w:tcPr>
          <w:p w14:paraId="7AD38E6A" w14:textId="7A129C10"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 auklėtojai /</w:t>
            </w:r>
            <w:r w:rsidR="00410DF7" w:rsidRPr="00BB4D71">
              <w:rPr>
                <w:rFonts w:ascii="Times New Roman" w:hAnsi="Times New Roman" w:cs="Times New Roman"/>
                <w:sz w:val="24"/>
                <w:szCs w:val="24"/>
              </w:rPr>
              <w:t xml:space="preserve"> </w:t>
            </w:r>
            <w:r w:rsidRPr="00BB4D71">
              <w:rPr>
                <w:rFonts w:ascii="Times New Roman" w:hAnsi="Times New Roman" w:cs="Times New Roman"/>
                <w:sz w:val="24"/>
                <w:szCs w:val="24"/>
              </w:rPr>
              <w:t>2,25 et.</w:t>
            </w:r>
          </w:p>
          <w:p w14:paraId="7AD38E6B" w14:textId="06EAD5A4" w:rsidR="00182CDE" w:rsidRPr="00BB4D71" w:rsidRDefault="00B55662" w:rsidP="00410DF7">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priešmokykl</w:t>
            </w:r>
            <w:r w:rsidR="00410DF7" w:rsidRPr="00BB4D71">
              <w:rPr>
                <w:rFonts w:ascii="Times New Roman" w:hAnsi="Times New Roman" w:cs="Times New Roman"/>
                <w:sz w:val="24"/>
                <w:szCs w:val="24"/>
              </w:rPr>
              <w:t>inio</w:t>
            </w:r>
            <w:r w:rsidRPr="00BB4D71">
              <w:rPr>
                <w:rFonts w:ascii="Times New Roman" w:hAnsi="Times New Roman" w:cs="Times New Roman"/>
                <w:sz w:val="24"/>
                <w:szCs w:val="24"/>
              </w:rPr>
              <w:t xml:space="preserve"> ugdymo pedagog</w:t>
            </w:r>
            <w:r w:rsidR="00410DF7" w:rsidRPr="00BB4D71">
              <w:rPr>
                <w:rFonts w:ascii="Times New Roman" w:hAnsi="Times New Roman" w:cs="Times New Roman"/>
                <w:sz w:val="24"/>
                <w:szCs w:val="24"/>
              </w:rPr>
              <w:t xml:space="preserve">ai </w:t>
            </w:r>
            <w:r w:rsidRPr="00BB4D71">
              <w:rPr>
                <w:rFonts w:ascii="Times New Roman" w:hAnsi="Times New Roman" w:cs="Times New Roman"/>
                <w:sz w:val="24"/>
                <w:szCs w:val="24"/>
              </w:rPr>
              <w:t>/</w:t>
            </w:r>
            <w:r w:rsidR="00182CDE" w:rsidRPr="00BB4D71">
              <w:rPr>
                <w:rFonts w:ascii="Times New Roman" w:hAnsi="Times New Roman" w:cs="Times New Roman"/>
                <w:sz w:val="24"/>
                <w:szCs w:val="24"/>
              </w:rPr>
              <w:t>1 et.</w:t>
            </w:r>
          </w:p>
        </w:tc>
      </w:tr>
      <w:tr w:rsidR="00182CDE" w:rsidRPr="00BB4D71" w14:paraId="7AD38E6F" w14:textId="77777777" w:rsidTr="00B55662">
        <w:tc>
          <w:tcPr>
            <w:tcW w:w="5103" w:type="dxa"/>
          </w:tcPr>
          <w:p w14:paraId="7AD38E6D" w14:textId="77777777" w:rsidR="00182CDE" w:rsidRPr="00BB4D71" w:rsidRDefault="00B5566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Meninio ugdymo mokytoja</w:t>
            </w:r>
            <w:r w:rsidR="00182CDE" w:rsidRPr="00BB4D71">
              <w:rPr>
                <w:rFonts w:ascii="Times New Roman" w:hAnsi="Times New Roman" w:cs="Times New Roman"/>
                <w:sz w:val="24"/>
                <w:szCs w:val="24"/>
              </w:rPr>
              <w:t xml:space="preserve"> </w:t>
            </w:r>
          </w:p>
        </w:tc>
        <w:tc>
          <w:tcPr>
            <w:tcW w:w="4395" w:type="dxa"/>
          </w:tcPr>
          <w:p w14:paraId="7AD38E6E"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1/0,25 et.</w:t>
            </w:r>
          </w:p>
        </w:tc>
      </w:tr>
      <w:tr w:rsidR="00182CDE" w:rsidRPr="00BB4D71" w14:paraId="7AD38E73" w14:textId="77777777" w:rsidTr="00B55662">
        <w:tc>
          <w:tcPr>
            <w:tcW w:w="5103" w:type="dxa"/>
          </w:tcPr>
          <w:p w14:paraId="7AD38E70" w14:textId="77777777" w:rsidR="00B55662"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Švietimo pagalbos specialistai (logopedai,</w:t>
            </w:r>
          </w:p>
          <w:p w14:paraId="7AD38E71"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 soc. pedagogai)</w:t>
            </w:r>
          </w:p>
        </w:tc>
        <w:tc>
          <w:tcPr>
            <w:tcW w:w="4395" w:type="dxa"/>
          </w:tcPr>
          <w:p w14:paraId="7AD38E72" w14:textId="30FCA783" w:rsidR="00182CDE" w:rsidRPr="00BB4D71" w:rsidRDefault="00410DF7" w:rsidP="00410DF7">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L</w:t>
            </w:r>
            <w:r w:rsidR="00182CDE" w:rsidRPr="00BB4D71">
              <w:rPr>
                <w:rFonts w:ascii="Times New Roman" w:hAnsi="Times New Roman" w:cs="Times New Roman"/>
                <w:sz w:val="24"/>
                <w:szCs w:val="24"/>
              </w:rPr>
              <w:t>ogopeda</w:t>
            </w:r>
            <w:r w:rsidRPr="00BB4D71">
              <w:rPr>
                <w:rFonts w:ascii="Times New Roman" w:hAnsi="Times New Roman" w:cs="Times New Roman"/>
                <w:sz w:val="24"/>
                <w:szCs w:val="24"/>
              </w:rPr>
              <w:t xml:space="preserve">i </w:t>
            </w:r>
            <w:r w:rsidR="00182CDE" w:rsidRPr="00BB4D71">
              <w:rPr>
                <w:rFonts w:ascii="Times New Roman" w:hAnsi="Times New Roman" w:cs="Times New Roman"/>
                <w:sz w:val="24"/>
                <w:szCs w:val="24"/>
              </w:rPr>
              <w:t>/ 0,5 et.</w:t>
            </w:r>
          </w:p>
        </w:tc>
      </w:tr>
      <w:tr w:rsidR="00182CDE" w:rsidRPr="00BB4D71" w14:paraId="7AD38E76" w14:textId="77777777" w:rsidTr="00B55662">
        <w:tc>
          <w:tcPr>
            <w:tcW w:w="5103" w:type="dxa"/>
          </w:tcPr>
          <w:p w14:paraId="7AD38E74"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Kiti pedagoginiai darbuotojai</w:t>
            </w:r>
          </w:p>
        </w:tc>
        <w:tc>
          <w:tcPr>
            <w:tcW w:w="4395" w:type="dxa"/>
          </w:tcPr>
          <w:p w14:paraId="7AD38E75" w14:textId="4C8A25E3" w:rsidR="00182CDE" w:rsidRPr="00BB4D71" w:rsidRDefault="00410DF7" w:rsidP="00410DF7">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J</w:t>
            </w:r>
            <w:r w:rsidR="00B55662" w:rsidRPr="00BB4D71">
              <w:rPr>
                <w:rFonts w:ascii="Times New Roman" w:hAnsi="Times New Roman" w:cs="Times New Roman"/>
                <w:sz w:val="24"/>
                <w:szCs w:val="24"/>
              </w:rPr>
              <w:t>udesio korekcijos mokyt</w:t>
            </w:r>
            <w:r w:rsidRPr="00BB4D71">
              <w:rPr>
                <w:rFonts w:ascii="Times New Roman" w:hAnsi="Times New Roman" w:cs="Times New Roman"/>
                <w:sz w:val="24"/>
                <w:szCs w:val="24"/>
              </w:rPr>
              <w:t>ojai</w:t>
            </w:r>
            <w:r w:rsidR="00182CDE" w:rsidRPr="00BB4D71">
              <w:rPr>
                <w:rFonts w:ascii="Times New Roman" w:hAnsi="Times New Roman" w:cs="Times New Roman"/>
                <w:sz w:val="24"/>
                <w:szCs w:val="24"/>
              </w:rPr>
              <w:t xml:space="preserve"> /1 et.</w:t>
            </w:r>
          </w:p>
        </w:tc>
      </w:tr>
      <w:tr w:rsidR="00182CDE" w:rsidRPr="00BB4D71" w14:paraId="7AD38E79" w14:textId="77777777" w:rsidTr="00B55662">
        <w:tc>
          <w:tcPr>
            <w:tcW w:w="5103" w:type="dxa"/>
          </w:tcPr>
          <w:p w14:paraId="7AD38E77"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Kultūrinės veiklos organizatoriai</w:t>
            </w:r>
          </w:p>
        </w:tc>
        <w:tc>
          <w:tcPr>
            <w:tcW w:w="4395" w:type="dxa"/>
          </w:tcPr>
          <w:p w14:paraId="7AD38E78" w14:textId="1EC1AD32" w:rsidR="00182CDE" w:rsidRPr="00BB4D71" w:rsidRDefault="00410DF7" w:rsidP="00410DF7">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K</w:t>
            </w:r>
            <w:r w:rsidR="00B55662" w:rsidRPr="00BB4D71">
              <w:rPr>
                <w:rFonts w:ascii="Times New Roman" w:hAnsi="Times New Roman" w:cs="Times New Roman"/>
                <w:sz w:val="24"/>
                <w:szCs w:val="24"/>
              </w:rPr>
              <w:t>ultūrinės veiklos organizat</w:t>
            </w:r>
            <w:r w:rsidRPr="00BB4D71">
              <w:rPr>
                <w:rFonts w:ascii="Times New Roman" w:hAnsi="Times New Roman" w:cs="Times New Roman"/>
                <w:sz w:val="24"/>
                <w:szCs w:val="24"/>
              </w:rPr>
              <w:t xml:space="preserve">oriai </w:t>
            </w:r>
            <w:r w:rsidR="00182CDE" w:rsidRPr="00BB4D71">
              <w:rPr>
                <w:rFonts w:ascii="Times New Roman" w:hAnsi="Times New Roman" w:cs="Times New Roman"/>
                <w:sz w:val="24"/>
                <w:szCs w:val="24"/>
              </w:rPr>
              <w:t>/1 et</w:t>
            </w:r>
            <w:r w:rsidRPr="00BB4D71">
              <w:rPr>
                <w:rFonts w:ascii="Times New Roman" w:hAnsi="Times New Roman" w:cs="Times New Roman"/>
                <w:sz w:val="24"/>
                <w:szCs w:val="24"/>
              </w:rPr>
              <w:t>.</w:t>
            </w:r>
          </w:p>
        </w:tc>
      </w:tr>
      <w:tr w:rsidR="00182CDE" w:rsidRPr="00BB4D71" w14:paraId="7AD38E7C" w14:textId="77777777" w:rsidTr="00B55662">
        <w:tc>
          <w:tcPr>
            <w:tcW w:w="5103" w:type="dxa"/>
          </w:tcPr>
          <w:p w14:paraId="7AD38E7A"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Meno vadovai</w:t>
            </w:r>
          </w:p>
        </w:tc>
        <w:tc>
          <w:tcPr>
            <w:tcW w:w="4395" w:type="dxa"/>
          </w:tcPr>
          <w:p w14:paraId="7AD38E7B"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 /1,5 et.</w:t>
            </w:r>
          </w:p>
        </w:tc>
      </w:tr>
    </w:tbl>
    <w:p w14:paraId="7AD38E7D" w14:textId="77777777" w:rsidR="00182CDE" w:rsidRPr="00BB4D71" w:rsidRDefault="00182CDE" w:rsidP="00B55662">
      <w:pPr>
        <w:spacing w:after="0" w:line="240" w:lineRule="auto"/>
        <w:jc w:val="both"/>
        <w:rPr>
          <w:rFonts w:ascii="Times New Roman" w:hAnsi="Times New Roman" w:cs="Times New Roman"/>
          <w:sz w:val="24"/>
          <w:szCs w:val="24"/>
        </w:rPr>
      </w:pPr>
    </w:p>
    <w:p w14:paraId="7AD38E7E" w14:textId="21C4DD9C" w:rsidR="00182CDE" w:rsidRPr="00BB4D71" w:rsidRDefault="00FC58A2" w:rsidP="00B55662">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5. Ugdytiniai.</w:t>
      </w:r>
    </w:p>
    <w:p w14:paraId="7AD38E7F" w14:textId="77777777" w:rsidR="00182CDE" w:rsidRPr="00BB4D71" w:rsidRDefault="00182CDE" w:rsidP="00B55662">
      <w:pPr>
        <w:spacing w:after="0" w:line="240" w:lineRule="auto"/>
        <w:jc w:val="both"/>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2494"/>
        <w:gridCol w:w="1370"/>
        <w:gridCol w:w="1370"/>
        <w:gridCol w:w="1369"/>
        <w:gridCol w:w="1370"/>
        <w:gridCol w:w="1525"/>
      </w:tblGrid>
      <w:tr w:rsidR="00182CDE" w:rsidRPr="00BB4D71" w14:paraId="7AD38E83" w14:textId="77777777" w:rsidTr="00B55662">
        <w:trPr>
          <w:trHeight w:val="313"/>
        </w:trPr>
        <w:tc>
          <w:tcPr>
            <w:tcW w:w="2494" w:type="dxa"/>
            <w:vMerge w:val="restart"/>
          </w:tcPr>
          <w:p w14:paraId="7AD38E80"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Vaikų skaičius</w:t>
            </w:r>
          </w:p>
        </w:tc>
        <w:tc>
          <w:tcPr>
            <w:tcW w:w="4109" w:type="dxa"/>
            <w:gridSpan w:val="3"/>
          </w:tcPr>
          <w:p w14:paraId="7AD38E81"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2016 metai</w:t>
            </w:r>
          </w:p>
        </w:tc>
        <w:tc>
          <w:tcPr>
            <w:tcW w:w="2895" w:type="dxa"/>
            <w:gridSpan w:val="2"/>
          </w:tcPr>
          <w:p w14:paraId="7AD38E82"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2015 metai</w:t>
            </w:r>
          </w:p>
        </w:tc>
      </w:tr>
      <w:tr w:rsidR="00182CDE" w:rsidRPr="00BB4D71" w14:paraId="7AD38E8A" w14:textId="77777777" w:rsidTr="00B55662">
        <w:trPr>
          <w:trHeight w:val="234"/>
        </w:trPr>
        <w:tc>
          <w:tcPr>
            <w:tcW w:w="2494" w:type="dxa"/>
            <w:vMerge/>
          </w:tcPr>
          <w:p w14:paraId="7AD38E84" w14:textId="77777777" w:rsidR="00182CDE" w:rsidRPr="00BB4D71" w:rsidRDefault="00182CDE" w:rsidP="00B55662">
            <w:pPr>
              <w:jc w:val="both"/>
              <w:rPr>
                <w:rFonts w:ascii="Times New Roman" w:hAnsi="Times New Roman" w:cs="Times New Roman"/>
                <w:sz w:val="24"/>
                <w:szCs w:val="24"/>
              </w:rPr>
            </w:pPr>
          </w:p>
        </w:tc>
        <w:tc>
          <w:tcPr>
            <w:tcW w:w="1370" w:type="dxa"/>
          </w:tcPr>
          <w:p w14:paraId="7AD38E85"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2016-01-01</w:t>
            </w:r>
          </w:p>
        </w:tc>
        <w:tc>
          <w:tcPr>
            <w:tcW w:w="1370" w:type="dxa"/>
          </w:tcPr>
          <w:p w14:paraId="7AD38E86"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2016-09-01</w:t>
            </w:r>
          </w:p>
        </w:tc>
        <w:tc>
          <w:tcPr>
            <w:tcW w:w="1369" w:type="dxa"/>
          </w:tcPr>
          <w:p w14:paraId="7AD38E87"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2016-12-31</w:t>
            </w:r>
          </w:p>
        </w:tc>
        <w:tc>
          <w:tcPr>
            <w:tcW w:w="1370" w:type="dxa"/>
          </w:tcPr>
          <w:p w14:paraId="7AD38E88"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2015-09-01</w:t>
            </w:r>
          </w:p>
        </w:tc>
        <w:tc>
          <w:tcPr>
            <w:tcW w:w="1525" w:type="dxa"/>
          </w:tcPr>
          <w:p w14:paraId="7AD38E89"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2015-12-31</w:t>
            </w:r>
          </w:p>
        </w:tc>
      </w:tr>
      <w:tr w:rsidR="00182CDE" w:rsidRPr="00BB4D71" w14:paraId="7AD38E91" w14:textId="77777777" w:rsidTr="00B55662">
        <w:tc>
          <w:tcPr>
            <w:tcW w:w="2494" w:type="dxa"/>
          </w:tcPr>
          <w:p w14:paraId="7AD38E8B"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Ikimokyklinio amžiaus</w:t>
            </w:r>
          </w:p>
        </w:tc>
        <w:tc>
          <w:tcPr>
            <w:tcW w:w="1370" w:type="dxa"/>
          </w:tcPr>
          <w:p w14:paraId="7AD38E8C"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35</w:t>
            </w:r>
          </w:p>
        </w:tc>
        <w:tc>
          <w:tcPr>
            <w:tcW w:w="1370" w:type="dxa"/>
          </w:tcPr>
          <w:p w14:paraId="7AD38E8D"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37</w:t>
            </w:r>
          </w:p>
        </w:tc>
        <w:tc>
          <w:tcPr>
            <w:tcW w:w="1369" w:type="dxa"/>
          </w:tcPr>
          <w:p w14:paraId="7AD38E8E"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34</w:t>
            </w:r>
          </w:p>
        </w:tc>
        <w:tc>
          <w:tcPr>
            <w:tcW w:w="1370" w:type="dxa"/>
          </w:tcPr>
          <w:p w14:paraId="7AD38E8F"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34</w:t>
            </w:r>
          </w:p>
        </w:tc>
        <w:tc>
          <w:tcPr>
            <w:tcW w:w="1525" w:type="dxa"/>
          </w:tcPr>
          <w:p w14:paraId="7AD38E90"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34</w:t>
            </w:r>
          </w:p>
        </w:tc>
      </w:tr>
      <w:tr w:rsidR="00182CDE" w:rsidRPr="00BB4D71" w14:paraId="7AD38E98" w14:textId="77777777" w:rsidTr="00B55662">
        <w:tc>
          <w:tcPr>
            <w:tcW w:w="2494" w:type="dxa"/>
          </w:tcPr>
          <w:p w14:paraId="7AD38E92"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Priešmokyklinio amžiaus</w:t>
            </w:r>
          </w:p>
        </w:tc>
        <w:tc>
          <w:tcPr>
            <w:tcW w:w="1370" w:type="dxa"/>
          </w:tcPr>
          <w:p w14:paraId="7AD38E93"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20</w:t>
            </w:r>
          </w:p>
        </w:tc>
        <w:tc>
          <w:tcPr>
            <w:tcW w:w="1370" w:type="dxa"/>
          </w:tcPr>
          <w:p w14:paraId="7AD38E94"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20</w:t>
            </w:r>
          </w:p>
        </w:tc>
        <w:tc>
          <w:tcPr>
            <w:tcW w:w="1369" w:type="dxa"/>
          </w:tcPr>
          <w:p w14:paraId="7AD38E95"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21</w:t>
            </w:r>
          </w:p>
        </w:tc>
        <w:tc>
          <w:tcPr>
            <w:tcW w:w="1370" w:type="dxa"/>
          </w:tcPr>
          <w:p w14:paraId="7AD38E96"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18</w:t>
            </w:r>
          </w:p>
        </w:tc>
        <w:tc>
          <w:tcPr>
            <w:tcW w:w="1525" w:type="dxa"/>
          </w:tcPr>
          <w:p w14:paraId="7AD38E97"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18</w:t>
            </w:r>
          </w:p>
        </w:tc>
      </w:tr>
      <w:tr w:rsidR="00182CDE" w:rsidRPr="00BB4D71" w14:paraId="7AD38E9F" w14:textId="77777777" w:rsidTr="00B55662">
        <w:tc>
          <w:tcPr>
            <w:tcW w:w="2494" w:type="dxa"/>
          </w:tcPr>
          <w:p w14:paraId="7AD38E99"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Neformaliojo skyriaus mokiniai</w:t>
            </w:r>
          </w:p>
        </w:tc>
        <w:tc>
          <w:tcPr>
            <w:tcW w:w="1370" w:type="dxa"/>
          </w:tcPr>
          <w:p w14:paraId="7AD38E9A"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167</w:t>
            </w:r>
          </w:p>
        </w:tc>
        <w:tc>
          <w:tcPr>
            <w:tcW w:w="1370" w:type="dxa"/>
          </w:tcPr>
          <w:p w14:paraId="7AD38E9B"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188</w:t>
            </w:r>
          </w:p>
        </w:tc>
        <w:tc>
          <w:tcPr>
            <w:tcW w:w="1369" w:type="dxa"/>
          </w:tcPr>
          <w:p w14:paraId="7AD38E9C"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197</w:t>
            </w:r>
          </w:p>
        </w:tc>
        <w:tc>
          <w:tcPr>
            <w:tcW w:w="1370" w:type="dxa"/>
          </w:tcPr>
          <w:p w14:paraId="7AD38E9D"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120</w:t>
            </w:r>
          </w:p>
        </w:tc>
        <w:tc>
          <w:tcPr>
            <w:tcW w:w="1525" w:type="dxa"/>
          </w:tcPr>
          <w:p w14:paraId="7AD38E9E"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120</w:t>
            </w:r>
          </w:p>
        </w:tc>
      </w:tr>
      <w:tr w:rsidR="00182CDE" w:rsidRPr="00BB4D71" w14:paraId="7AD38EA6" w14:textId="77777777" w:rsidTr="00B55662">
        <w:tc>
          <w:tcPr>
            <w:tcW w:w="2494" w:type="dxa"/>
          </w:tcPr>
          <w:p w14:paraId="7AD38EA0" w14:textId="77777777" w:rsidR="00182CDE" w:rsidRPr="00BB4D71" w:rsidRDefault="00182CDE" w:rsidP="00B55662">
            <w:pPr>
              <w:rPr>
                <w:rFonts w:ascii="Times New Roman" w:hAnsi="Times New Roman" w:cs="Times New Roman"/>
                <w:sz w:val="24"/>
                <w:szCs w:val="24"/>
              </w:rPr>
            </w:pPr>
            <w:r w:rsidRPr="00BB4D71">
              <w:rPr>
                <w:rFonts w:ascii="Times New Roman" w:hAnsi="Times New Roman" w:cs="Times New Roman"/>
                <w:sz w:val="24"/>
                <w:szCs w:val="24"/>
              </w:rPr>
              <w:t>NVŠ programas lankantys mokiniai</w:t>
            </w:r>
          </w:p>
        </w:tc>
        <w:tc>
          <w:tcPr>
            <w:tcW w:w="1370" w:type="dxa"/>
          </w:tcPr>
          <w:p w14:paraId="7AD38EA1"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53</w:t>
            </w:r>
          </w:p>
        </w:tc>
        <w:tc>
          <w:tcPr>
            <w:tcW w:w="1370" w:type="dxa"/>
          </w:tcPr>
          <w:p w14:paraId="7AD38EA2"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45</w:t>
            </w:r>
          </w:p>
        </w:tc>
        <w:tc>
          <w:tcPr>
            <w:tcW w:w="1369" w:type="dxa"/>
          </w:tcPr>
          <w:p w14:paraId="7AD38EA3"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33</w:t>
            </w:r>
          </w:p>
        </w:tc>
        <w:tc>
          <w:tcPr>
            <w:tcW w:w="1370" w:type="dxa"/>
          </w:tcPr>
          <w:p w14:paraId="7AD38EA4" w14:textId="77777777" w:rsidR="00182CDE" w:rsidRPr="00BB4D71" w:rsidRDefault="00182CDE" w:rsidP="00B55662">
            <w:pPr>
              <w:jc w:val="center"/>
              <w:rPr>
                <w:rFonts w:ascii="Times New Roman" w:hAnsi="Times New Roman" w:cs="Times New Roman"/>
                <w:sz w:val="24"/>
                <w:szCs w:val="24"/>
              </w:rPr>
            </w:pPr>
          </w:p>
        </w:tc>
        <w:tc>
          <w:tcPr>
            <w:tcW w:w="1525" w:type="dxa"/>
          </w:tcPr>
          <w:p w14:paraId="7AD38EA5"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53</w:t>
            </w:r>
          </w:p>
        </w:tc>
      </w:tr>
      <w:tr w:rsidR="00182CDE" w:rsidRPr="00BB4D71" w14:paraId="7AD38EAD" w14:textId="77777777" w:rsidTr="00B55662">
        <w:tc>
          <w:tcPr>
            <w:tcW w:w="2494" w:type="dxa"/>
          </w:tcPr>
          <w:p w14:paraId="7AD38EA7"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Viso:</w:t>
            </w:r>
          </w:p>
        </w:tc>
        <w:tc>
          <w:tcPr>
            <w:tcW w:w="1370" w:type="dxa"/>
          </w:tcPr>
          <w:p w14:paraId="7AD38EA8"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275</w:t>
            </w:r>
          </w:p>
        </w:tc>
        <w:tc>
          <w:tcPr>
            <w:tcW w:w="1370" w:type="dxa"/>
          </w:tcPr>
          <w:p w14:paraId="7AD38EA9"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290</w:t>
            </w:r>
          </w:p>
        </w:tc>
        <w:tc>
          <w:tcPr>
            <w:tcW w:w="1369" w:type="dxa"/>
          </w:tcPr>
          <w:p w14:paraId="7AD38EAA"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285</w:t>
            </w:r>
          </w:p>
        </w:tc>
        <w:tc>
          <w:tcPr>
            <w:tcW w:w="1370" w:type="dxa"/>
          </w:tcPr>
          <w:p w14:paraId="7AD38EAB"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172</w:t>
            </w:r>
          </w:p>
        </w:tc>
        <w:tc>
          <w:tcPr>
            <w:tcW w:w="1525" w:type="dxa"/>
          </w:tcPr>
          <w:p w14:paraId="7AD38EAC"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225</w:t>
            </w:r>
          </w:p>
        </w:tc>
      </w:tr>
    </w:tbl>
    <w:p w14:paraId="7AD38EAE" w14:textId="77777777" w:rsidR="00182CDE" w:rsidRPr="00BB4D71" w:rsidRDefault="00182CDE" w:rsidP="00B55662">
      <w:pPr>
        <w:spacing w:after="0" w:line="240" w:lineRule="auto"/>
        <w:jc w:val="both"/>
        <w:rPr>
          <w:rFonts w:ascii="Times New Roman" w:hAnsi="Times New Roman" w:cs="Times New Roman"/>
          <w:sz w:val="24"/>
          <w:szCs w:val="24"/>
        </w:rPr>
      </w:pPr>
    </w:p>
    <w:p w14:paraId="7AD38EAF" w14:textId="18767F9E"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5.1. Specialiųjų poreikių vaikai.</w:t>
      </w:r>
    </w:p>
    <w:p w14:paraId="7AD38EB0" w14:textId="77777777" w:rsidR="00182CDE" w:rsidRPr="00BB4D71" w:rsidRDefault="00182CDE" w:rsidP="00B55662">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901"/>
        <w:gridCol w:w="4248"/>
        <w:gridCol w:w="3457"/>
      </w:tblGrid>
      <w:tr w:rsidR="00182CDE" w:rsidRPr="00BB4D71" w14:paraId="7AD38EB6" w14:textId="77777777" w:rsidTr="00B55662">
        <w:tc>
          <w:tcPr>
            <w:tcW w:w="1901" w:type="dxa"/>
          </w:tcPr>
          <w:p w14:paraId="7AD38EB1"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Bendras vaikų skaičius</w:t>
            </w:r>
          </w:p>
          <w:p w14:paraId="7AD38EB2"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2016-12-31</w:t>
            </w:r>
          </w:p>
        </w:tc>
        <w:tc>
          <w:tcPr>
            <w:tcW w:w="4248" w:type="dxa"/>
          </w:tcPr>
          <w:p w14:paraId="7AD38EB3"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Vaikų skaičius, kuriems per 2016 metus buvo rekomenduota suteikti</w:t>
            </w:r>
          </w:p>
          <w:p w14:paraId="7AD38EB4"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 xml:space="preserve"> specialiąją pedagoginę pagalbą</w:t>
            </w:r>
          </w:p>
        </w:tc>
        <w:tc>
          <w:tcPr>
            <w:tcW w:w="3457" w:type="dxa"/>
          </w:tcPr>
          <w:p w14:paraId="7AD38EB5"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Vaikų skaičius, kuriems per 2016 metus buvo suteikta specialioji pedagoginė pagalba</w:t>
            </w:r>
          </w:p>
        </w:tc>
      </w:tr>
      <w:tr w:rsidR="00182CDE" w:rsidRPr="00BB4D71" w14:paraId="7AD38EBD" w14:textId="77777777" w:rsidTr="00B55662">
        <w:trPr>
          <w:trHeight w:val="299"/>
        </w:trPr>
        <w:tc>
          <w:tcPr>
            <w:tcW w:w="1901" w:type="dxa"/>
          </w:tcPr>
          <w:p w14:paraId="7AD38EB7" w14:textId="77777777" w:rsidR="00182CDE" w:rsidRPr="00BB4D71" w:rsidRDefault="00182CDE" w:rsidP="00B55662">
            <w:pPr>
              <w:jc w:val="both"/>
              <w:rPr>
                <w:rFonts w:ascii="Times New Roman" w:hAnsi="Times New Roman" w:cs="Times New Roman"/>
                <w:sz w:val="24"/>
                <w:szCs w:val="24"/>
              </w:rPr>
            </w:pPr>
          </w:p>
          <w:p w14:paraId="7AD38EB8"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55</w:t>
            </w:r>
          </w:p>
        </w:tc>
        <w:tc>
          <w:tcPr>
            <w:tcW w:w="4248" w:type="dxa"/>
          </w:tcPr>
          <w:p w14:paraId="7AD38EB9" w14:textId="77777777" w:rsidR="00182CDE" w:rsidRPr="00BB4D71" w:rsidRDefault="00182CDE" w:rsidP="00B55662">
            <w:pPr>
              <w:jc w:val="center"/>
              <w:rPr>
                <w:rFonts w:ascii="Times New Roman" w:hAnsi="Times New Roman" w:cs="Times New Roman"/>
                <w:sz w:val="24"/>
                <w:szCs w:val="24"/>
              </w:rPr>
            </w:pPr>
          </w:p>
          <w:p w14:paraId="7AD38EBA"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18</w:t>
            </w:r>
          </w:p>
        </w:tc>
        <w:tc>
          <w:tcPr>
            <w:tcW w:w="3457" w:type="dxa"/>
          </w:tcPr>
          <w:p w14:paraId="7AD38EBB" w14:textId="77777777" w:rsidR="00182CDE" w:rsidRPr="00BB4D71" w:rsidRDefault="00182CDE" w:rsidP="00B55662">
            <w:pPr>
              <w:rPr>
                <w:rFonts w:ascii="Times New Roman" w:hAnsi="Times New Roman" w:cs="Times New Roman"/>
                <w:sz w:val="24"/>
                <w:szCs w:val="24"/>
              </w:rPr>
            </w:pPr>
          </w:p>
          <w:p w14:paraId="7AD38EBC"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18</w:t>
            </w:r>
          </w:p>
        </w:tc>
      </w:tr>
    </w:tbl>
    <w:p w14:paraId="7AD38EBE" w14:textId="77777777" w:rsidR="00182CDE" w:rsidRPr="00BB4D71" w:rsidRDefault="00182CDE" w:rsidP="00B55662">
      <w:pPr>
        <w:spacing w:after="0" w:line="240" w:lineRule="auto"/>
        <w:jc w:val="both"/>
        <w:rPr>
          <w:rFonts w:ascii="Times New Roman" w:hAnsi="Times New Roman" w:cs="Times New Roman"/>
          <w:sz w:val="24"/>
          <w:szCs w:val="24"/>
        </w:rPr>
      </w:pPr>
    </w:p>
    <w:p w14:paraId="7AD38EBF" w14:textId="150A90FD"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5.2. Vaikų išlaikymas įstaigoje.</w:t>
      </w:r>
    </w:p>
    <w:p w14:paraId="7AD38EC0" w14:textId="77777777" w:rsidR="00182CDE" w:rsidRPr="00BB4D71" w:rsidRDefault="00182CDE" w:rsidP="00B55662">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Vadovaujantis Rokiškio rajono savivaldybės tarybos 2013-04-26 sprendimu Nr. TS-6.129, mokesčio už vaikų išlaikymą ugdymo įstaigoje lengvatos buvo suteiktos vaikams, kurių:</w:t>
      </w:r>
    </w:p>
    <w:p w14:paraId="7AD38EC1" w14:textId="77777777" w:rsidR="00182CDE" w:rsidRPr="00BB4D71" w:rsidRDefault="00182CDE" w:rsidP="00B55662">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1612"/>
        <w:gridCol w:w="2304"/>
        <w:gridCol w:w="1805"/>
        <w:gridCol w:w="1904"/>
        <w:gridCol w:w="2087"/>
      </w:tblGrid>
      <w:tr w:rsidR="00182CDE" w:rsidRPr="00BB4D71" w14:paraId="7AD38ECB" w14:textId="77777777" w:rsidTr="00B55662">
        <w:tc>
          <w:tcPr>
            <w:tcW w:w="1668" w:type="dxa"/>
          </w:tcPr>
          <w:p w14:paraId="7AD38EC2"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Šeima augina 3 ir daugiau vaikų</w:t>
            </w:r>
          </w:p>
        </w:tc>
        <w:tc>
          <w:tcPr>
            <w:tcW w:w="2409" w:type="dxa"/>
          </w:tcPr>
          <w:p w14:paraId="7AD38EC3"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Šeimos vidutinės pajamos vienam nariui neviršija LRV nustatytų remiamų pajamų</w:t>
            </w:r>
          </w:p>
        </w:tc>
        <w:tc>
          <w:tcPr>
            <w:tcW w:w="1835" w:type="dxa"/>
          </w:tcPr>
          <w:p w14:paraId="7AD38EC4"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 xml:space="preserve">Vienam iš tėvų nustatytas </w:t>
            </w:r>
          </w:p>
          <w:p w14:paraId="7AD38EC5"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0-40 proc.</w:t>
            </w:r>
          </w:p>
          <w:p w14:paraId="7AD38EC6"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darbingumas</w:t>
            </w:r>
          </w:p>
        </w:tc>
        <w:tc>
          <w:tcPr>
            <w:tcW w:w="1971" w:type="dxa"/>
          </w:tcPr>
          <w:p w14:paraId="7AD38EC7"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Atleista šeima nuo mokesčio</w:t>
            </w:r>
          </w:p>
          <w:p w14:paraId="7AD38EC8"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(gauna socialinę</w:t>
            </w:r>
          </w:p>
          <w:p w14:paraId="7AD38EC9"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paramą)</w:t>
            </w:r>
          </w:p>
        </w:tc>
        <w:tc>
          <w:tcPr>
            <w:tcW w:w="2148" w:type="dxa"/>
          </w:tcPr>
          <w:p w14:paraId="7AD38ECA"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 xml:space="preserve">Atleisti nuo mokesčio (nustatytas </w:t>
            </w:r>
            <w:proofErr w:type="spellStart"/>
            <w:r w:rsidRPr="00BB4D71">
              <w:rPr>
                <w:rFonts w:ascii="Times New Roman" w:hAnsi="Times New Roman" w:cs="Times New Roman"/>
                <w:sz w:val="24"/>
                <w:szCs w:val="24"/>
              </w:rPr>
              <w:t>neįgalumas</w:t>
            </w:r>
            <w:proofErr w:type="spellEnd"/>
            <w:r w:rsidRPr="00BB4D71">
              <w:rPr>
                <w:rFonts w:ascii="Times New Roman" w:hAnsi="Times New Roman" w:cs="Times New Roman"/>
                <w:sz w:val="24"/>
                <w:szCs w:val="24"/>
              </w:rPr>
              <w:t>)</w:t>
            </w:r>
          </w:p>
        </w:tc>
      </w:tr>
      <w:tr w:rsidR="00182CDE" w:rsidRPr="00BB4D71" w14:paraId="7AD38ED5" w14:textId="77777777" w:rsidTr="00B55662">
        <w:tc>
          <w:tcPr>
            <w:tcW w:w="1668" w:type="dxa"/>
          </w:tcPr>
          <w:p w14:paraId="7AD38ECC"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9 vaikai</w:t>
            </w:r>
          </w:p>
          <w:p w14:paraId="7AD38ECD" w14:textId="0B038714"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(16,4 proc</w:t>
            </w:r>
            <w:r w:rsidR="001636D2" w:rsidRPr="00BB4D71">
              <w:rPr>
                <w:rFonts w:ascii="Times New Roman" w:hAnsi="Times New Roman" w:cs="Times New Roman"/>
                <w:sz w:val="24"/>
                <w:szCs w:val="24"/>
              </w:rPr>
              <w:t>.</w:t>
            </w:r>
            <w:r w:rsidRPr="00BB4D71">
              <w:rPr>
                <w:rFonts w:ascii="Times New Roman" w:hAnsi="Times New Roman" w:cs="Times New Roman"/>
                <w:sz w:val="24"/>
                <w:szCs w:val="24"/>
              </w:rPr>
              <w:t>)</w:t>
            </w:r>
          </w:p>
        </w:tc>
        <w:tc>
          <w:tcPr>
            <w:tcW w:w="2409" w:type="dxa"/>
          </w:tcPr>
          <w:p w14:paraId="7AD38ECE"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w:t>
            </w:r>
          </w:p>
        </w:tc>
        <w:tc>
          <w:tcPr>
            <w:tcW w:w="1835" w:type="dxa"/>
          </w:tcPr>
          <w:p w14:paraId="7AD38ECF"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3 vaikai</w:t>
            </w:r>
          </w:p>
          <w:p w14:paraId="7AD38ED0"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(5,5 proc.)</w:t>
            </w:r>
          </w:p>
        </w:tc>
        <w:tc>
          <w:tcPr>
            <w:tcW w:w="1971" w:type="dxa"/>
          </w:tcPr>
          <w:p w14:paraId="7AD38ED1"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9 vaikai</w:t>
            </w:r>
          </w:p>
          <w:p w14:paraId="7AD38ED2" w14:textId="2161CE2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(16,4 proc</w:t>
            </w:r>
            <w:r w:rsidR="001636D2" w:rsidRPr="00BB4D71">
              <w:rPr>
                <w:rFonts w:ascii="Times New Roman" w:hAnsi="Times New Roman" w:cs="Times New Roman"/>
                <w:sz w:val="24"/>
                <w:szCs w:val="24"/>
              </w:rPr>
              <w:t>.</w:t>
            </w:r>
            <w:r w:rsidRPr="00BB4D71">
              <w:rPr>
                <w:rFonts w:ascii="Times New Roman" w:hAnsi="Times New Roman" w:cs="Times New Roman"/>
                <w:sz w:val="24"/>
                <w:szCs w:val="24"/>
              </w:rPr>
              <w:t>)</w:t>
            </w:r>
          </w:p>
        </w:tc>
        <w:tc>
          <w:tcPr>
            <w:tcW w:w="2148" w:type="dxa"/>
          </w:tcPr>
          <w:p w14:paraId="7AD38ED3" w14:textId="77777777"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 vaikas</w:t>
            </w:r>
          </w:p>
          <w:p w14:paraId="7AD38ED4" w14:textId="402E7760" w:rsidR="00182CDE" w:rsidRPr="00BB4D71" w:rsidRDefault="00182CDE" w:rsidP="00B55662">
            <w:pPr>
              <w:jc w:val="center"/>
              <w:rPr>
                <w:rFonts w:ascii="Times New Roman" w:hAnsi="Times New Roman" w:cs="Times New Roman"/>
                <w:sz w:val="24"/>
                <w:szCs w:val="24"/>
              </w:rPr>
            </w:pPr>
            <w:r w:rsidRPr="00BB4D71">
              <w:rPr>
                <w:rFonts w:ascii="Times New Roman" w:hAnsi="Times New Roman" w:cs="Times New Roman"/>
                <w:sz w:val="24"/>
                <w:szCs w:val="24"/>
              </w:rPr>
              <w:t>(1,8 proc</w:t>
            </w:r>
            <w:r w:rsidR="001636D2" w:rsidRPr="00BB4D71">
              <w:rPr>
                <w:rFonts w:ascii="Times New Roman" w:hAnsi="Times New Roman" w:cs="Times New Roman"/>
                <w:sz w:val="24"/>
                <w:szCs w:val="24"/>
              </w:rPr>
              <w:t>.</w:t>
            </w:r>
            <w:r w:rsidRPr="00BB4D71">
              <w:rPr>
                <w:rFonts w:ascii="Times New Roman" w:hAnsi="Times New Roman" w:cs="Times New Roman"/>
                <w:sz w:val="24"/>
                <w:szCs w:val="24"/>
              </w:rPr>
              <w:t>)</w:t>
            </w:r>
          </w:p>
        </w:tc>
      </w:tr>
    </w:tbl>
    <w:p w14:paraId="7AD38ED6" w14:textId="77777777" w:rsidR="00182CDE" w:rsidRPr="00BB4D71" w:rsidRDefault="00182CDE" w:rsidP="00B55662">
      <w:pPr>
        <w:spacing w:after="0" w:line="240" w:lineRule="auto"/>
        <w:jc w:val="both"/>
        <w:rPr>
          <w:rFonts w:ascii="Times New Roman" w:hAnsi="Times New Roman" w:cs="Times New Roman"/>
          <w:sz w:val="24"/>
          <w:szCs w:val="24"/>
        </w:rPr>
      </w:pPr>
    </w:p>
    <w:p w14:paraId="7AD38ED7" w14:textId="5169036A"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6. Mokiniai.</w:t>
      </w:r>
      <w:r w:rsidR="00182CDE" w:rsidRPr="00BB4D71">
        <w:rPr>
          <w:rFonts w:ascii="Times New Roman" w:hAnsi="Times New Roman" w:cs="Times New Roman"/>
          <w:sz w:val="24"/>
          <w:szCs w:val="24"/>
        </w:rPr>
        <w:t xml:space="preserve"> Mokinių skaičius 2016-09-01 </w:t>
      </w:r>
      <w:r w:rsidR="00182CDE" w:rsidRPr="00BB4D71">
        <w:rPr>
          <w:rFonts w:ascii="Times New Roman" w:hAnsi="Times New Roman" w:cs="Times New Roman"/>
          <w:sz w:val="24"/>
          <w:szCs w:val="24"/>
        </w:rPr>
        <w:sym w:font="Symbol" w:char="F02D"/>
      </w:r>
      <w:r w:rsidR="00182CDE" w:rsidRPr="00BB4D71">
        <w:rPr>
          <w:rFonts w:ascii="Times New Roman" w:hAnsi="Times New Roman" w:cs="Times New Roman"/>
          <w:sz w:val="24"/>
          <w:szCs w:val="24"/>
        </w:rPr>
        <w:t xml:space="preserve"> 290 vaikų,  2015-09-01 </w:t>
      </w:r>
      <w:r w:rsidR="00182CDE" w:rsidRPr="00BB4D71">
        <w:rPr>
          <w:rFonts w:ascii="Times New Roman" w:hAnsi="Times New Roman" w:cs="Times New Roman"/>
          <w:sz w:val="24"/>
          <w:szCs w:val="24"/>
        </w:rPr>
        <w:sym w:font="Symbol" w:char="F02D"/>
      </w:r>
      <w:r w:rsidR="00182CDE" w:rsidRPr="00BB4D71">
        <w:rPr>
          <w:rFonts w:ascii="Times New Roman" w:hAnsi="Times New Roman" w:cs="Times New Roman"/>
          <w:sz w:val="24"/>
          <w:szCs w:val="24"/>
        </w:rPr>
        <w:t>172 vaikai.</w:t>
      </w:r>
    </w:p>
    <w:p w14:paraId="7AD38ED8" w14:textId="44B4DA9D"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6.1. Mokinių socialinis kontekstas.</w:t>
      </w:r>
    </w:p>
    <w:p w14:paraId="7AD38ED9" w14:textId="77777777" w:rsidR="00182CDE" w:rsidRPr="00BB4D71" w:rsidRDefault="00182CDE" w:rsidP="00B55662">
      <w:pPr>
        <w:spacing w:after="0" w:line="240" w:lineRule="auto"/>
        <w:jc w:val="both"/>
        <w:rPr>
          <w:rFonts w:ascii="Times New Roman"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2"/>
        <w:gridCol w:w="3827"/>
      </w:tblGrid>
      <w:tr w:rsidR="00182CDE" w:rsidRPr="00BB4D71" w14:paraId="7AD38EDC" w14:textId="77777777" w:rsidTr="00B55662">
        <w:trPr>
          <w:trHeight w:val="328"/>
        </w:trPr>
        <w:tc>
          <w:tcPr>
            <w:tcW w:w="5812" w:type="dxa"/>
            <w:vAlign w:val="bottom"/>
          </w:tcPr>
          <w:p w14:paraId="7AD38EDA"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Mokiniai, likę be tėvų globos</w:t>
            </w:r>
          </w:p>
        </w:tc>
        <w:tc>
          <w:tcPr>
            <w:tcW w:w="3827" w:type="dxa"/>
          </w:tcPr>
          <w:p w14:paraId="7AD38EDB" w14:textId="77777777" w:rsidR="00182CDE" w:rsidRPr="00BB4D71" w:rsidRDefault="00182CDE" w:rsidP="00B55662">
            <w:pPr>
              <w:spacing w:after="0" w:line="240" w:lineRule="auto"/>
              <w:jc w:val="center"/>
              <w:rPr>
                <w:rFonts w:ascii="Times New Roman" w:hAnsi="Times New Roman" w:cs="Times New Roman"/>
                <w:color w:val="C00000"/>
                <w:sz w:val="24"/>
                <w:szCs w:val="24"/>
              </w:rPr>
            </w:pPr>
            <w:r w:rsidRPr="00BB4D71">
              <w:rPr>
                <w:rFonts w:ascii="Times New Roman" w:hAnsi="Times New Roman" w:cs="Times New Roman"/>
                <w:sz w:val="24"/>
                <w:szCs w:val="24"/>
              </w:rPr>
              <w:t>3</w:t>
            </w:r>
          </w:p>
        </w:tc>
      </w:tr>
      <w:tr w:rsidR="00182CDE" w:rsidRPr="00BB4D71" w14:paraId="7AD38EDF" w14:textId="77777777" w:rsidTr="00B55662">
        <w:trPr>
          <w:trHeight w:val="328"/>
        </w:trPr>
        <w:tc>
          <w:tcPr>
            <w:tcW w:w="5812" w:type="dxa"/>
            <w:vAlign w:val="bottom"/>
          </w:tcPr>
          <w:p w14:paraId="7AD38EDD"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Socialiai remtini mokiniai</w:t>
            </w:r>
          </w:p>
        </w:tc>
        <w:tc>
          <w:tcPr>
            <w:tcW w:w="3827" w:type="dxa"/>
          </w:tcPr>
          <w:p w14:paraId="7AD38EDE" w14:textId="77777777" w:rsidR="00182CDE" w:rsidRPr="00BB4D71" w:rsidRDefault="00182CDE" w:rsidP="00B55662">
            <w:pPr>
              <w:spacing w:after="0" w:line="240" w:lineRule="auto"/>
              <w:jc w:val="center"/>
              <w:rPr>
                <w:rFonts w:ascii="Times New Roman" w:hAnsi="Times New Roman" w:cs="Times New Roman"/>
                <w:color w:val="C00000"/>
                <w:sz w:val="24"/>
                <w:szCs w:val="24"/>
              </w:rPr>
            </w:pPr>
            <w:r w:rsidRPr="00BB4D71">
              <w:rPr>
                <w:rFonts w:ascii="Times New Roman" w:hAnsi="Times New Roman" w:cs="Times New Roman"/>
                <w:sz w:val="24"/>
                <w:szCs w:val="24"/>
              </w:rPr>
              <w:t>48</w:t>
            </w:r>
          </w:p>
        </w:tc>
      </w:tr>
      <w:tr w:rsidR="00182CDE" w:rsidRPr="00BB4D71" w14:paraId="7AD38EE2" w14:textId="77777777" w:rsidTr="00B55662">
        <w:trPr>
          <w:trHeight w:val="328"/>
        </w:trPr>
        <w:tc>
          <w:tcPr>
            <w:tcW w:w="5812" w:type="dxa"/>
            <w:vAlign w:val="bottom"/>
          </w:tcPr>
          <w:p w14:paraId="7AD38EE0" w14:textId="77777777" w:rsidR="00182CDE" w:rsidRPr="00BB4D71" w:rsidRDefault="00182CDE" w:rsidP="00B55662">
            <w:pPr>
              <w:spacing w:after="0" w:line="240" w:lineRule="auto"/>
              <w:jc w:val="both"/>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Negalę turintys mokiniai</w:t>
            </w:r>
          </w:p>
        </w:tc>
        <w:tc>
          <w:tcPr>
            <w:tcW w:w="3827" w:type="dxa"/>
          </w:tcPr>
          <w:p w14:paraId="7AD38EE1" w14:textId="77777777" w:rsidR="00182CDE" w:rsidRPr="00BB4D71" w:rsidRDefault="00182CDE" w:rsidP="00B55662">
            <w:pPr>
              <w:spacing w:after="0" w:line="240" w:lineRule="auto"/>
              <w:jc w:val="center"/>
              <w:rPr>
                <w:rFonts w:ascii="Times New Roman" w:hAnsi="Times New Roman" w:cs="Times New Roman"/>
                <w:color w:val="C00000"/>
                <w:sz w:val="24"/>
                <w:szCs w:val="24"/>
              </w:rPr>
            </w:pPr>
            <w:r w:rsidRPr="00BB4D71">
              <w:rPr>
                <w:rFonts w:ascii="Times New Roman" w:hAnsi="Times New Roman" w:cs="Times New Roman"/>
                <w:sz w:val="24"/>
                <w:szCs w:val="24"/>
              </w:rPr>
              <w:t>4</w:t>
            </w:r>
          </w:p>
        </w:tc>
      </w:tr>
      <w:tr w:rsidR="00182CDE" w:rsidRPr="00BB4D71" w14:paraId="7AD38EE6" w14:textId="77777777" w:rsidTr="00B55662">
        <w:trPr>
          <w:trHeight w:val="328"/>
        </w:trPr>
        <w:tc>
          <w:tcPr>
            <w:tcW w:w="5812" w:type="dxa"/>
            <w:vAlign w:val="bottom"/>
          </w:tcPr>
          <w:p w14:paraId="7AD38EE3" w14:textId="77777777" w:rsidR="00B55662" w:rsidRPr="00BB4D71" w:rsidRDefault="00182CDE" w:rsidP="00B55662">
            <w:pPr>
              <w:spacing w:after="0" w:line="240" w:lineRule="auto"/>
              <w:jc w:val="both"/>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 xml:space="preserve">Atleistų nuo mokesčio už </w:t>
            </w:r>
          </w:p>
          <w:p w14:paraId="7AD38EE4" w14:textId="77777777" w:rsidR="00182CDE" w:rsidRPr="00BB4D71" w:rsidRDefault="00182CDE" w:rsidP="00B55662">
            <w:pPr>
              <w:spacing w:after="0" w:line="240" w:lineRule="auto"/>
              <w:jc w:val="both"/>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neformalųjį švietimą mokinių skaičius</w:t>
            </w:r>
          </w:p>
        </w:tc>
        <w:tc>
          <w:tcPr>
            <w:tcW w:w="3827" w:type="dxa"/>
          </w:tcPr>
          <w:p w14:paraId="7AD38EE5" w14:textId="77777777" w:rsidR="00182CDE" w:rsidRPr="00BB4D71" w:rsidRDefault="00182CDE" w:rsidP="00B55662">
            <w:pPr>
              <w:spacing w:after="0" w:line="240" w:lineRule="auto"/>
              <w:jc w:val="center"/>
              <w:rPr>
                <w:rFonts w:ascii="Times New Roman" w:hAnsi="Times New Roman" w:cs="Times New Roman"/>
                <w:color w:val="C00000"/>
                <w:sz w:val="24"/>
                <w:szCs w:val="24"/>
              </w:rPr>
            </w:pPr>
            <w:r w:rsidRPr="00BB4D71">
              <w:rPr>
                <w:rFonts w:ascii="Times New Roman" w:hAnsi="Times New Roman" w:cs="Times New Roman"/>
                <w:sz w:val="24"/>
                <w:szCs w:val="24"/>
              </w:rPr>
              <w:t>39</w:t>
            </w:r>
          </w:p>
        </w:tc>
      </w:tr>
    </w:tbl>
    <w:p w14:paraId="7AD38EE7" w14:textId="77777777" w:rsidR="00182CDE" w:rsidRPr="00BB4D71" w:rsidRDefault="00182CDE" w:rsidP="00B55662">
      <w:pPr>
        <w:spacing w:after="0" w:line="240" w:lineRule="auto"/>
        <w:rPr>
          <w:rFonts w:ascii="Times New Roman" w:hAnsi="Times New Roman" w:cs="Times New Roman"/>
          <w:sz w:val="24"/>
          <w:szCs w:val="24"/>
        </w:rPr>
      </w:pPr>
    </w:p>
    <w:p w14:paraId="7AD38EE8" w14:textId="6933A275" w:rsidR="00182CDE" w:rsidRPr="00BB4D71" w:rsidRDefault="00FC58A2" w:rsidP="00B55662">
      <w:pPr>
        <w:spacing w:after="0" w:line="240" w:lineRule="auto"/>
        <w:jc w:val="both"/>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ab/>
      </w:r>
      <w:r w:rsidR="00182CDE" w:rsidRPr="00BB4D71">
        <w:rPr>
          <w:rFonts w:ascii="Times New Roman" w:hAnsi="Times New Roman" w:cs="Times New Roman"/>
          <w:color w:val="000000" w:themeColor="text1"/>
          <w:sz w:val="24"/>
          <w:szCs w:val="24"/>
        </w:rPr>
        <w:t>6.2. Mokiniams vykdomos ugdymo programos.</w:t>
      </w:r>
    </w:p>
    <w:p w14:paraId="7AD38EE9" w14:textId="77777777" w:rsidR="00182CDE" w:rsidRPr="00BB4D71" w:rsidRDefault="00182CDE" w:rsidP="00B55662">
      <w:pPr>
        <w:spacing w:after="0" w:line="240" w:lineRule="auto"/>
        <w:jc w:val="both"/>
        <w:rPr>
          <w:rFonts w:ascii="Times New Roman" w:hAnsi="Times New Roman" w:cs="Times New Roman"/>
          <w:b/>
          <w:color w:val="000000" w:themeColor="text1"/>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418"/>
        <w:gridCol w:w="1134"/>
        <w:gridCol w:w="1134"/>
        <w:gridCol w:w="1417"/>
        <w:gridCol w:w="1701"/>
      </w:tblGrid>
      <w:tr w:rsidR="00182CDE" w:rsidRPr="00BB4D71" w14:paraId="7AD38EEE" w14:textId="77777777" w:rsidTr="00B55662">
        <w:trPr>
          <w:trHeight w:val="225"/>
        </w:trPr>
        <w:tc>
          <w:tcPr>
            <w:tcW w:w="2835" w:type="dxa"/>
            <w:vMerge w:val="restart"/>
          </w:tcPr>
          <w:p w14:paraId="7AD38EEA"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Ugdymo programos pavadinimas</w:t>
            </w:r>
          </w:p>
        </w:tc>
        <w:tc>
          <w:tcPr>
            <w:tcW w:w="3686" w:type="dxa"/>
            <w:gridSpan w:val="3"/>
          </w:tcPr>
          <w:p w14:paraId="7AD38EEB" w14:textId="77777777" w:rsidR="00182CDE" w:rsidRPr="00BB4D71" w:rsidRDefault="00182CDE" w:rsidP="00B55662">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Mokinių skaičius</w:t>
            </w:r>
          </w:p>
        </w:tc>
        <w:tc>
          <w:tcPr>
            <w:tcW w:w="1417" w:type="dxa"/>
            <w:vMerge w:val="restart"/>
          </w:tcPr>
          <w:p w14:paraId="7AD38EEC" w14:textId="77777777" w:rsidR="00182CDE" w:rsidRPr="00BB4D71" w:rsidRDefault="00182CDE" w:rsidP="00B55662">
            <w:pPr>
              <w:pStyle w:val="Betarp"/>
              <w:jc w:val="center"/>
              <w:rPr>
                <w:color w:val="000000" w:themeColor="text1"/>
              </w:rPr>
            </w:pPr>
            <w:r w:rsidRPr="00BB4D71">
              <w:rPr>
                <w:color w:val="000000" w:themeColor="text1"/>
              </w:rPr>
              <w:t>Programos trukmė</w:t>
            </w:r>
          </w:p>
        </w:tc>
        <w:tc>
          <w:tcPr>
            <w:tcW w:w="1701" w:type="dxa"/>
            <w:vMerge w:val="restart"/>
          </w:tcPr>
          <w:p w14:paraId="7AD38EED" w14:textId="77777777" w:rsidR="00182CDE" w:rsidRPr="00BB4D71" w:rsidRDefault="00182CDE" w:rsidP="00B55662">
            <w:pPr>
              <w:pStyle w:val="Betarp"/>
              <w:jc w:val="center"/>
              <w:rPr>
                <w:color w:val="000000" w:themeColor="text1"/>
              </w:rPr>
            </w:pPr>
            <w:r w:rsidRPr="00BB4D71">
              <w:rPr>
                <w:color w:val="000000" w:themeColor="text1"/>
              </w:rPr>
              <w:t>Mokestis už mokslą (</w:t>
            </w:r>
            <w:proofErr w:type="spellStart"/>
            <w:r w:rsidRPr="00BB4D71">
              <w:rPr>
                <w:color w:val="000000" w:themeColor="text1"/>
              </w:rPr>
              <w:t>Eur</w:t>
            </w:r>
            <w:proofErr w:type="spellEnd"/>
            <w:r w:rsidRPr="00BB4D71">
              <w:rPr>
                <w:color w:val="000000" w:themeColor="text1"/>
              </w:rPr>
              <w:t>./</w:t>
            </w:r>
            <w:proofErr w:type="spellStart"/>
            <w:r w:rsidRPr="00BB4D71">
              <w:rPr>
                <w:color w:val="000000" w:themeColor="text1"/>
              </w:rPr>
              <w:t>mėn</w:t>
            </w:r>
            <w:proofErr w:type="spellEnd"/>
            <w:r w:rsidRPr="00BB4D71">
              <w:rPr>
                <w:color w:val="000000" w:themeColor="text1"/>
              </w:rPr>
              <w:t>)</w:t>
            </w:r>
          </w:p>
        </w:tc>
      </w:tr>
      <w:tr w:rsidR="00182CDE" w:rsidRPr="00BB4D71" w14:paraId="7AD38EF5" w14:textId="77777777" w:rsidTr="00B55662">
        <w:trPr>
          <w:trHeight w:val="195"/>
        </w:trPr>
        <w:tc>
          <w:tcPr>
            <w:tcW w:w="2835" w:type="dxa"/>
            <w:vMerge/>
          </w:tcPr>
          <w:p w14:paraId="7AD38EEF" w14:textId="77777777" w:rsidR="00182CDE" w:rsidRPr="00BB4D71" w:rsidRDefault="00182CDE" w:rsidP="00B55662">
            <w:pPr>
              <w:spacing w:after="0" w:line="240" w:lineRule="auto"/>
              <w:jc w:val="both"/>
              <w:rPr>
                <w:rFonts w:ascii="Times New Roman" w:hAnsi="Times New Roman" w:cs="Times New Roman"/>
                <w:sz w:val="24"/>
                <w:szCs w:val="24"/>
              </w:rPr>
            </w:pPr>
          </w:p>
        </w:tc>
        <w:tc>
          <w:tcPr>
            <w:tcW w:w="1418" w:type="dxa"/>
          </w:tcPr>
          <w:p w14:paraId="7AD38EF0" w14:textId="77777777" w:rsidR="00182CDE" w:rsidRPr="00BB4D71" w:rsidRDefault="00182CDE" w:rsidP="00B55662">
            <w:pPr>
              <w:spacing w:after="0" w:line="240" w:lineRule="auto"/>
              <w:jc w:val="both"/>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Mergaičių</w:t>
            </w:r>
          </w:p>
        </w:tc>
        <w:tc>
          <w:tcPr>
            <w:tcW w:w="1134" w:type="dxa"/>
          </w:tcPr>
          <w:p w14:paraId="7AD38EF1" w14:textId="77777777" w:rsidR="00182CDE" w:rsidRPr="00BB4D71" w:rsidRDefault="00182CDE" w:rsidP="00B55662">
            <w:pPr>
              <w:spacing w:after="0" w:line="240" w:lineRule="auto"/>
              <w:jc w:val="both"/>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Berniukų</w:t>
            </w:r>
          </w:p>
        </w:tc>
        <w:tc>
          <w:tcPr>
            <w:tcW w:w="1134" w:type="dxa"/>
          </w:tcPr>
          <w:p w14:paraId="7AD38EF2" w14:textId="77777777" w:rsidR="00182CDE" w:rsidRPr="00BB4D71" w:rsidRDefault="00182CDE" w:rsidP="00B55662">
            <w:pPr>
              <w:spacing w:after="0" w:line="240" w:lineRule="auto"/>
              <w:jc w:val="both"/>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Bendras</w:t>
            </w:r>
          </w:p>
        </w:tc>
        <w:tc>
          <w:tcPr>
            <w:tcW w:w="1417" w:type="dxa"/>
            <w:vMerge/>
          </w:tcPr>
          <w:p w14:paraId="7AD38EF3" w14:textId="77777777" w:rsidR="00182CDE" w:rsidRPr="00BB4D71" w:rsidRDefault="00182CDE" w:rsidP="00B55662">
            <w:pPr>
              <w:spacing w:after="0" w:line="240" w:lineRule="auto"/>
              <w:jc w:val="both"/>
              <w:rPr>
                <w:rFonts w:ascii="Times New Roman" w:hAnsi="Times New Roman" w:cs="Times New Roman"/>
                <w:color w:val="000000" w:themeColor="text1"/>
                <w:sz w:val="24"/>
                <w:szCs w:val="24"/>
              </w:rPr>
            </w:pPr>
          </w:p>
        </w:tc>
        <w:tc>
          <w:tcPr>
            <w:tcW w:w="1701" w:type="dxa"/>
            <w:vMerge/>
          </w:tcPr>
          <w:p w14:paraId="7AD38EF4" w14:textId="77777777" w:rsidR="00182CDE" w:rsidRPr="00BB4D71" w:rsidRDefault="00182CDE" w:rsidP="00B55662">
            <w:pPr>
              <w:spacing w:after="0" w:line="240" w:lineRule="auto"/>
              <w:jc w:val="both"/>
              <w:rPr>
                <w:rFonts w:ascii="Times New Roman" w:hAnsi="Times New Roman" w:cs="Times New Roman"/>
                <w:color w:val="000000" w:themeColor="text1"/>
                <w:sz w:val="24"/>
                <w:szCs w:val="24"/>
              </w:rPr>
            </w:pPr>
          </w:p>
        </w:tc>
      </w:tr>
      <w:tr w:rsidR="00182CDE" w:rsidRPr="00BB4D71" w14:paraId="7AD38EFC" w14:textId="77777777" w:rsidTr="00B55662">
        <w:tc>
          <w:tcPr>
            <w:tcW w:w="2835" w:type="dxa"/>
          </w:tcPr>
          <w:p w14:paraId="7AD38EF6" w14:textId="77777777" w:rsidR="00182CDE" w:rsidRPr="00BB4D71" w:rsidRDefault="00182CDE"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Dainavimo studija</w:t>
            </w:r>
          </w:p>
        </w:tc>
        <w:tc>
          <w:tcPr>
            <w:tcW w:w="1418" w:type="dxa"/>
          </w:tcPr>
          <w:p w14:paraId="7AD38EF7"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46</w:t>
            </w:r>
          </w:p>
        </w:tc>
        <w:tc>
          <w:tcPr>
            <w:tcW w:w="1134" w:type="dxa"/>
          </w:tcPr>
          <w:p w14:paraId="7AD38EF8"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9</w:t>
            </w:r>
          </w:p>
        </w:tc>
        <w:tc>
          <w:tcPr>
            <w:tcW w:w="1134" w:type="dxa"/>
          </w:tcPr>
          <w:p w14:paraId="7AD38EF9"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55</w:t>
            </w:r>
          </w:p>
        </w:tc>
        <w:tc>
          <w:tcPr>
            <w:tcW w:w="1417" w:type="dxa"/>
          </w:tcPr>
          <w:p w14:paraId="7AD38EFA"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 m.</w:t>
            </w:r>
          </w:p>
        </w:tc>
        <w:tc>
          <w:tcPr>
            <w:tcW w:w="1701" w:type="dxa"/>
          </w:tcPr>
          <w:p w14:paraId="7AD38EFB"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r>
      <w:tr w:rsidR="00182CDE" w:rsidRPr="00BB4D71" w14:paraId="7AD38F03" w14:textId="77777777" w:rsidTr="00B55662">
        <w:tc>
          <w:tcPr>
            <w:tcW w:w="2835" w:type="dxa"/>
          </w:tcPr>
          <w:p w14:paraId="7AD38EFD" w14:textId="77777777" w:rsidR="00182CDE" w:rsidRPr="00BB4D71" w:rsidRDefault="00182CDE"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Estetikos studija</w:t>
            </w:r>
          </w:p>
        </w:tc>
        <w:tc>
          <w:tcPr>
            <w:tcW w:w="1418" w:type="dxa"/>
          </w:tcPr>
          <w:p w14:paraId="7AD38EFE"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11</w:t>
            </w:r>
          </w:p>
        </w:tc>
        <w:tc>
          <w:tcPr>
            <w:tcW w:w="1134" w:type="dxa"/>
          </w:tcPr>
          <w:p w14:paraId="7AD38EFF"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w:t>
            </w:r>
          </w:p>
        </w:tc>
        <w:tc>
          <w:tcPr>
            <w:tcW w:w="1134" w:type="dxa"/>
          </w:tcPr>
          <w:p w14:paraId="7AD38F00"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17</w:t>
            </w:r>
          </w:p>
        </w:tc>
        <w:tc>
          <w:tcPr>
            <w:tcW w:w="1417" w:type="dxa"/>
          </w:tcPr>
          <w:p w14:paraId="7AD38F01"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 m.</w:t>
            </w:r>
          </w:p>
        </w:tc>
        <w:tc>
          <w:tcPr>
            <w:tcW w:w="1701" w:type="dxa"/>
          </w:tcPr>
          <w:p w14:paraId="7AD38F02"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r>
      <w:tr w:rsidR="00182CDE" w:rsidRPr="00BB4D71" w14:paraId="7AD38F0A" w14:textId="77777777" w:rsidTr="00B55662">
        <w:tc>
          <w:tcPr>
            <w:tcW w:w="2835" w:type="dxa"/>
          </w:tcPr>
          <w:p w14:paraId="7AD38F04" w14:textId="77777777" w:rsidR="00182CDE" w:rsidRPr="00BB4D71" w:rsidRDefault="00182CDE"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Estradinės muzikos studija</w:t>
            </w:r>
          </w:p>
        </w:tc>
        <w:tc>
          <w:tcPr>
            <w:tcW w:w="1418" w:type="dxa"/>
          </w:tcPr>
          <w:p w14:paraId="7AD38F05"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13</w:t>
            </w:r>
          </w:p>
        </w:tc>
        <w:tc>
          <w:tcPr>
            <w:tcW w:w="1134" w:type="dxa"/>
          </w:tcPr>
          <w:p w14:paraId="7AD38F06"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w:t>
            </w:r>
          </w:p>
        </w:tc>
        <w:tc>
          <w:tcPr>
            <w:tcW w:w="1134" w:type="dxa"/>
          </w:tcPr>
          <w:p w14:paraId="7AD38F07"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18</w:t>
            </w:r>
          </w:p>
        </w:tc>
        <w:tc>
          <w:tcPr>
            <w:tcW w:w="1417" w:type="dxa"/>
          </w:tcPr>
          <w:p w14:paraId="7AD38F08"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 m.</w:t>
            </w:r>
          </w:p>
        </w:tc>
        <w:tc>
          <w:tcPr>
            <w:tcW w:w="1701" w:type="dxa"/>
          </w:tcPr>
          <w:p w14:paraId="7AD38F09"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r>
      <w:tr w:rsidR="00182CDE" w:rsidRPr="00BB4D71" w14:paraId="7AD38F11" w14:textId="77777777" w:rsidTr="00B55662">
        <w:tc>
          <w:tcPr>
            <w:tcW w:w="2835" w:type="dxa"/>
          </w:tcPr>
          <w:p w14:paraId="7AD38F0B" w14:textId="77777777" w:rsidR="00182CDE" w:rsidRPr="00BB4D71" w:rsidRDefault="00182CDE"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Liaudies muzikos studija</w:t>
            </w:r>
          </w:p>
        </w:tc>
        <w:tc>
          <w:tcPr>
            <w:tcW w:w="1418" w:type="dxa"/>
          </w:tcPr>
          <w:p w14:paraId="7AD38F0C"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9</w:t>
            </w:r>
          </w:p>
        </w:tc>
        <w:tc>
          <w:tcPr>
            <w:tcW w:w="1134" w:type="dxa"/>
          </w:tcPr>
          <w:p w14:paraId="7AD38F0D"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9</w:t>
            </w:r>
          </w:p>
        </w:tc>
        <w:tc>
          <w:tcPr>
            <w:tcW w:w="1134" w:type="dxa"/>
          </w:tcPr>
          <w:p w14:paraId="7AD38F0E"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18</w:t>
            </w:r>
          </w:p>
        </w:tc>
        <w:tc>
          <w:tcPr>
            <w:tcW w:w="1417" w:type="dxa"/>
          </w:tcPr>
          <w:p w14:paraId="7AD38F0F"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 m.</w:t>
            </w:r>
          </w:p>
        </w:tc>
        <w:tc>
          <w:tcPr>
            <w:tcW w:w="1701" w:type="dxa"/>
          </w:tcPr>
          <w:p w14:paraId="7AD38F10"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r>
      <w:tr w:rsidR="00182CDE" w:rsidRPr="00BB4D71" w14:paraId="7AD38F18" w14:textId="77777777" w:rsidTr="00B55662">
        <w:tc>
          <w:tcPr>
            <w:tcW w:w="2835" w:type="dxa"/>
          </w:tcPr>
          <w:p w14:paraId="7AD38F12" w14:textId="77777777" w:rsidR="00182CDE" w:rsidRPr="00BB4D71" w:rsidRDefault="00182CDE"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Sporto studija</w:t>
            </w:r>
          </w:p>
        </w:tc>
        <w:tc>
          <w:tcPr>
            <w:tcW w:w="1418" w:type="dxa"/>
          </w:tcPr>
          <w:p w14:paraId="7AD38F13"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w:t>
            </w:r>
          </w:p>
        </w:tc>
        <w:tc>
          <w:tcPr>
            <w:tcW w:w="1134" w:type="dxa"/>
          </w:tcPr>
          <w:p w14:paraId="7AD38F14"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8</w:t>
            </w:r>
          </w:p>
        </w:tc>
        <w:tc>
          <w:tcPr>
            <w:tcW w:w="1134" w:type="dxa"/>
          </w:tcPr>
          <w:p w14:paraId="7AD38F15"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12</w:t>
            </w:r>
          </w:p>
        </w:tc>
        <w:tc>
          <w:tcPr>
            <w:tcW w:w="1417" w:type="dxa"/>
          </w:tcPr>
          <w:p w14:paraId="7AD38F16" w14:textId="77777777" w:rsidR="00182CDE" w:rsidRPr="00BB4D71" w:rsidRDefault="00A44B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n</w:t>
            </w:r>
            <w:r w:rsidR="00182CDE" w:rsidRPr="00BB4D71">
              <w:rPr>
                <w:rFonts w:ascii="Times New Roman" w:hAnsi="Times New Roman" w:cs="Times New Roman"/>
                <w:sz w:val="24"/>
                <w:szCs w:val="24"/>
              </w:rPr>
              <w:t>eribotai</w:t>
            </w:r>
          </w:p>
        </w:tc>
        <w:tc>
          <w:tcPr>
            <w:tcW w:w="1701" w:type="dxa"/>
          </w:tcPr>
          <w:p w14:paraId="7AD38F17"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r>
      <w:tr w:rsidR="00182CDE" w:rsidRPr="00BB4D71" w14:paraId="7AD38F1F" w14:textId="77777777" w:rsidTr="00B55662">
        <w:tc>
          <w:tcPr>
            <w:tcW w:w="2835" w:type="dxa"/>
          </w:tcPr>
          <w:p w14:paraId="7AD38F19" w14:textId="77777777" w:rsidR="00182CDE" w:rsidRPr="00BB4D71" w:rsidRDefault="00182CDE"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lastRenderedPageBreak/>
              <w:t>Dailės studija</w:t>
            </w:r>
          </w:p>
        </w:tc>
        <w:tc>
          <w:tcPr>
            <w:tcW w:w="1418" w:type="dxa"/>
          </w:tcPr>
          <w:p w14:paraId="7AD38F1A"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19</w:t>
            </w:r>
          </w:p>
        </w:tc>
        <w:tc>
          <w:tcPr>
            <w:tcW w:w="1134" w:type="dxa"/>
          </w:tcPr>
          <w:p w14:paraId="7AD38F1B"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w:t>
            </w:r>
          </w:p>
        </w:tc>
        <w:tc>
          <w:tcPr>
            <w:tcW w:w="1134" w:type="dxa"/>
          </w:tcPr>
          <w:p w14:paraId="7AD38F1C"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39</w:t>
            </w:r>
          </w:p>
        </w:tc>
        <w:tc>
          <w:tcPr>
            <w:tcW w:w="1417" w:type="dxa"/>
          </w:tcPr>
          <w:p w14:paraId="7AD38F1D"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4 m.</w:t>
            </w:r>
          </w:p>
        </w:tc>
        <w:tc>
          <w:tcPr>
            <w:tcW w:w="1701" w:type="dxa"/>
          </w:tcPr>
          <w:p w14:paraId="7AD38F1E"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r>
      <w:tr w:rsidR="00182CDE" w:rsidRPr="00BB4D71" w14:paraId="7AD38F26" w14:textId="77777777" w:rsidTr="00B55662">
        <w:tc>
          <w:tcPr>
            <w:tcW w:w="2835" w:type="dxa"/>
          </w:tcPr>
          <w:p w14:paraId="7AD38F20" w14:textId="77777777" w:rsidR="00182CDE" w:rsidRPr="00BB4D71" w:rsidRDefault="00182CDE"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Fortepijono studija</w:t>
            </w:r>
          </w:p>
        </w:tc>
        <w:tc>
          <w:tcPr>
            <w:tcW w:w="1418" w:type="dxa"/>
          </w:tcPr>
          <w:p w14:paraId="7AD38F21"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35</w:t>
            </w:r>
          </w:p>
        </w:tc>
        <w:tc>
          <w:tcPr>
            <w:tcW w:w="1134" w:type="dxa"/>
          </w:tcPr>
          <w:p w14:paraId="7AD38F22"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c>
          <w:tcPr>
            <w:tcW w:w="1134" w:type="dxa"/>
          </w:tcPr>
          <w:p w14:paraId="7AD38F23"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38</w:t>
            </w:r>
          </w:p>
        </w:tc>
        <w:tc>
          <w:tcPr>
            <w:tcW w:w="1417" w:type="dxa"/>
          </w:tcPr>
          <w:p w14:paraId="7AD38F24"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 m.</w:t>
            </w:r>
          </w:p>
        </w:tc>
        <w:tc>
          <w:tcPr>
            <w:tcW w:w="1701" w:type="dxa"/>
          </w:tcPr>
          <w:p w14:paraId="7AD38F25"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r>
    </w:tbl>
    <w:p w14:paraId="11184803" w14:textId="77777777" w:rsidR="00FC58A2" w:rsidRPr="00BB4D71" w:rsidRDefault="00FC58A2" w:rsidP="00B55662">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p>
    <w:p w14:paraId="7AD38F28" w14:textId="72393431" w:rsidR="00182CDE" w:rsidRPr="00BB4D71" w:rsidRDefault="00FC58A2" w:rsidP="00B55662">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7. Biudžetas</w:t>
      </w:r>
    </w:p>
    <w:p w14:paraId="7AD38F29" w14:textId="77777777" w:rsidR="00182CDE" w:rsidRPr="00BB4D71" w:rsidRDefault="00182CDE" w:rsidP="00B55662">
      <w:pPr>
        <w:spacing w:after="0" w:line="240" w:lineRule="auto"/>
        <w:jc w:val="both"/>
        <w:rPr>
          <w:rFonts w:ascii="Times New Roman" w:hAnsi="Times New Roman" w:cs="Times New Roman"/>
          <w:sz w:val="24"/>
          <w:szCs w:val="24"/>
        </w:rPr>
      </w:pPr>
    </w:p>
    <w:tbl>
      <w:tblPr>
        <w:tblStyle w:val="Lentelstinklelis"/>
        <w:tblW w:w="0" w:type="auto"/>
        <w:tblInd w:w="108" w:type="dxa"/>
        <w:tblLook w:val="04A0" w:firstRow="1" w:lastRow="0" w:firstColumn="1" w:lastColumn="0" w:noHBand="0" w:noVBand="1"/>
      </w:tblPr>
      <w:tblGrid>
        <w:gridCol w:w="4776"/>
        <w:gridCol w:w="2351"/>
        <w:gridCol w:w="2477"/>
      </w:tblGrid>
      <w:tr w:rsidR="00182CDE" w:rsidRPr="00BB4D71" w14:paraId="7AD38F2F" w14:textId="77777777" w:rsidTr="00B55662">
        <w:tc>
          <w:tcPr>
            <w:tcW w:w="4962" w:type="dxa"/>
          </w:tcPr>
          <w:p w14:paraId="7AD38F2A"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Finansavimo šaltiniai</w:t>
            </w:r>
          </w:p>
        </w:tc>
        <w:tc>
          <w:tcPr>
            <w:tcW w:w="2409" w:type="dxa"/>
          </w:tcPr>
          <w:p w14:paraId="7AD38F2B"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Skirta/gauta</w:t>
            </w:r>
          </w:p>
          <w:p w14:paraId="7AD38F2C"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2016 metams (</w:t>
            </w:r>
            <w:proofErr w:type="spellStart"/>
            <w:r w:rsidRPr="00BB4D71">
              <w:rPr>
                <w:rFonts w:ascii="Times New Roman" w:hAnsi="Times New Roman" w:cs="Times New Roman"/>
                <w:sz w:val="24"/>
                <w:szCs w:val="24"/>
              </w:rPr>
              <w:t>Eur</w:t>
            </w:r>
            <w:proofErr w:type="spellEnd"/>
            <w:r w:rsidRPr="00BB4D71">
              <w:rPr>
                <w:rFonts w:ascii="Times New Roman" w:hAnsi="Times New Roman" w:cs="Times New Roman"/>
                <w:sz w:val="24"/>
                <w:szCs w:val="24"/>
              </w:rPr>
              <w:t>)</w:t>
            </w:r>
          </w:p>
        </w:tc>
        <w:tc>
          <w:tcPr>
            <w:tcW w:w="2552" w:type="dxa"/>
          </w:tcPr>
          <w:p w14:paraId="7AD38F2D"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Panaudota</w:t>
            </w:r>
          </w:p>
          <w:p w14:paraId="7AD38F2E" w14:textId="51A6631C"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per 2016 metus</w:t>
            </w:r>
            <w:r w:rsidR="001636D2" w:rsidRPr="00BB4D71">
              <w:rPr>
                <w:rFonts w:ascii="Times New Roman" w:hAnsi="Times New Roman" w:cs="Times New Roman"/>
                <w:sz w:val="24"/>
                <w:szCs w:val="24"/>
              </w:rPr>
              <w:t xml:space="preserve"> </w:t>
            </w:r>
            <w:r w:rsidRPr="00BB4D71">
              <w:rPr>
                <w:rFonts w:ascii="Times New Roman" w:hAnsi="Times New Roman" w:cs="Times New Roman"/>
                <w:sz w:val="24"/>
                <w:szCs w:val="24"/>
              </w:rPr>
              <w:t>(</w:t>
            </w:r>
            <w:proofErr w:type="spellStart"/>
            <w:r w:rsidRPr="00BB4D71">
              <w:rPr>
                <w:rFonts w:ascii="Times New Roman" w:hAnsi="Times New Roman" w:cs="Times New Roman"/>
                <w:sz w:val="24"/>
                <w:szCs w:val="24"/>
              </w:rPr>
              <w:t>Eur</w:t>
            </w:r>
            <w:proofErr w:type="spellEnd"/>
            <w:r w:rsidRPr="00BB4D71">
              <w:rPr>
                <w:rFonts w:ascii="Times New Roman" w:hAnsi="Times New Roman" w:cs="Times New Roman"/>
                <w:sz w:val="24"/>
                <w:szCs w:val="24"/>
              </w:rPr>
              <w:t>)</w:t>
            </w:r>
          </w:p>
        </w:tc>
      </w:tr>
      <w:tr w:rsidR="00182CDE" w:rsidRPr="00BB4D71" w14:paraId="7AD38F5C" w14:textId="77777777" w:rsidTr="00B55662">
        <w:tc>
          <w:tcPr>
            <w:tcW w:w="4962" w:type="dxa"/>
          </w:tcPr>
          <w:p w14:paraId="7AD38F30"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Savivaldybės biudžetas</w:t>
            </w:r>
          </w:p>
          <w:p w14:paraId="7AD38F31"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Mokinio krepšelio lėšos</w:t>
            </w:r>
          </w:p>
          <w:p w14:paraId="7AD38F32"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 xml:space="preserve">2 proc. GM lėšos </w:t>
            </w:r>
          </w:p>
          <w:p w14:paraId="7AD38F33" w14:textId="77777777" w:rsidR="00182CDE" w:rsidRPr="00BB4D71" w:rsidRDefault="00182CDE" w:rsidP="00B55662">
            <w:pPr>
              <w:jc w:val="both"/>
              <w:rPr>
                <w:rFonts w:ascii="Times New Roman" w:hAnsi="Times New Roman" w:cs="Times New Roman"/>
                <w:sz w:val="24"/>
                <w:szCs w:val="24"/>
                <w:u w:val="single"/>
              </w:rPr>
            </w:pPr>
          </w:p>
          <w:p w14:paraId="7AD38F34"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u w:val="single"/>
              </w:rPr>
              <w:t>Specialiųjų programų lėšos</w:t>
            </w:r>
            <w:r w:rsidRPr="00BB4D71">
              <w:rPr>
                <w:rFonts w:ascii="Times New Roman" w:hAnsi="Times New Roman" w:cs="Times New Roman"/>
                <w:sz w:val="24"/>
                <w:szCs w:val="24"/>
              </w:rPr>
              <w:t xml:space="preserve"> (tėvų mokesčiai):</w:t>
            </w:r>
          </w:p>
          <w:p w14:paraId="7AD38F35"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mityba (ikimokyklinis ugdymas)</w:t>
            </w:r>
          </w:p>
          <w:p w14:paraId="7AD38F36"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ugdymo ir kt. prekės (ikimokyklinis ugdymas)</w:t>
            </w:r>
          </w:p>
          <w:p w14:paraId="7AD38F37" w14:textId="77777777" w:rsidR="00182CDE" w:rsidRPr="00BB4D71" w:rsidRDefault="00182CDE" w:rsidP="00B55662">
            <w:pPr>
              <w:jc w:val="both"/>
              <w:rPr>
                <w:rFonts w:ascii="Times New Roman" w:hAnsi="Times New Roman" w:cs="Times New Roman"/>
                <w:sz w:val="24"/>
                <w:szCs w:val="24"/>
              </w:rPr>
            </w:pPr>
          </w:p>
          <w:p w14:paraId="7AD38F38"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Specialiųjų programų lėšos (tėvų įnašai už mokslą)</w:t>
            </w:r>
          </w:p>
          <w:p w14:paraId="7AD38F39" w14:textId="77777777" w:rsidR="00182CDE" w:rsidRPr="00BB4D71" w:rsidRDefault="00182CDE" w:rsidP="00B55662">
            <w:pPr>
              <w:jc w:val="both"/>
              <w:rPr>
                <w:rFonts w:ascii="Times New Roman" w:hAnsi="Times New Roman" w:cs="Times New Roman"/>
                <w:sz w:val="24"/>
                <w:szCs w:val="24"/>
              </w:rPr>
            </w:pPr>
          </w:p>
          <w:p w14:paraId="7AD38F3A"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Specialiųjų programų lėšos (Kultūros namų)</w:t>
            </w:r>
          </w:p>
          <w:p w14:paraId="7AD38F3B"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Projektinės lėšos</w:t>
            </w:r>
          </w:p>
          <w:p w14:paraId="7AD38F3C"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 xml:space="preserve">Parama, labdara </w:t>
            </w:r>
          </w:p>
          <w:p w14:paraId="7AD38F3D"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Kiti finansavimo šaltiniai:</w:t>
            </w:r>
          </w:p>
        </w:tc>
        <w:tc>
          <w:tcPr>
            <w:tcW w:w="2409" w:type="dxa"/>
          </w:tcPr>
          <w:p w14:paraId="7AD38F3E"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186685</w:t>
            </w:r>
          </w:p>
          <w:p w14:paraId="7AD38F3F"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53629</w:t>
            </w:r>
          </w:p>
          <w:p w14:paraId="7AD38F40"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17</w:t>
            </w:r>
          </w:p>
          <w:p w14:paraId="7AD38F41" w14:textId="77777777" w:rsidR="00182CDE" w:rsidRPr="00BB4D71" w:rsidRDefault="00182CDE" w:rsidP="00A44BDE">
            <w:pPr>
              <w:jc w:val="center"/>
              <w:rPr>
                <w:rFonts w:ascii="Times New Roman" w:hAnsi="Times New Roman" w:cs="Times New Roman"/>
                <w:sz w:val="24"/>
                <w:szCs w:val="24"/>
              </w:rPr>
            </w:pPr>
          </w:p>
          <w:p w14:paraId="7AD38F42" w14:textId="77777777" w:rsidR="00182CDE" w:rsidRPr="00BB4D71" w:rsidRDefault="00182CDE" w:rsidP="00A44BDE">
            <w:pPr>
              <w:jc w:val="center"/>
              <w:rPr>
                <w:rFonts w:ascii="Times New Roman" w:hAnsi="Times New Roman" w:cs="Times New Roman"/>
                <w:sz w:val="24"/>
                <w:szCs w:val="24"/>
                <w:u w:val="single"/>
              </w:rPr>
            </w:pPr>
            <w:r w:rsidRPr="00BB4D71">
              <w:rPr>
                <w:rFonts w:ascii="Times New Roman" w:hAnsi="Times New Roman" w:cs="Times New Roman"/>
                <w:sz w:val="24"/>
                <w:szCs w:val="24"/>
                <w:u w:val="single"/>
              </w:rPr>
              <w:t>8034</w:t>
            </w:r>
          </w:p>
          <w:p w14:paraId="7AD38F43"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6567</w:t>
            </w:r>
          </w:p>
          <w:p w14:paraId="7AD38F44"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1467</w:t>
            </w:r>
          </w:p>
          <w:p w14:paraId="7AD38F45" w14:textId="77777777" w:rsidR="00182CDE" w:rsidRPr="00BB4D71" w:rsidRDefault="00182CDE" w:rsidP="00A44BDE">
            <w:pPr>
              <w:jc w:val="center"/>
              <w:rPr>
                <w:rFonts w:ascii="Times New Roman" w:hAnsi="Times New Roman" w:cs="Times New Roman"/>
                <w:sz w:val="24"/>
                <w:szCs w:val="24"/>
              </w:rPr>
            </w:pPr>
          </w:p>
          <w:p w14:paraId="7AD38F46"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3337</w:t>
            </w:r>
          </w:p>
          <w:p w14:paraId="7AD38F47" w14:textId="77777777" w:rsidR="00182CDE" w:rsidRPr="00BB4D71" w:rsidRDefault="00182CDE" w:rsidP="00A44BDE">
            <w:pPr>
              <w:jc w:val="center"/>
              <w:rPr>
                <w:rFonts w:ascii="Times New Roman" w:hAnsi="Times New Roman" w:cs="Times New Roman"/>
                <w:sz w:val="24"/>
                <w:szCs w:val="24"/>
              </w:rPr>
            </w:pPr>
          </w:p>
          <w:p w14:paraId="7AD38F48" w14:textId="77777777" w:rsidR="00182CDE" w:rsidRPr="00BB4D71" w:rsidRDefault="00182CDE" w:rsidP="00A44BDE">
            <w:pPr>
              <w:jc w:val="center"/>
              <w:rPr>
                <w:rFonts w:ascii="Times New Roman" w:hAnsi="Times New Roman" w:cs="Times New Roman"/>
                <w:sz w:val="24"/>
                <w:szCs w:val="24"/>
              </w:rPr>
            </w:pPr>
          </w:p>
          <w:p w14:paraId="7AD38F49"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2065</w:t>
            </w:r>
          </w:p>
          <w:p w14:paraId="7AD38F4A"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385</w:t>
            </w:r>
          </w:p>
          <w:p w14:paraId="7AD38F4B"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1000</w:t>
            </w:r>
          </w:p>
          <w:p w14:paraId="7AD38F4C"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w:t>
            </w:r>
          </w:p>
        </w:tc>
        <w:tc>
          <w:tcPr>
            <w:tcW w:w="2552" w:type="dxa"/>
          </w:tcPr>
          <w:p w14:paraId="7AD38F4D"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186685</w:t>
            </w:r>
          </w:p>
          <w:p w14:paraId="7AD38F4E"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53629</w:t>
            </w:r>
          </w:p>
          <w:p w14:paraId="7AD38F4F"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w:t>
            </w:r>
          </w:p>
          <w:p w14:paraId="7AD38F50" w14:textId="77777777" w:rsidR="00182CDE" w:rsidRPr="00BB4D71" w:rsidRDefault="00182CDE" w:rsidP="00A44BDE">
            <w:pPr>
              <w:jc w:val="center"/>
              <w:rPr>
                <w:rFonts w:ascii="Times New Roman" w:hAnsi="Times New Roman" w:cs="Times New Roman"/>
                <w:sz w:val="24"/>
                <w:szCs w:val="24"/>
              </w:rPr>
            </w:pPr>
          </w:p>
          <w:p w14:paraId="7AD38F51" w14:textId="77777777" w:rsidR="00182CDE" w:rsidRPr="00BB4D71" w:rsidRDefault="00182CDE" w:rsidP="00A44BDE">
            <w:pPr>
              <w:jc w:val="center"/>
              <w:rPr>
                <w:rFonts w:ascii="Times New Roman" w:hAnsi="Times New Roman" w:cs="Times New Roman"/>
                <w:sz w:val="24"/>
                <w:szCs w:val="24"/>
                <w:u w:val="single"/>
              </w:rPr>
            </w:pPr>
            <w:r w:rsidRPr="00BB4D71">
              <w:rPr>
                <w:rFonts w:ascii="Times New Roman" w:hAnsi="Times New Roman" w:cs="Times New Roman"/>
                <w:sz w:val="24"/>
                <w:szCs w:val="24"/>
                <w:u w:val="single"/>
              </w:rPr>
              <w:t>8034</w:t>
            </w:r>
          </w:p>
          <w:p w14:paraId="7AD38F52"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6567</w:t>
            </w:r>
          </w:p>
          <w:p w14:paraId="7AD38F53"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1467</w:t>
            </w:r>
          </w:p>
          <w:p w14:paraId="7AD38F54" w14:textId="77777777" w:rsidR="00182CDE" w:rsidRPr="00BB4D71" w:rsidRDefault="00182CDE" w:rsidP="00A44BDE">
            <w:pPr>
              <w:jc w:val="center"/>
              <w:rPr>
                <w:rFonts w:ascii="Times New Roman" w:hAnsi="Times New Roman" w:cs="Times New Roman"/>
                <w:sz w:val="24"/>
                <w:szCs w:val="24"/>
              </w:rPr>
            </w:pPr>
          </w:p>
          <w:p w14:paraId="7AD38F55"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3337</w:t>
            </w:r>
          </w:p>
          <w:p w14:paraId="7AD38F56" w14:textId="77777777" w:rsidR="00182CDE" w:rsidRPr="00BB4D71" w:rsidRDefault="00182CDE" w:rsidP="00A44BDE">
            <w:pPr>
              <w:jc w:val="center"/>
              <w:rPr>
                <w:rFonts w:ascii="Times New Roman" w:hAnsi="Times New Roman" w:cs="Times New Roman"/>
                <w:sz w:val="24"/>
                <w:szCs w:val="24"/>
              </w:rPr>
            </w:pPr>
          </w:p>
          <w:p w14:paraId="7AD38F57" w14:textId="77777777" w:rsidR="00182CDE" w:rsidRPr="00BB4D71" w:rsidRDefault="00182CDE" w:rsidP="00A44BDE">
            <w:pPr>
              <w:jc w:val="center"/>
              <w:rPr>
                <w:rFonts w:ascii="Times New Roman" w:hAnsi="Times New Roman" w:cs="Times New Roman"/>
                <w:sz w:val="24"/>
                <w:szCs w:val="24"/>
              </w:rPr>
            </w:pPr>
          </w:p>
          <w:p w14:paraId="7AD38F58"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2065</w:t>
            </w:r>
          </w:p>
          <w:p w14:paraId="7AD38F59"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385</w:t>
            </w:r>
          </w:p>
          <w:p w14:paraId="7AD38F5A"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w:t>
            </w:r>
          </w:p>
          <w:p w14:paraId="7AD38F5B" w14:textId="77777777" w:rsidR="00182CDE" w:rsidRPr="00BB4D71" w:rsidRDefault="00182CDE" w:rsidP="00A44BDE">
            <w:pPr>
              <w:jc w:val="center"/>
              <w:rPr>
                <w:rFonts w:ascii="Times New Roman" w:hAnsi="Times New Roman" w:cs="Times New Roman"/>
                <w:sz w:val="24"/>
                <w:szCs w:val="24"/>
              </w:rPr>
            </w:pPr>
            <w:r w:rsidRPr="00BB4D71">
              <w:rPr>
                <w:rFonts w:ascii="Times New Roman" w:hAnsi="Times New Roman" w:cs="Times New Roman"/>
                <w:sz w:val="24"/>
                <w:szCs w:val="24"/>
              </w:rPr>
              <w:t>-</w:t>
            </w:r>
          </w:p>
        </w:tc>
      </w:tr>
    </w:tbl>
    <w:p w14:paraId="7AD38F5D" w14:textId="77777777" w:rsidR="00182CDE" w:rsidRPr="00BB4D71" w:rsidRDefault="00182CDE" w:rsidP="00B55662">
      <w:pPr>
        <w:spacing w:after="0" w:line="240" w:lineRule="auto"/>
        <w:jc w:val="both"/>
        <w:rPr>
          <w:rFonts w:ascii="Times New Roman" w:hAnsi="Times New Roman" w:cs="Times New Roman"/>
          <w:b/>
          <w:sz w:val="24"/>
          <w:szCs w:val="24"/>
        </w:rPr>
      </w:pPr>
    </w:p>
    <w:p w14:paraId="7AD38F5E" w14:textId="179434D0"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8. Materialinės bazės pokyčiai.</w:t>
      </w:r>
      <w:r w:rsidR="00182CDE" w:rsidRPr="00BB4D71">
        <w:rPr>
          <w:rFonts w:ascii="Times New Roman" w:hAnsi="Times New Roman" w:cs="Times New Roman"/>
          <w:sz w:val="24"/>
          <w:szCs w:val="24"/>
        </w:rPr>
        <w:t xml:space="preserve"> </w:t>
      </w:r>
    </w:p>
    <w:p w14:paraId="7AD38F5F" w14:textId="2BBAD087"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8.1. Įsigyta</w:t>
      </w:r>
    </w:p>
    <w:p w14:paraId="7AD38F60" w14:textId="77777777" w:rsidR="00182CDE" w:rsidRPr="00BB4D71" w:rsidRDefault="00182CDE" w:rsidP="00B55662">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611"/>
        <w:gridCol w:w="2079"/>
        <w:gridCol w:w="3022"/>
      </w:tblGrid>
      <w:tr w:rsidR="00182CDE" w:rsidRPr="00BB4D71" w14:paraId="7AD38F64" w14:textId="77777777" w:rsidTr="00B55662">
        <w:tc>
          <w:tcPr>
            <w:tcW w:w="4786" w:type="dxa"/>
          </w:tcPr>
          <w:p w14:paraId="7AD38F61"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Priemonės pavadinimas</w:t>
            </w:r>
          </w:p>
        </w:tc>
        <w:tc>
          <w:tcPr>
            <w:tcW w:w="2126" w:type="dxa"/>
          </w:tcPr>
          <w:p w14:paraId="7AD38F62" w14:textId="071E0DA4" w:rsidR="00182CDE" w:rsidRPr="00BB4D71" w:rsidRDefault="00182CDE" w:rsidP="00410DF7">
            <w:pPr>
              <w:jc w:val="both"/>
              <w:rPr>
                <w:rFonts w:ascii="Times New Roman" w:hAnsi="Times New Roman" w:cs="Times New Roman"/>
                <w:sz w:val="24"/>
                <w:szCs w:val="24"/>
              </w:rPr>
            </w:pPr>
            <w:r w:rsidRPr="00BB4D71">
              <w:rPr>
                <w:rFonts w:ascii="Times New Roman" w:hAnsi="Times New Roman" w:cs="Times New Roman"/>
                <w:sz w:val="24"/>
                <w:szCs w:val="24"/>
              </w:rPr>
              <w:t>Panaudotos lėšos (</w:t>
            </w:r>
            <w:proofErr w:type="spellStart"/>
            <w:r w:rsidRPr="00BB4D71">
              <w:rPr>
                <w:rFonts w:ascii="Times New Roman" w:hAnsi="Times New Roman" w:cs="Times New Roman"/>
                <w:sz w:val="24"/>
                <w:szCs w:val="24"/>
              </w:rPr>
              <w:t>Eur</w:t>
            </w:r>
            <w:proofErr w:type="spellEnd"/>
            <w:r w:rsidRPr="00BB4D71">
              <w:rPr>
                <w:rFonts w:ascii="Times New Roman" w:hAnsi="Times New Roman" w:cs="Times New Roman"/>
                <w:sz w:val="24"/>
                <w:szCs w:val="24"/>
              </w:rPr>
              <w:t>)</w:t>
            </w:r>
          </w:p>
        </w:tc>
        <w:tc>
          <w:tcPr>
            <w:tcW w:w="3119" w:type="dxa"/>
          </w:tcPr>
          <w:p w14:paraId="7AD38F63"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Finansavimo šaltiniai</w:t>
            </w:r>
          </w:p>
        </w:tc>
      </w:tr>
      <w:tr w:rsidR="00182CDE" w:rsidRPr="00BB4D71" w14:paraId="7AD38F68" w14:textId="77777777" w:rsidTr="00B55662">
        <w:tc>
          <w:tcPr>
            <w:tcW w:w="4786" w:type="dxa"/>
          </w:tcPr>
          <w:p w14:paraId="7AD38F65"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Antklodžių ir pagalvių komplektai 40 vnt.</w:t>
            </w:r>
          </w:p>
        </w:tc>
        <w:tc>
          <w:tcPr>
            <w:tcW w:w="2126" w:type="dxa"/>
          </w:tcPr>
          <w:p w14:paraId="7AD38F66"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1322</w:t>
            </w:r>
          </w:p>
        </w:tc>
        <w:tc>
          <w:tcPr>
            <w:tcW w:w="3119" w:type="dxa"/>
          </w:tcPr>
          <w:p w14:paraId="7AD38F67"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Biudžeto lėšos</w:t>
            </w:r>
          </w:p>
        </w:tc>
      </w:tr>
      <w:tr w:rsidR="00182CDE" w:rsidRPr="00BB4D71" w14:paraId="7AD38F6C" w14:textId="77777777" w:rsidTr="00B55662">
        <w:tc>
          <w:tcPr>
            <w:tcW w:w="4786" w:type="dxa"/>
          </w:tcPr>
          <w:p w14:paraId="7AD38F69"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Rankšluosčiai 115 vnt.</w:t>
            </w:r>
          </w:p>
        </w:tc>
        <w:tc>
          <w:tcPr>
            <w:tcW w:w="2126" w:type="dxa"/>
          </w:tcPr>
          <w:p w14:paraId="7AD38F6A"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210</w:t>
            </w:r>
          </w:p>
        </w:tc>
        <w:tc>
          <w:tcPr>
            <w:tcW w:w="3119" w:type="dxa"/>
          </w:tcPr>
          <w:p w14:paraId="7AD38F6B"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Biudžeto lėšos</w:t>
            </w:r>
          </w:p>
        </w:tc>
      </w:tr>
      <w:tr w:rsidR="00182CDE" w:rsidRPr="00BB4D71" w14:paraId="7AD38F70" w14:textId="77777777" w:rsidTr="00B55662">
        <w:tc>
          <w:tcPr>
            <w:tcW w:w="4786" w:type="dxa"/>
          </w:tcPr>
          <w:p w14:paraId="7AD38F6D"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Čiužinai, 40 vnt.</w:t>
            </w:r>
          </w:p>
        </w:tc>
        <w:tc>
          <w:tcPr>
            <w:tcW w:w="2126" w:type="dxa"/>
          </w:tcPr>
          <w:p w14:paraId="7AD38F6E"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961</w:t>
            </w:r>
          </w:p>
        </w:tc>
        <w:tc>
          <w:tcPr>
            <w:tcW w:w="3119" w:type="dxa"/>
          </w:tcPr>
          <w:p w14:paraId="7AD38F6F"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Biudžeto lėšos</w:t>
            </w:r>
          </w:p>
        </w:tc>
      </w:tr>
      <w:tr w:rsidR="00182CDE" w:rsidRPr="00BB4D71" w14:paraId="7AD38F74" w14:textId="77777777" w:rsidTr="00B55662">
        <w:tc>
          <w:tcPr>
            <w:tcW w:w="4786" w:type="dxa"/>
          </w:tcPr>
          <w:p w14:paraId="7AD38F71"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Šaldytuvas</w:t>
            </w:r>
          </w:p>
        </w:tc>
        <w:tc>
          <w:tcPr>
            <w:tcW w:w="2126" w:type="dxa"/>
          </w:tcPr>
          <w:p w14:paraId="7AD38F72"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365</w:t>
            </w:r>
          </w:p>
        </w:tc>
        <w:tc>
          <w:tcPr>
            <w:tcW w:w="3119" w:type="dxa"/>
          </w:tcPr>
          <w:p w14:paraId="7AD38F73"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Biudžeto lėšos</w:t>
            </w:r>
          </w:p>
        </w:tc>
      </w:tr>
      <w:tr w:rsidR="00182CDE" w:rsidRPr="00BB4D71" w14:paraId="7AD38F78" w14:textId="77777777" w:rsidTr="00B55662">
        <w:tc>
          <w:tcPr>
            <w:tcW w:w="4786" w:type="dxa"/>
          </w:tcPr>
          <w:p w14:paraId="7AD38F75"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Ugdymo priemonės</w:t>
            </w:r>
          </w:p>
        </w:tc>
        <w:tc>
          <w:tcPr>
            <w:tcW w:w="2126" w:type="dxa"/>
          </w:tcPr>
          <w:p w14:paraId="7AD38F76"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376</w:t>
            </w:r>
          </w:p>
        </w:tc>
        <w:tc>
          <w:tcPr>
            <w:tcW w:w="3119" w:type="dxa"/>
          </w:tcPr>
          <w:p w14:paraId="7AD38F77"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MK lėšos</w:t>
            </w:r>
          </w:p>
        </w:tc>
      </w:tr>
      <w:tr w:rsidR="00182CDE" w:rsidRPr="00BB4D71" w14:paraId="7AD38F7C" w14:textId="77777777" w:rsidTr="00B55662">
        <w:tc>
          <w:tcPr>
            <w:tcW w:w="4786" w:type="dxa"/>
          </w:tcPr>
          <w:p w14:paraId="7AD38F79"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Priešmokyklinio ugdymo metodinių priemonių komplektas</w:t>
            </w:r>
          </w:p>
        </w:tc>
        <w:tc>
          <w:tcPr>
            <w:tcW w:w="2126" w:type="dxa"/>
          </w:tcPr>
          <w:p w14:paraId="7AD38F7A"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88</w:t>
            </w:r>
          </w:p>
        </w:tc>
        <w:tc>
          <w:tcPr>
            <w:tcW w:w="3119" w:type="dxa"/>
          </w:tcPr>
          <w:p w14:paraId="7AD38F7B"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MK lėšos</w:t>
            </w:r>
          </w:p>
        </w:tc>
      </w:tr>
      <w:tr w:rsidR="00182CDE" w:rsidRPr="00BB4D71" w14:paraId="7AD38F80" w14:textId="77777777" w:rsidTr="00B55662">
        <w:tc>
          <w:tcPr>
            <w:tcW w:w="4786" w:type="dxa"/>
          </w:tcPr>
          <w:p w14:paraId="7AD38F7D"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Mikrofono stovas</w:t>
            </w:r>
          </w:p>
        </w:tc>
        <w:tc>
          <w:tcPr>
            <w:tcW w:w="2126" w:type="dxa"/>
          </w:tcPr>
          <w:p w14:paraId="7AD38F7E"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51</w:t>
            </w:r>
          </w:p>
        </w:tc>
        <w:tc>
          <w:tcPr>
            <w:tcW w:w="3119" w:type="dxa"/>
          </w:tcPr>
          <w:p w14:paraId="7AD38F7F" w14:textId="77777777" w:rsidR="00182CDE" w:rsidRPr="00BB4D71" w:rsidRDefault="00182CDE" w:rsidP="00B55662">
            <w:pPr>
              <w:jc w:val="both"/>
              <w:rPr>
                <w:rFonts w:ascii="Times New Roman" w:hAnsi="Times New Roman" w:cs="Times New Roman"/>
                <w:sz w:val="24"/>
                <w:szCs w:val="24"/>
              </w:rPr>
            </w:pPr>
            <w:proofErr w:type="spellStart"/>
            <w:r w:rsidRPr="00BB4D71">
              <w:rPr>
                <w:rFonts w:ascii="Times New Roman" w:hAnsi="Times New Roman" w:cs="Times New Roman"/>
                <w:sz w:val="24"/>
                <w:szCs w:val="24"/>
              </w:rPr>
              <w:t>Spec</w:t>
            </w:r>
            <w:proofErr w:type="spellEnd"/>
            <w:r w:rsidRPr="00BB4D71">
              <w:rPr>
                <w:rFonts w:ascii="Times New Roman" w:hAnsi="Times New Roman" w:cs="Times New Roman"/>
                <w:sz w:val="24"/>
                <w:szCs w:val="24"/>
              </w:rPr>
              <w:t>. programų lėšos</w:t>
            </w:r>
          </w:p>
        </w:tc>
      </w:tr>
      <w:tr w:rsidR="00182CDE" w:rsidRPr="00BB4D71" w14:paraId="7AD38F84" w14:textId="77777777" w:rsidTr="00B55662">
        <w:tc>
          <w:tcPr>
            <w:tcW w:w="4786" w:type="dxa"/>
          </w:tcPr>
          <w:p w14:paraId="7AD38F81"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Stovai natoms 2 vnt.</w:t>
            </w:r>
          </w:p>
        </w:tc>
        <w:tc>
          <w:tcPr>
            <w:tcW w:w="2126" w:type="dxa"/>
          </w:tcPr>
          <w:p w14:paraId="7AD38F82"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28</w:t>
            </w:r>
          </w:p>
        </w:tc>
        <w:tc>
          <w:tcPr>
            <w:tcW w:w="3119" w:type="dxa"/>
          </w:tcPr>
          <w:p w14:paraId="7AD38F83" w14:textId="77777777" w:rsidR="00182CDE" w:rsidRPr="00BB4D71" w:rsidRDefault="00182CDE" w:rsidP="00B55662">
            <w:pPr>
              <w:jc w:val="both"/>
              <w:rPr>
                <w:rFonts w:ascii="Times New Roman" w:hAnsi="Times New Roman" w:cs="Times New Roman"/>
                <w:sz w:val="24"/>
                <w:szCs w:val="24"/>
              </w:rPr>
            </w:pPr>
            <w:proofErr w:type="spellStart"/>
            <w:r w:rsidRPr="00BB4D71">
              <w:rPr>
                <w:rFonts w:ascii="Times New Roman" w:hAnsi="Times New Roman" w:cs="Times New Roman"/>
                <w:sz w:val="24"/>
                <w:szCs w:val="24"/>
              </w:rPr>
              <w:t>Spec</w:t>
            </w:r>
            <w:proofErr w:type="spellEnd"/>
            <w:r w:rsidRPr="00BB4D71">
              <w:rPr>
                <w:rFonts w:ascii="Times New Roman" w:hAnsi="Times New Roman" w:cs="Times New Roman"/>
                <w:sz w:val="24"/>
                <w:szCs w:val="24"/>
              </w:rPr>
              <w:t>. programų lėšos</w:t>
            </w:r>
          </w:p>
        </w:tc>
      </w:tr>
      <w:tr w:rsidR="00182CDE" w:rsidRPr="00BB4D71" w14:paraId="7AD38F88" w14:textId="77777777" w:rsidTr="00B55662">
        <w:tc>
          <w:tcPr>
            <w:tcW w:w="4786" w:type="dxa"/>
          </w:tcPr>
          <w:p w14:paraId="7AD38F85"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Įvairios knygos vaikams</w:t>
            </w:r>
          </w:p>
        </w:tc>
        <w:tc>
          <w:tcPr>
            <w:tcW w:w="2126" w:type="dxa"/>
          </w:tcPr>
          <w:p w14:paraId="7AD38F86"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66</w:t>
            </w:r>
          </w:p>
        </w:tc>
        <w:tc>
          <w:tcPr>
            <w:tcW w:w="3119" w:type="dxa"/>
          </w:tcPr>
          <w:p w14:paraId="7AD38F87"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MK lėšos</w:t>
            </w:r>
          </w:p>
        </w:tc>
      </w:tr>
      <w:tr w:rsidR="00182CDE" w:rsidRPr="00BB4D71" w14:paraId="7AD38F8C" w14:textId="77777777" w:rsidTr="00B55662">
        <w:tc>
          <w:tcPr>
            <w:tcW w:w="4786" w:type="dxa"/>
          </w:tcPr>
          <w:p w14:paraId="7AD38F89"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Priemonės kūno kultūrai</w:t>
            </w:r>
          </w:p>
        </w:tc>
        <w:tc>
          <w:tcPr>
            <w:tcW w:w="2126" w:type="dxa"/>
          </w:tcPr>
          <w:p w14:paraId="7AD38F8A"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202</w:t>
            </w:r>
          </w:p>
        </w:tc>
        <w:tc>
          <w:tcPr>
            <w:tcW w:w="3119" w:type="dxa"/>
          </w:tcPr>
          <w:p w14:paraId="7AD38F8B"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MK lėšos</w:t>
            </w:r>
          </w:p>
        </w:tc>
      </w:tr>
      <w:tr w:rsidR="00182CDE" w:rsidRPr="00BB4D71" w14:paraId="7AD38F90" w14:textId="77777777" w:rsidTr="00B55662">
        <w:tc>
          <w:tcPr>
            <w:tcW w:w="4786" w:type="dxa"/>
          </w:tcPr>
          <w:p w14:paraId="7AD38F8D"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Dulkių siurblys</w:t>
            </w:r>
          </w:p>
        </w:tc>
        <w:tc>
          <w:tcPr>
            <w:tcW w:w="2126" w:type="dxa"/>
          </w:tcPr>
          <w:p w14:paraId="7AD38F8E"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78</w:t>
            </w:r>
          </w:p>
        </w:tc>
        <w:tc>
          <w:tcPr>
            <w:tcW w:w="3119" w:type="dxa"/>
          </w:tcPr>
          <w:p w14:paraId="7AD38F8F" w14:textId="77777777" w:rsidR="00182CDE" w:rsidRPr="00BB4D71" w:rsidRDefault="00182CDE" w:rsidP="00B55662">
            <w:pPr>
              <w:jc w:val="both"/>
              <w:rPr>
                <w:rFonts w:ascii="Times New Roman" w:hAnsi="Times New Roman" w:cs="Times New Roman"/>
                <w:sz w:val="24"/>
                <w:szCs w:val="24"/>
              </w:rPr>
            </w:pPr>
            <w:proofErr w:type="spellStart"/>
            <w:r w:rsidRPr="00BB4D71">
              <w:rPr>
                <w:rFonts w:ascii="Times New Roman" w:hAnsi="Times New Roman" w:cs="Times New Roman"/>
                <w:sz w:val="24"/>
                <w:szCs w:val="24"/>
              </w:rPr>
              <w:t>Spec</w:t>
            </w:r>
            <w:proofErr w:type="spellEnd"/>
            <w:r w:rsidRPr="00BB4D71">
              <w:rPr>
                <w:rFonts w:ascii="Times New Roman" w:hAnsi="Times New Roman" w:cs="Times New Roman"/>
                <w:sz w:val="24"/>
                <w:szCs w:val="24"/>
              </w:rPr>
              <w:t>. programų lėšos</w:t>
            </w:r>
          </w:p>
        </w:tc>
      </w:tr>
      <w:tr w:rsidR="00182CDE" w:rsidRPr="00BB4D71" w14:paraId="7AD38F94" w14:textId="77777777" w:rsidTr="00B55662">
        <w:tc>
          <w:tcPr>
            <w:tcW w:w="4786" w:type="dxa"/>
          </w:tcPr>
          <w:p w14:paraId="7AD38F91"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Ūkinės prekės</w:t>
            </w:r>
          </w:p>
        </w:tc>
        <w:tc>
          <w:tcPr>
            <w:tcW w:w="2126" w:type="dxa"/>
          </w:tcPr>
          <w:p w14:paraId="7AD38F92"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400</w:t>
            </w:r>
          </w:p>
        </w:tc>
        <w:tc>
          <w:tcPr>
            <w:tcW w:w="3119" w:type="dxa"/>
          </w:tcPr>
          <w:p w14:paraId="7AD38F93" w14:textId="77777777" w:rsidR="00182CDE" w:rsidRPr="00BB4D71" w:rsidRDefault="00182CDE" w:rsidP="00B55662">
            <w:pPr>
              <w:jc w:val="both"/>
              <w:rPr>
                <w:rFonts w:ascii="Times New Roman" w:hAnsi="Times New Roman" w:cs="Times New Roman"/>
                <w:sz w:val="24"/>
                <w:szCs w:val="24"/>
              </w:rPr>
            </w:pPr>
            <w:proofErr w:type="spellStart"/>
            <w:r w:rsidRPr="00BB4D71">
              <w:rPr>
                <w:rFonts w:ascii="Times New Roman" w:hAnsi="Times New Roman" w:cs="Times New Roman"/>
                <w:sz w:val="24"/>
                <w:szCs w:val="24"/>
              </w:rPr>
              <w:t>Spec</w:t>
            </w:r>
            <w:proofErr w:type="spellEnd"/>
            <w:r w:rsidRPr="00BB4D71">
              <w:rPr>
                <w:rFonts w:ascii="Times New Roman" w:hAnsi="Times New Roman" w:cs="Times New Roman"/>
                <w:sz w:val="24"/>
                <w:szCs w:val="24"/>
              </w:rPr>
              <w:t>. programų lėšos</w:t>
            </w:r>
          </w:p>
        </w:tc>
      </w:tr>
    </w:tbl>
    <w:p w14:paraId="7AD38F95"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 </w:t>
      </w:r>
    </w:p>
    <w:p w14:paraId="7AD38F96" w14:textId="38DE9107" w:rsidR="00182CDE" w:rsidRPr="00BB4D71" w:rsidRDefault="00FC58A2"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8.2. Remonto darbai, fizinės aplinkos gerinimas.</w:t>
      </w:r>
    </w:p>
    <w:p w14:paraId="7AD38F97" w14:textId="77777777" w:rsidR="00182CDE" w:rsidRPr="00BB4D71" w:rsidRDefault="00182CDE" w:rsidP="00B55662">
      <w:pPr>
        <w:spacing w:after="0" w:line="240" w:lineRule="auto"/>
        <w:jc w:val="both"/>
        <w:rPr>
          <w:rFonts w:ascii="Times New Roman" w:hAnsi="Times New Roman" w:cs="Times New Roman"/>
          <w:sz w:val="24"/>
          <w:szCs w:val="24"/>
        </w:rPr>
      </w:pPr>
    </w:p>
    <w:tbl>
      <w:tblPr>
        <w:tblStyle w:val="Lentelstinklelis"/>
        <w:tblW w:w="0" w:type="auto"/>
        <w:tblLook w:val="04A0" w:firstRow="1" w:lastRow="0" w:firstColumn="1" w:lastColumn="0" w:noHBand="0" w:noVBand="1"/>
      </w:tblPr>
      <w:tblGrid>
        <w:gridCol w:w="4603"/>
        <w:gridCol w:w="2082"/>
        <w:gridCol w:w="3027"/>
      </w:tblGrid>
      <w:tr w:rsidR="00182CDE" w:rsidRPr="00BB4D71" w14:paraId="7AD38F9B" w14:textId="77777777" w:rsidTr="00B55662">
        <w:tc>
          <w:tcPr>
            <w:tcW w:w="4786" w:type="dxa"/>
          </w:tcPr>
          <w:p w14:paraId="7AD38F98"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Atlikti darbai</w:t>
            </w:r>
          </w:p>
        </w:tc>
        <w:tc>
          <w:tcPr>
            <w:tcW w:w="2126" w:type="dxa"/>
          </w:tcPr>
          <w:p w14:paraId="7AD38F99"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 xml:space="preserve">Panaudotos lėšos </w:t>
            </w:r>
          </w:p>
        </w:tc>
        <w:tc>
          <w:tcPr>
            <w:tcW w:w="3119" w:type="dxa"/>
          </w:tcPr>
          <w:p w14:paraId="7AD38F9A"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Finansavimo šaltiniai</w:t>
            </w:r>
          </w:p>
        </w:tc>
      </w:tr>
      <w:tr w:rsidR="00182CDE" w:rsidRPr="00BB4D71" w14:paraId="7AD38F9F" w14:textId="77777777" w:rsidTr="00B55662">
        <w:tc>
          <w:tcPr>
            <w:tcW w:w="4786" w:type="dxa"/>
          </w:tcPr>
          <w:p w14:paraId="7AD38F9C"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Pagal higienos 2016-09-04 akto reikalavimus įmontuoti langų ribotuvai.</w:t>
            </w:r>
          </w:p>
        </w:tc>
        <w:tc>
          <w:tcPr>
            <w:tcW w:w="2126" w:type="dxa"/>
          </w:tcPr>
          <w:p w14:paraId="7AD38F9D" w14:textId="77777777" w:rsidR="00182CDE" w:rsidRPr="00BB4D71" w:rsidRDefault="00182CDE" w:rsidP="00B55662">
            <w:pPr>
              <w:jc w:val="both"/>
              <w:rPr>
                <w:rFonts w:ascii="Times New Roman" w:hAnsi="Times New Roman" w:cs="Times New Roman"/>
                <w:sz w:val="24"/>
                <w:szCs w:val="24"/>
              </w:rPr>
            </w:pPr>
            <w:r w:rsidRPr="00BB4D71">
              <w:rPr>
                <w:rFonts w:ascii="Times New Roman" w:hAnsi="Times New Roman" w:cs="Times New Roman"/>
                <w:sz w:val="24"/>
                <w:szCs w:val="24"/>
              </w:rPr>
              <w:t>200 eurų</w:t>
            </w:r>
          </w:p>
        </w:tc>
        <w:tc>
          <w:tcPr>
            <w:tcW w:w="3119" w:type="dxa"/>
          </w:tcPr>
          <w:p w14:paraId="7AD38F9E" w14:textId="77777777" w:rsidR="00182CDE" w:rsidRPr="00BB4D71" w:rsidRDefault="00182CDE" w:rsidP="00B55662">
            <w:pPr>
              <w:jc w:val="both"/>
              <w:rPr>
                <w:rFonts w:ascii="Times New Roman" w:hAnsi="Times New Roman" w:cs="Times New Roman"/>
                <w:sz w:val="24"/>
                <w:szCs w:val="24"/>
              </w:rPr>
            </w:pPr>
            <w:proofErr w:type="spellStart"/>
            <w:r w:rsidRPr="00BB4D71">
              <w:rPr>
                <w:rFonts w:ascii="Times New Roman" w:hAnsi="Times New Roman" w:cs="Times New Roman"/>
                <w:sz w:val="24"/>
                <w:szCs w:val="24"/>
              </w:rPr>
              <w:t>Spec</w:t>
            </w:r>
            <w:proofErr w:type="spellEnd"/>
            <w:r w:rsidRPr="00BB4D71">
              <w:rPr>
                <w:rFonts w:ascii="Times New Roman" w:hAnsi="Times New Roman" w:cs="Times New Roman"/>
                <w:sz w:val="24"/>
                <w:szCs w:val="24"/>
              </w:rPr>
              <w:t>. programų lėšos</w:t>
            </w:r>
          </w:p>
        </w:tc>
      </w:tr>
    </w:tbl>
    <w:p w14:paraId="7AD38FA0" w14:textId="77777777" w:rsidR="00182CDE" w:rsidRPr="00BB4D71" w:rsidRDefault="00182CDE" w:rsidP="00B55662">
      <w:pPr>
        <w:spacing w:after="0" w:line="240" w:lineRule="auto"/>
        <w:jc w:val="both"/>
        <w:rPr>
          <w:rFonts w:ascii="Times New Roman" w:hAnsi="Times New Roman" w:cs="Times New Roman"/>
          <w:b/>
          <w:sz w:val="24"/>
          <w:szCs w:val="24"/>
        </w:rPr>
      </w:pPr>
    </w:p>
    <w:p w14:paraId="7AD38FA1" w14:textId="4D6E860B" w:rsidR="00182CDE" w:rsidRPr="00BB4D71" w:rsidRDefault="00FC58A2" w:rsidP="00B55662">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9. Centro tikslų ir uždavinių įgyvendinimui organizuota veikla</w:t>
      </w:r>
    </w:p>
    <w:p w14:paraId="7AD38FA3" w14:textId="0330E86D" w:rsidR="00182CDE" w:rsidRPr="00BB4D71" w:rsidRDefault="00FC58A2" w:rsidP="00B55662">
      <w:pPr>
        <w:spacing w:after="0" w:line="240" w:lineRule="auto"/>
        <w:jc w:val="both"/>
        <w:rPr>
          <w:rFonts w:ascii="Times New Roman" w:hAnsi="Times New Roman" w:cs="Times New Roman"/>
          <w:bCs/>
          <w:sz w:val="24"/>
          <w:szCs w:val="24"/>
          <w:u w:val="single"/>
        </w:rPr>
      </w:pPr>
      <w:r w:rsidRPr="00BB4D71">
        <w:rPr>
          <w:rFonts w:ascii="Times New Roman" w:hAnsi="Times New Roman" w:cs="Times New Roman"/>
          <w:bCs/>
          <w:sz w:val="24"/>
          <w:szCs w:val="24"/>
        </w:rPr>
        <w:lastRenderedPageBreak/>
        <w:tab/>
      </w:r>
      <w:r w:rsidR="00182CDE" w:rsidRPr="00BB4D71">
        <w:rPr>
          <w:rFonts w:ascii="Times New Roman" w:hAnsi="Times New Roman" w:cs="Times New Roman"/>
          <w:bCs/>
          <w:sz w:val="24"/>
          <w:szCs w:val="24"/>
          <w:u w:val="single"/>
        </w:rPr>
        <w:t xml:space="preserve">9.1. Reikšmingiausi pasiekimai 2016 metais. </w:t>
      </w:r>
    </w:p>
    <w:p w14:paraId="7AD38FA4" w14:textId="5558E6C5"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Organizuoti reikšmingiausi renginiai, dalyvauta:</w:t>
      </w:r>
    </w:p>
    <w:p w14:paraId="7AD38FA5" w14:textId="4E99E503"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 xml:space="preserve">2016 m. sausio mėn.: </w:t>
      </w:r>
      <w:r w:rsidR="00410DF7" w:rsidRPr="00BB4D71">
        <w:rPr>
          <w:rFonts w:ascii="Times New Roman" w:hAnsi="Times New Roman" w:cs="Times New Roman"/>
          <w:bCs/>
          <w:sz w:val="24"/>
          <w:szCs w:val="24"/>
        </w:rPr>
        <w:t xml:space="preserve">J. </w:t>
      </w:r>
      <w:r w:rsidR="00182CDE" w:rsidRPr="00BB4D71">
        <w:rPr>
          <w:rFonts w:ascii="Times New Roman" w:hAnsi="Times New Roman" w:cs="Times New Roman"/>
          <w:bCs/>
          <w:sz w:val="24"/>
          <w:szCs w:val="24"/>
        </w:rPr>
        <w:t>Katelės fondo vakaras koncertas, koncertas Rokiškio medikams</w:t>
      </w:r>
      <w:r w:rsidR="001636D2" w:rsidRPr="00BB4D71">
        <w:rPr>
          <w:rFonts w:ascii="Times New Roman" w:hAnsi="Times New Roman" w:cs="Times New Roman"/>
          <w:bCs/>
          <w:sz w:val="24"/>
          <w:szCs w:val="24"/>
        </w:rPr>
        <w:t>;</w:t>
      </w:r>
    </w:p>
    <w:p w14:paraId="7AD38FA6" w14:textId="00F38EF1"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 xml:space="preserve">2016-01-22 </w:t>
      </w:r>
      <w:r w:rsidR="002B15C4" w:rsidRPr="00BB4D71">
        <w:rPr>
          <w:rFonts w:ascii="Times New Roman" w:hAnsi="Times New Roman" w:cs="Times New Roman"/>
          <w:bCs/>
          <w:sz w:val="24"/>
          <w:szCs w:val="24"/>
        </w:rPr>
        <w:t>v</w:t>
      </w:r>
      <w:r w:rsidR="00182CDE" w:rsidRPr="00BB4D71">
        <w:rPr>
          <w:rFonts w:ascii="Times New Roman" w:hAnsi="Times New Roman" w:cs="Times New Roman"/>
          <w:bCs/>
          <w:sz w:val="24"/>
          <w:szCs w:val="24"/>
        </w:rPr>
        <w:t xml:space="preserve">aikų ir moksleivių TV konkurso </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Dainų dainelė 2016</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rajoninis turas, konkurso </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Dainų dainelė</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Panevėžio apskrities turas Rokiškyje;</w:t>
      </w:r>
    </w:p>
    <w:p w14:paraId="7AD38FA7" w14:textId="1ABF67C7"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 xml:space="preserve">2016 m. vasario mėn.: </w:t>
      </w:r>
      <w:r w:rsidR="002B15C4" w:rsidRPr="00BB4D71">
        <w:rPr>
          <w:rFonts w:ascii="Times New Roman" w:hAnsi="Times New Roman" w:cs="Times New Roman"/>
          <w:bCs/>
          <w:sz w:val="24"/>
          <w:szCs w:val="24"/>
        </w:rPr>
        <w:t>v</w:t>
      </w:r>
      <w:r w:rsidR="00182CDE" w:rsidRPr="00BB4D71">
        <w:rPr>
          <w:rFonts w:ascii="Times New Roman" w:hAnsi="Times New Roman" w:cs="Times New Roman"/>
          <w:bCs/>
          <w:sz w:val="24"/>
          <w:szCs w:val="24"/>
        </w:rPr>
        <w:t xml:space="preserve">aikų ir moksleivių TV konkursas </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Dainų dainelė 2016</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LRT</w:t>
      </w:r>
      <w:r w:rsidR="002B15C4" w:rsidRPr="00BB4D71">
        <w:rPr>
          <w:rFonts w:ascii="Times New Roman" w:hAnsi="Times New Roman" w:cs="Times New Roman"/>
          <w:bCs/>
          <w:sz w:val="24"/>
          <w:szCs w:val="24"/>
        </w:rPr>
        <w:t>;</w:t>
      </w:r>
    </w:p>
    <w:p w14:paraId="7AD38FA8" w14:textId="3BFD07EC"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2016 m. balandžio mėn.:</w:t>
      </w:r>
      <w:r w:rsidR="00B55662" w:rsidRPr="00BB4D71">
        <w:rPr>
          <w:rFonts w:ascii="Times New Roman" w:hAnsi="Times New Roman" w:cs="Times New Roman"/>
          <w:bCs/>
          <w:sz w:val="24"/>
          <w:szCs w:val="24"/>
        </w:rPr>
        <w:t xml:space="preserve"> </w:t>
      </w:r>
      <w:r w:rsidR="002B15C4" w:rsidRPr="00BB4D71">
        <w:rPr>
          <w:rFonts w:ascii="Times New Roman" w:hAnsi="Times New Roman" w:cs="Times New Roman"/>
          <w:bCs/>
          <w:sz w:val="24"/>
          <w:szCs w:val="24"/>
        </w:rPr>
        <w:t>t</w:t>
      </w:r>
      <w:r w:rsidR="00182CDE" w:rsidRPr="00BB4D71">
        <w:rPr>
          <w:rFonts w:ascii="Times New Roman" w:hAnsi="Times New Roman" w:cs="Times New Roman"/>
          <w:bCs/>
          <w:sz w:val="24"/>
          <w:szCs w:val="24"/>
        </w:rPr>
        <w:t xml:space="preserve">arptautinis konkursas </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Muzikos talentų lyga</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w:t>
      </w:r>
      <w:r w:rsidR="00B55662"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Ei, mes esam talentingi</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w:t>
      </w:r>
      <w:r w:rsidR="00182CDE" w:rsidRPr="00BB4D71">
        <w:rPr>
          <w:rFonts w:ascii="Times New Roman" w:hAnsi="Times New Roman" w:cs="Times New Roman"/>
        </w:rPr>
        <w:t xml:space="preserve"> </w:t>
      </w:r>
      <w:r w:rsidR="00182CDE" w:rsidRPr="00BB4D71">
        <w:rPr>
          <w:rFonts w:ascii="Times New Roman" w:hAnsi="Times New Roman" w:cs="Times New Roman"/>
          <w:bCs/>
          <w:sz w:val="24"/>
          <w:szCs w:val="24"/>
        </w:rPr>
        <w:t>t</w:t>
      </w:r>
      <w:r w:rsidR="00B55662" w:rsidRPr="00BB4D71">
        <w:rPr>
          <w:rFonts w:ascii="Times New Roman" w:hAnsi="Times New Roman" w:cs="Times New Roman"/>
          <w:bCs/>
          <w:sz w:val="24"/>
          <w:szCs w:val="24"/>
        </w:rPr>
        <w:t>arptautinis konkursas „</w:t>
      </w:r>
      <w:proofErr w:type="spellStart"/>
      <w:r w:rsidR="00182CDE" w:rsidRPr="00BB4D71">
        <w:rPr>
          <w:rFonts w:ascii="Times New Roman" w:hAnsi="Times New Roman" w:cs="Times New Roman"/>
          <w:bCs/>
          <w:sz w:val="24"/>
          <w:szCs w:val="24"/>
        </w:rPr>
        <w:t>Tonis</w:t>
      </w:r>
      <w:proofErr w:type="spellEnd"/>
      <w:r w:rsidR="00182CDE" w:rsidRPr="00BB4D71">
        <w:rPr>
          <w:rFonts w:ascii="Times New Roman" w:hAnsi="Times New Roman" w:cs="Times New Roman"/>
          <w:bCs/>
          <w:sz w:val="24"/>
          <w:szCs w:val="24"/>
        </w:rPr>
        <w:t xml:space="preserve"> pustonis</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atranka į dainų šventę, koncertas bendruomenėje </w:t>
      </w:r>
      <w:r w:rsidR="002B15C4" w:rsidRPr="00BB4D71">
        <w:rPr>
          <w:rFonts w:ascii="Times New Roman" w:hAnsi="Times New Roman" w:cs="Times New Roman"/>
          <w:bCs/>
          <w:sz w:val="24"/>
          <w:szCs w:val="24"/>
        </w:rPr>
        <w:t>M</w:t>
      </w:r>
      <w:r w:rsidR="00182CDE" w:rsidRPr="00BB4D71">
        <w:rPr>
          <w:rFonts w:ascii="Times New Roman" w:hAnsi="Times New Roman" w:cs="Times New Roman"/>
          <w:bCs/>
          <w:sz w:val="24"/>
          <w:szCs w:val="24"/>
        </w:rPr>
        <w:t>otinos dienai;</w:t>
      </w:r>
    </w:p>
    <w:p w14:paraId="7AD38FA9" w14:textId="7525CAC6"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2016 m. gegužės mėn.: koncertas Europos dienai Rokiškyje, koncertas-šventė</w:t>
      </w:r>
      <w:r w:rsidR="00B55662" w:rsidRPr="00BB4D71">
        <w:rPr>
          <w:rFonts w:ascii="Times New Roman" w:hAnsi="Times New Roman" w:cs="Times New Roman"/>
          <w:bCs/>
          <w:sz w:val="24"/>
          <w:szCs w:val="24"/>
        </w:rPr>
        <w:t xml:space="preserve"> „</w:t>
      </w:r>
      <w:r w:rsidR="00182CDE" w:rsidRPr="00BB4D71">
        <w:rPr>
          <w:rFonts w:ascii="Times New Roman" w:hAnsi="Times New Roman" w:cs="Times New Roman"/>
          <w:bCs/>
          <w:sz w:val="24"/>
          <w:szCs w:val="24"/>
        </w:rPr>
        <w:t>Muzika-tai…</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atranka į konkurso </w:t>
      </w:r>
      <w:r w:rsidR="00B55662"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Gaidų pynė 2016</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finalą;</w:t>
      </w:r>
    </w:p>
    <w:p w14:paraId="7AD38FAA" w14:textId="45E114F3"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2016 m. birželio mėn.: t</w:t>
      </w:r>
      <w:r w:rsidR="00B55662" w:rsidRPr="00BB4D71">
        <w:rPr>
          <w:rFonts w:ascii="Times New Roman" w:hAnsi="Times New Roman" w:cs="Times New Roman"/>
          <w:bCs/>
          <w:sz w:val="24"/>
          <w:szCs w:val="24"/>
        </w:rPr>
        <w:t>arptautinis konkur</w:t>
      </w:r>
      <w:r w:rsidR="00410DF7" w:rsidRPr="00BB4D71">
        <w:rPr>
          <w:rFonts w:ascii="Times New Roman" w:hAnsi="Times New Roman" w:cs="Times New Roman"/>
          <w:bCs/>
          <w:sz w:val="24"/>
          <w:szCs w:val="24"/>
        </w:rPr>
        <w:t>s</w:t>
      </w:r>
      <w:r w:rsidR="00B55662" w:rsidRPr="00BB4D71">
        <w:rPr>
          <w:rFonts w:ascii="Times New Roman" w:hAnsi="Times New Roman" w:cs="Times New Roman"/>
          <w:bCs/>
          <w:sz w:val="24"/>
          <w:szCs w:val="24"/>
        </w:rPr>
        <w:t>as „</w:t>
      </w:r>
      <w:r w:rsidR="00182CDE" w:rsidRPr="00BB4D71">
        <w:rPr>
          <w:rFonts w:ascii="Times New Roman" w:hAnsi="Times New Roman" w:cs="Times New Roman"/>
          <w:bCs/>
          <w:sz w:val="24"/>
          <w:szCs w:val="24"/>
        </w:rPr>
        <w:t>Obels žiedo giesmė</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kunigo, švietėjo J.</w:t>
      </w:r>
      <w:r w:rsidR="002B15C4" w:rsidRPr="00BB4D71">
        <w:rPr>
          <w:rFonts w:ascii="Times New Roman" w:hAnsi="Times New Roman" w:cs="Times New Roman"/>
          <w:bCs/>
          <w:sz w:val="24"/>
          <w:szCs w:val="24"/>
        </w:rPr>
        <w:t xml:space="preserve"> </w:t>
      </w:r>
      <w:r w:rsidR="00182CDE" w:rsidRPr="00BB4D71">
        <w:rPr>
          <w:rFonts w:ascii="Times New Roman" w:hAnsi="Times New Roman" w:cs="Times New Roman"/>
          <w:bCs/>
          <w:sz w:val="24"/>
          <w:szCs w:val="24"/>
        </w:rPr>
        <w:t xml:space="preserve">Katelės fondo 5-metis, </w:t>
      </w:r>
      <w:proofErr w:type="spellStart"/>
      <w:r w:rsidR="00182CDE" w:rsidRPr="00BB4D71">
        <w:rPr>
          <w:rFonts w:ascii="Times New Roman" w:hAnsi="Times New Roman" w:cs="Times New Roman"/>
          <w:bCs/>
          <w:sz w:val="24"/>
          <w:szCs w:val="24"/>
        </w:rPr>
        <w:t>Jonvakaris</w:t>
      </w:r>
      <w:proofErr w:type="spellEnd"/>
      <w:r w:rsidR="00182CDE" w:rsidRPr="00BB4D71">
        <w:rPr>
          <w:rFonts w:ascii="Times New Roman" w:hAnsi="Times New Roman" w:cs="Times New Roman"/>
          <w:bCs/>
          <w:sz w:val="24"/>
          <w:szCs w:val="24"/>
        </w:rPr>
        <w:t>;</w:t>
      </w:r>
    </w:p>
    <w:p w14:paraId="7AD38FAB" w14:textId="66ED9467"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 xml:space="preserve">2016 m. liepos mėn.: respublikinė moksleivių dainų šventė </w:t>
      </w:r>
      <w:r w:rsidR="00B55662"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Tu mums viena “, </w:t>
      </w:r>
      <w:proofErr w:type="spellStart"/>
      <w:r w:rsidR="00182CDE" w:rsidRPr="00BB4D71">
        <w:rPr>
          <w:rFonts w:ascii="Times New Roman" w:hAnsi="Times New Roman" w:cs="Times New Roman"/>
          <w:bCs/>
          <w:sz w:val="24"/>
          <w:szCs w:val="24"/>
        </w:rPr>
        <w:t>Oninių</w:t>
      </w:r>
      <w:proofErr w:type="spellEnd"/>
      <w:r w:rsidR="00182CDE" w:rsidRPr="00BB4D71">
        <w:rPr>
          <w:rFonts w:ascii="Times New Roman" w:hAnsi="Times New Roman" w:cs="Times New Roman"/>
          <w:bCs/>
          <w:sz w:val="24"/>
          <w:szCs w:val="24"/>
        </w:rPr>
        <w:t xml:space="preserve"> šventė;</w:t>
      </w:r>
    </w:p>
    <w:p w14:paraId="7AD38FAC" w14:textId="4363235C"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 xml:space="preserve">2016 m. rugpjūčio mėn. 5 dienų tarptautinė muzikos stovykla; </w:t>
      </w:r>
    </w:p>
    <w:p w14:paraId="7AD38FAD" w14:textId="4D50687F"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 xml:space="preserve">2016 m. rugsėjo mėn. konkurso </w:t>
      </w:r>
      <w:r w:rsidR="00B55662"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Gaidų pynė 2016</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finalas;</w:t>
      </w:r>
    </w:p>
    <w:p w14:paraId="7AD38FAE" w14:textId="20C5B571"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 xml:space="preserve">2016 m. gruodžio mėn. </w:t>
      </w:r>
      <w:r w:rsidR="002B15C4" w:rsidRPr="00BB4D71">
        <w:rPr>
          <w:rFonts w:ascii="Times New Roman" w:hAnsi="Times New Roman" w:cs="Times New Roman"/>
          <w:bCs/>
          <w:sz w:val="24"/>
          <w:szCs w:val="24"/>
        </w:rPr>
        <w:t>s</w:t>
      </w:r>
      <w:r w:rsidR="00182CDE" w:rsidRPr="00BB4D71">
        <w:rPr>
          <w:rFonts w:ascii="Times New Roman" w:hAnsi="Times New Roman" w:cs="Times New Roman"/>
          <w:bCs/>
          <w:sz w:val="24"/>
          <w:szCs w:val="24"/>
        </w:rPr>
        <w:t>enųjų metų palydų  miuziklas</w:t>
      </w:r>
      <w:r w:rsidR="00B55662" w:rsidRPr="00BB4D71">
        <w:rPr>
          <w:rFonts w:ascii="Times New Roman" w:hAnsi="Times New Roman" w:cs="Times New Roman"/>
          <w:bCs/>
          <w:sz w:val="24"/>
          <w:szCs w:val="24"/>
        </w:rPr>
        <w:t xml:space="preserve"> „</w:t>
      </w:r>
      <w:r w:rsidR="00182CDE" w:rsidRPr="00BB4D71">
        <w:rPr>
          <w:rFonts w:ascii="Times New Roman" w:hAnsi="Times New Roman" w:cs="Times New Roman"/>
          <w:bCs/>
          <w:sz w:val="24"/>
          <w:szCs w:val="24"/>
        </w:rPr>
        <w:t>Pelenė</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w:t>
      </w:r>
    </w:p>
    <w:p w14:paraId="7AD38FAF" w14:textId="5008758A" w:rsidR="00182CDE" w:rsidRPr="00BB4D71" w:rsidRDefault="00182CDE"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 xml:space="preserve">45 procentai ikimokyklinio ir priešmokyklinio amžiaus vaikų lanko </w:t>
      </w:r>
      <w:r w:rsidR="002B15C4" w:rsidRPr="00BB4D71">
        <w:rPr>
          <w:rFonts w:ascii="Times New Roman" w:hAnsi="Times New Roman" w:cs="Times New Roman"/>
          <w:bCs/>
          <w:sz w:val="24"/>
          <w:szCs w:val="24"/>
        </w:rPr>
        <w:t>c</w:t>
      </w:r>
      <w:r w:rsidRPr="00BB4D71">
        <w:rPr>
          <w:rFonts w:ascii="Times New Roman" w:hAnsi="Times New Roman" w:cs="Times New Roman"/>
          <w:bCs/>
          <w:sz w:val="24"/>
          <w:szCs w:val="24"/>
        </w:rPr>
        <w:t>entro estetikos studiją.</w:t>
      </w:r>
    </w:p>
    <w:p w14:paraId="7AD38FB0" w14:textId="6F91FD35" w:rsidR="00182CDE" w:rsidRPr="00BB4D71" w:rsidRDefault="00182CDE"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Vaikams rengiamos edukacinės programos, kurios yra vykdomos įstaigos aplinkoje, vykstama į kitas rajono įstaigas, ar kitus rajonus (seminarai, e</w:t>
      </w:r>
      <w:r w:rsidR="002B15C4" w:rsidRPr="00BB4D71">
        <w:rPr>
          <w:rFonts w:ascii="Times New Roman" w:hAnsi="Times New Roman" w:cs="Times New Roman"/>
          <w:bCs/>
          <w:sz w:val="24"/>
          <w:szCs w:val="24"/>
        </w:rPr>
        <w:t>k</w:t>
      </w:r>
      <w:r w:rsidRPr="00BB4D71">
        <w:rPr>
          <w:rFonts w:ascii="Times New Roman" w:hAnsi="Times New Roman" w:cs="Times New Roman"/>
          <w:bCs/>
          <w:sz w:val="24"/>
          <w:szCs w:val="24"/>
        </w:rPr>
        <w:t>skursijos, išvykos).</w:t>
      </w:r>
    </w:p>
    <w:p w14:paraId="7AD38FB1" w14:textId="202152EB" w:rsidR="00182CDE" w:rsidRPr="00BB4D71" w:rsidRDefault="00182CDE"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 xml:space="preserve">Įstaigos veikla atvira visiems ja besidomintiems. Veikla yra </w:t>
      </w:r>
      <w:proofErr w:type="spellStart"/>
      <w:r w:rsidRPr="00BB4D71">
        <w:rPr>
          <w:rFonts w:ascii="Times New Roman" w:hAnsi="Times New Roman" w:cs="Times New Roman"/>
          <w:bCs/>
          <w:sz w:val="24"/>
          <w:szCs w:val="24"/>
        </w:rPr>
        <w:t>viešinama</w:t>
      </w:r>
      <w:r w:rsidR="002B15C4" w:rsidRPr="00BB4D71">
        <w:rPr>
          <w:rFonts w:ascii="Times New Roman" w:hAnsi="Times New Roman" w:cs="Times New Roman"/>
          <w:bCs/>
          <w:sz w:val="24"/>
          <w:szCs w:val="24"/>
        </w:rPr>
        <w:t>c</w:t>
      </w:r>
      <w:r w:rsidRPr="00BB4D71">
        <w:rPr>
          <w:rFonts w:ascii="Times New Roman" w:hAnsi="Times New Roman" w:cs="Times New Roman"/>
          <w:bCs/>
          <w:sz w:val="24"/>
          <w:szCs w:val="24"/>
        </w:rPr>
        <w:t>Centro</w:t>
      </w:r>
      <w:proofErr w:type="spellEnd"/>
      <w:r w:rsidRPr="00BB4D71">
        <w:rPr>
          <w:rFonts w:ascii="Times New Roman" w:hAnsi="Times New Roman" w:cs="Times New Roman"/>
          <w:bCs/>
          <w:sz w:val="24"/>
          <w:szCs w:val="24"/>
        </w:rPr>
        <w:t xml:space="preserve"> internet</w:t>
      </w:r>
      <w:r w:rsidR="002B15C4" w:rsidRPr="00BB4D71">
        <w:rPr>
          <w:rFonts w:ascii="Times New Roman" w:hAnsi="Times New Roman" w:cs="Times New Roman"/>
          <w:bCs/>
          <w:sz w:val="24"/>
          <w:szCs w:val="24"/>
        </w:rPr>
        <w:t>o</w:t>
      </w:r>
      <w:r w:rsidRPr="00BB4D71">
        <w:rPr>
          <w:rFonts w:ascii="Times New Roman" w:hAnsi="Times New Roman" w:cs="Times New Roman"/>
          <w:bCs/>
          <w:sz w:val="24"/>
          <w:szCs w:val="24"/>
        </w:rPr>
        <w:t xml:space="preserve"> svetainėje.</w:t>
      </w:r>
    </w:p>
    <w:p w14:paraId="7AD38FB2" w14:textId="5BCE79B4" w:rsidR="00182CDE" w:rsidRPr="00BB4D71" w:rsidRDefault="00680FA1" w:rsidP="00B55662">
      <w:pPr>
        <w:spacing w:after="0" w:line="240" w:lineRule="auto"/>
        <w:jc w:val="both"/>
        <w:rPr>
          <w:rFonts w:ascii="Times New Roman" w:hAnsi="Times New Roman" w:cs="Times New Roman"/>
          <w:bCs/>
          <w:sz w:val="24"/>
          <w:szCs w:val="24"/>
        </w:rPr>
      </w:pPr>
      <w:r w:rsidRPr="00BB4D71">
        <w:rPr>
          <w:rFonts w:ascii="Times New Roman" w:hAnsi="Times New Roman" w:cs="Times New Roman"/>
          <w:bCs/>
          <w:sz w:val="24"/>
          <w:szCs w:val="24"/>
        </w:rPr>
        <w:tab/>
      </w:r>
      <w:r w:rsidR="00182CDE" w:rsidRPr="00BB4D71">
        <w:rPr>
          <w:rFonts w:ascii="Times New Roman" w:hAnsi="Times New Roman" w:cs="Times New Roman"/>
          <w:bCs/>
          <w:sz w:val="24"/>
          <w:szCs w:val="24"/>
        </w:rPr>
        <w:t xml:space="preserve">Organizuotas </w:t>
      </w:r>
      <w:r w:rsidR="00A44BDE" w:rsidRPr="00BB4D71">
        <w:rPr>
          <w:rFonts w:ascii="Times New Roman" w:hAnsi="Times New Roman" w:cs="Times New Roman"/>
          <w:bCs/>
          <w:sz w:val="24"/>
          <w:szCs w:val="24"/>
        </w:rPr>
        <w:t xml:space="preserve">seminaras </w:t>
      </w:r>
      <w:r w:rsidR="002B15C4" w:rsidRPr="00BB4D71">
        <w:rPr>
          <w:rFonts w:ascii="Times New Roman" w:hAnsi="Times New Roman" w:cs="Times New Roman"/>
          <w:bCs/>
          <w:sz w:val="24"/>
          <w:szCs w:val="24"/>
        </w:rPr>
        <w:t>c</w:t>
      </w:r>
      <w:r w:rsidR="00A44BDE" w:rsidRPr="00BB4D71">
        <w:rPr>
          <w:rFonts w:ascii="Times New Roman" w:hAnsi="Times New Roman" w:cs="Times New Roman"/>
          <w:bCs/>
          <w:sz w:val="24"/>
          <w:szCs w:val="24"/>
        </w:rPr>
        <w:t>entro specialistams „</w:t>
      </w:r>
      <w:r w:rsidR="00182CDE" w:rsidRPr="00BB4D71">
        <w:rPr>
          <w:rFonts w:ascii="Times New Roman" w:hAnsi="Times New Roman" w:cs="Times New Roman"/>
          <w:bCs/>
          <w:sz w:val="24"/>
          <w:szCs w:val="24"/>
        </w:rPr>
        <w:t>Pedagoginę sąveiką sąlygojantys veiksniai</w:t>
      </w:r>
      <w:r w:rsidR="002B15C4" w:rsidRPr="00BB4D71">
        <w:rPr>
          <w:rFonts w:ascii="Times New Roman" w:hAnsi="Times New Roman" w:cs="Times New Roman"/>
          <w:bCs/>
          <w:sz w:val="24"/>
          <w:szCs w:val="24"/>
        </w:rPr>
        <w:t>“</w:t>
      </w:r>
      <w:r w:rsidR="00182CDE" w:rsidRPr="00BB4D71">
        <w:rPr>
          <w:rFonts w:ascii="Times New Roman" w:hAnsi="Times New Roman" w:cs="Times New Roman"/>
          <w:bCs/>
          <w:sz w:val="24"/>
          <w:szCs w:val="24"/>
        </w:rPr>
        <w:t xml:space="preserve"> (psichologė Irena </w:t>
      </w:r>
      <w:proofErr w:type="spellStart"/>
      <w:r w:rsidR="00182CDE" w:rsidRPr="00BB4D71">
        <w:rPr>
          <w:rFonts w:ascii="Times New Roman" w:hAnsi="Times New Roman" w:cs="Times New Roman"/>
          <w:bCs/>
          <w:sz w:val="24"/>
          <w:szCs w:val="24"/>
        </w:rPr>
        <w:t>Zabulienė</w:t>
      </w:r>
      <w:proofErr w:type="spellEnd"/>
      <w:r w:rsidR="00182CDE" w:rsidRPr="00BB4D71">
        <w:rPr>
          <w:rFonts w:ascii="Times New Roman" w:hAnsi="Times New Roman" w:cs="Times New Roman"/>
          <w:bCs/>
          <w:sz w:val="24"/>
          <w:szCs w:val="24"/>
        </w:rPr>
        <w:t>).</w:t>
      </w:r>
    </w:p>
    <w:p w14:paraId="7AD38FB3" w14:textId="1B1FDD70" w:rsidR="00182CDE" w:rsidRPr="00BB4D71" w:rsidRDefault="00680FA1" w:rsidP="00B55662">
      <w:pPr>
        <w:spacing w:after="0" w:line="240" w:lineRule="auto"/>
        <w:jc w:val="both"/>
        <w:rPr>
          <w:rFonts w:ascii="Times New Roman" w:hAnsi="Times New Roman" w:cs="Times New Roman"/>
          <w:sz w:val="24"/>
          <w:szCs w:val="24"/>
          <w:u w:val="single"/>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u w:val="single"/>
        </w:rPr>
        <w:t>9.2. Ryšiai su rajono, šalies ir/ar užsienio švietimo bei kitomis įstaigomis 2016 metais.</w:t>
      </w:r>
    </w:p>
    <w:p w14:paraId="7AD38FB4"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Bendradarbiaujame ir dalyvaujame organizuojamuose konkursuose, varžybose, susitikimuose su rajono ikimokyklinėmis įstaigomis, Kauno r., Utenos r. universaliais </w:t>
      </w:r>
      <w:proofErr w:type="spellStart"/>
      <w:r w:rsidRPr="00BB4D71">
        <w:rPr>
          <w:rFonts w:ascii="Times New Roman" w:hAnsi="Times New Roman" w:cs="Times New Roman"/>
          <w:sz w:val="24"/>
          <w:szCs w:val="24"/>
        </w:rPr>
        <w:t>daugiafunkciais</w:t>
      </w:r>
      <w:proofErr w:type="spellEnd"/>
      <w:r w:rsidRPr="00BB4D71">
        <w:rPr>
          <w:rFonts w:ascii="Times New Roman" w:hAnsi="Times New Roman" w:cs="Times New Roman"/>
          <w:sz w:val="24"/>
          <w:szCs w:val="24"/>
        </w:rPr>
        <w:t xml:space="preserve"> centrais, Pandėlio gimnazija ir pradine mokykla, biblioteka, </w:t>
      </w:r>
    </w:p>
    <w:p w14:paraId="7AD38FB5" w14:textId="307ECC82" w:rsidR="00182CDE" w:rsidRPr="00BB4D71" w:rsidRDefault="00680FA1" w:rsidP="00B55662">
      <w:pPr>
        <w:spacing w:after="0" w:line="240" w:lineRule="auto"/>
        <w:jc w:val="both"/>
        <w:rPr>
          <w:rFonts w:ascii="Times New Roman" w:hAnsi="Times New Roman" w:cs="Times New Roman"/>
          <w:u w:val="single"/>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u w:val="single"/>
        </w:rPr>
        <w:t>9.3. Tėvų (globėjų, rūpintojų) įtraukimas į įstaigos veiklą 2016 metais</w:t>
      </w:r>
      <w:r w:rsidR="002B15C4" w:rsidRPr="00BB4D71">
        <w:rPr>
          <w:rFonts w:ascii="Times New Roman" w:hAnsi="Times New Roman" w:cs="Times New Roman"/>
          <w:sz w:val="24"/>
          <w:szCs w:val="24"/>
          <w:u w:val="single"/>
        </w:rPr>
        <w:t>.</w:t>
      </w:r>
      <w:r w:rsidR="00182CDE" w:rsidRPr="00BB4D71">
        <w:rPr>
          <w:rFonts w:ascii="Times New Roman" w:hAnsi="Times New Roman" w:cs="Times New Roman"/>
          <w:sz w:val="24"/>
          <w:szCs w:val="24"/>
          <w:u w:val="single"/>
        </w:rPr>
        <w:t xml:space="preserve"> </w:t>
      </w:r>
    </w:p>
    <w:p w14:paraId="7AD38FB6"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Suorganizuota su tėvais lauko teritorijoje talka (nupjauti seni medžiai, gyvatvorė, suremontuoti suolai.</w:t>
      </w:r>
    </w:p>
    <w:p w14:paraId="7AD38FB7" w14:textId="77777777" w:rsidR="00182CDE" w:rsidRPr="00BB4D71" w:rsidRDefault="00182CDE" w:rsidP="00B55662">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Tėvai nuolat dalyvauja organizuojamuose koncertuose, šventėse, atvirose pamokose.</w:t>
      </w:r>
    </w:p>
    <w:p w14:paraId="7AD38FB9" w14:textId="0B786142" w:rsidR="00182CDE" w:rsidRPr="00BB4D71" w:rsidRDefault="00680FA1" w:rsidP="00B55662">
      <w:pPr>
        <w:spacing w:after="0" w:line="240" w:lineRule="auto"/>
        <w:jc w:val="both"/>
        <w:rPr>
          <w:rFonts w:ascii="Times New Roman" w:hAnsi="Times New Roman" w:cs="Times New Roman"/>
          <w:sz w:val="24"/>
          <w:szCs w:val="24"/>
          <w:u w:val="single"/>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u w:val="single"/>
        </w:rPr>
        <w:t>9.4. Dalyvavimas projektuose.</w:t>
      </w:r>
    </w:p>
    <w:p w14:paraId="7AD38FBA" w14:textId="77777777" w:rsidR="00182CDE" w:rsidRPr="00BB4D71" w:rsidRDefault="00182CDE" w:rsidP="00B55662">
      <w:pPr>
        <w:spacing w:after="0" w:line="240" w:lineRule="auto"/>
        <w:ind w:firstLine="1296"/>
        <w:jc w:val="center"/>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6"/>
        <w:gridCol w:w="1559"/>
        <w:gridCol w:w="1985"/>
        <w:gridCol w:w="1275"/>
        <w:gridCol w:w="2103"/>
      </w:tblGrid>
      <w:tr w:rsidR="00182CDE" w:rsidRPr="00BB4D71" w14:paraId="7AD38FC3" w14:textId="77777777" w:rsidTr="00A44BDE">
        <w:tc>
          <w:tcPr>
            <w:tcW w:w="2576" w:type="dxa"/>
          </w:tcPr>
          <w:p w14:paraId="7AD38FBB"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Projekto pavadinimas</w:t>
            </w:r>
          </w:p>
          <w:p w14:paraId="7AD38FBC" w14:textId="77777777" w:rsidR="00182CDE" w:rsidRPr="00BB4D71" w:rsidRDefault="00182CDE" w:rsidP="00B55662">
            <w:pPr>
              <w:spacing w:after="0" w:line="240" w:lineRule="auto"/>
              <w:jc w:val="center"/>
              <w:rPr>
                <w:rFonts w:ascii="Times New Roman" w:hAnsi="Times New Roman" w:cs="Times New Roman"/>
                <w:sz w:val="24"/>
                <w:szCs w:val="24"/>
              </w:rPr>
            </w:pPr>
          </w:p>
        </w:tc>
        <w:tc>
          <w:tcPr>
            <w:tcW w:w="1559" w:type="dxa"/>
          </w:tcPr>
          <w:p w14:paraId="7AD38FBD"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Pobūdis </w:t>
            </w:r>
          </w:p>
          <w:p w14:paraId="7AD38FBE"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įstaigos, rajoninis, respublikinis, tarptautinis)</w:t>
            </w:r>
          </w:p>
        </w:tc>
        <w:tc>
          <w:tcPr>
            <w:tcW w:w="1985" w:type="dxa"/>
          </w:tcPr>
          <w:p w14:paraId="7AD38FBF"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Finansavimo šaltinis</w:t>
            </w:r>
          </w:p>
        </w:tc>
        <w:tc>
          <w:tcPr>
            <w:tcW w:w="1275" w:type="dxa"/>
          </w:tcPr>
          <w:p w14:paraId="7AD38FC0"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Gauta lėšų </w:t>
            </w:r>
          </w:p>
          <w:p w14:paraId="7AD38FC1" w14:textId="1F07696F" w:rsidR="00182CDE" w:rsidRPr="00BB4D71" w:rsidRDefault="00182CDE" w:rsidP="002B15C4">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w:t>
            </w:r>
            <w:proofErr w:type="spellStart"/>
            <w:r w:rsidRPr="00BB4D71">
              <w:rPr>
                <w:rFonts w:ascii="Times New Roman" w:hAnsi="Times New Roman" w:cs="Times New Roman"/>
                <w:sz w:val="24"/>
                <w:szCs w:val="24"/>
              </w:rPr>
              <w:t>Eur</w:t>
            </w:r>
            <w:proofErr w:type="spellEnd"/>
            <w:r w:rsidRPr="00BB4D71">
              <w:rPr>
                <w:rFonts w:ascii="Times New Roman" w:hAnsi="Times New Roman" w:cs="Times New Roman"/>
                <w:sz w:val="24"/>
                <w:szCs w:val="24"/>
              </w:rPr>
              <w:t>)</w:t>
            </w:r>
          </w:p>
        </w:tc>
        <w:tc>
          <w:tcPr>
            <w:tcW w:w="2103" w:type="dxa"/>
          </w:tcPr>
          <w:p w14:paraId="7AD38FC2"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Pastabos</w:t>
            </w:r>
          </w:p>
        </w:tc>
      </w:tr>
      <w:tr w:rsidR="00182CDE" w:rsidRPr="00BB4D71" w14:paraId="7AD38FCA" w14:textId="77777777" w:rsidTr="00A44BDE">
        <w:tc>
          <w:tcPr>
            <w:tcW w:w="2576" w:type="dxa"/>
          </w:tcPr>
          <w:p w14:paraId="7AD38FC4" w14:textId="28DB24C0" w:rsidR="00B55662" w:rsidRPr="00BB4D71" w:rsidRDefault="002B15C4"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w:t>
            </w:r>
            <w:r w:rsidR="00182CDE" w:rsidRPr="00BB4D71">
              <w:rPr>
                <w:rFonts w:ascii="Times New Roman" w:hAnsi="Times New Roman" w:cs="Times New Roman"/>
                <w:sz w:val="24"/>
                <w:szCs w:val="24"/>
              </w:rPr>
              <w:t xml:space="preserve">Olimpinę ugnelę į </w:t>
            </w:r>
          </w:p>
          <w:p w14:paraId="7AD38FC5" w14:textId="3C4341E6" w:rsidR="00182CDE" w:rsidRPr="00BB4D71" w:rsidRDefault="00182CDE" w:rsidP="002B15C4">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kiekvieno širdelę</w:t>
            </w:r>
            <w:r w:rsidR="002B15C4" w:rsidRPr="00BB4D71">
              <w:rPr>
                <w:rFonts w:ascii="Times New Roman" w:hAnsi="Times New Roman" w:cs="Times New Roman"/>
                <w:sz w:val="24"/>
                <w:szCs w:val="24"/>
              </w:rPr>
              <w:t>“</w:t>
            </w:r>
          </w:p>
        </w:tc>
        <w:tc>
          <w:tcPr>
            <w:tcW w:w="1559" w:type="dxa"/>
          </w:tcPr>
          <w:p w14:paraId="7AD38FC6" w14:textId="0615137E" w:rsidR="00182CDE" w:rsidRPr="00BB4D71" w:rsidRDefault="002B15C4" w:rsidP="002B15C4">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T</w:t>
            </w:r>
            <w:r w:rsidR="00182CDE" w:rsidRPr="00BB4D71">
              <w:rPr>
                <w:rFonts w:ascii="Times New Roman" w:hAnsi="Times New Roman" w:cs="Times New Roman"/>
                <w:sz w:val="24"/>
                <w:szCs w:val="24"/>
              </w:rPr>
              <w:t>arptautinis</w:t>
            </w:r>
          </w:p>
        </w:tc>
        <w:tc>
          <w:tcPr>
            <w:tcW w:w="1985" w:type="dxa"/>
          </w:tcPr>
          <w:p w14:paraId="7AD38FC7" w14:textId="77777777" w:rsidR="00182CDE" w:rsidRPr="00BB4D71" w:rsidRDefault="00182CDE" w:rsidP="00B55662">
            <w:pPr>
              <w:spacing w:after="0" w:line="240" w:lineRule="auto"/>
              <w:rPr>
                <w:rFonts w:ascii="Times New Roman" w:hAnsi="Times New Roman" w:cs="Times New Roman"/>
                <w:sz w:val="24"/>
                <w:szCs w:val="24"/>
              </w:rPr>
            </w:pPr>
          </w:p>
        </w:tc>
        <w:tc>
          <w:tcPr>
            <w:tcW w:w="1275" w:type="dxa"/>
          </w:tcPr>
          <w:p w14:paraId="7AD38FC8" w14:textId="77777777" w:rsidR="00182CDE" w:rsidRPr="00BB4D71" w:rsidRDefault="00182CDE" w:rsidP="00B55662">
            <w:pPr>
              <w:spacing w:after="0" w:line="240" w:lineRule="auto"/>
              <w:jc w:val="center"/>
              <w:rPr>
                <w:rFonts w:ascii="Times New Roman" w:hAnsi="Times New Roman" w:cs="Times New Roman"/>
                <w:sz w:val="24"/>
                <w:szCs w:val="24"/>
              </w:rPr>
            </w:pPr>
          </w:p>
        </w:tc>
        <w:tc>
          <w:tcPr>
            <w:tcW w:w="2103" w:type="dxa"/>
          </w:tcPr>
          <w:p w14:paraId="7AD38FC9"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Esame projekto dalyviai</w:t>
            </w:r>
          </w:p>
        </w:tc>
      </w:tr>
      <w:tr w:rsidR="00182CDE" w:rsidRPr="00BB4D71" w14:paraId="7AD38FD0" w14:textId="77777777" w:rsidTr="00A44BDE">
        <w:tc>
          <w:tcPr>
            <w:tcW w:w="2576" w:type="dxa"/>
          </w:tcPr>
          <w:p w14:paraId="7AD38FCB" w14:textId="14036A51" w:rsidR="00182CDE" w:rsidRPr="00BB4D71" w:rsidRDefault="002B15C4" w:rsidP="002B15C4">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w:t>
            </w:r>
            <w:r w:rsidR="00182CDE" w:rsidRPr="00BB4D71">
              <w:rPr>
                <w:rFonts w:ascii="Times New Roman" w:hAnsi="Times New Roman" w:cs="Times New Roman"/>
                <w:sz w:val="24"/>
                <w:szCs w:val="24"/>
              </w:rPr>
              <w:t>Sveikuolių takeliu</w:t>
            </w:r>
            <w:r w:rsidRPr="00BB4D71">
              <w:rPr>
                <w:rFonts w:ascii="Times New Roman" w:hAnsi="Times New Roman" w:cs="Times New Roman"/>
                <w:sz w:val="24"/>
                <w:szCs w:val="24"/>
              </w:rPr>
              <w:t>“</w:t>
            </w:r>
          </w:p>
        </w:tc>
        <w:tc>
          <w:tcPr>
            <w:tcW w:w="1559" w:type="dxa"/>
          </w:tcPr>
          <w:p w14:paraId="7AD38FCC" w14:textId="26E4A492" w:rsidR="00182CDE" w:rsidRPr="00BB4D71" w:rsidRDefault="002B15C4" w:rsidP="002B15C4">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R</w:t>
            </w:r>
            <w:r w:rsidR="00182CDE" w:rsidRPr="00BB4D71">
              <w:rPr>
                <w:rFonts w:ascii="Times New Roman" w:hAnsi="Times New Roman" w:cs="Times New Roman"/>
                <w:sz w:val="24"/>
                <w:szCs w:val="24"/>
              </w:rPr>
              <w:t>ajoninis</w:t>
            </w:r>
          </w:p>
        </w:tc>
        <w:tc>
          <w:tcPr>
            <w:tcW w:w="1985" w:type="dxa"/>
          </w:tcPr>
          <w:p w14:paraId="7AD38FCD" w14:textId="77777777" w:rsidR="00182CDE" w:rsidRPr="00BB4D71" w:rsidRDefault="00182CDE" w:rsidP="00B55662">
            <w:pPr>
              <w:spacing w:after="0" w:line="240" w:lineRule="auto"/>
              <w:rPr>
                <w:rFonts w:ascii="Times New Roman" w:hAnsi="Times New Roman" w:cs="Times New Roman"/>
                <w:sz w:val="24"/>
                <w:szCs w:val="24"/>
              </w:rPr>
            </w:pPr>
          </w:p>
        </w:tc>
        <w:tc>
          <w:tcPr>
            <w:tcW w:w="1275" w:type="dxa"/>
          </w:tcPr>
          <w:p w14:paraId="7AD38FCE" w14:textId="77777777" w:rsidR="00182CDE" w:rsidRPr="00BB4D71" w:rsidRDefault="00182CDE" w:rsidP="00B55662">
            <w:pPr>
              <w:spacing w:after="0" w:line="240" w:lineRule="auto"/>
              <w:jc w:val="center"/>
              <w:rPr>
                <w:rFonts w:ascii="Times New Roman" w:hAnsi="Times New Roman" w:cs="Times New Roman"/>
                <w:sz w:val="24"/>
                <w:szCs w:val="24"/>
              </w:rPr>
            </w:pPr>
          </w:p>
        </w:tc>
        <w:tc>
          <w:tcPr>
            <w:tcW w:w="2103" w:type="dxa"/>
          </w:tcPr>
          <w:p w14:paraId="7AD38FCF"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Esame projekto dalyviai</w:t>
            </w:r>
          </w:p>
        </w:tc>
      </w:tr>
      <w:tr w:rsidR="00182CDE" w:rsidRPr="00BB4D71" w14:paraId="7AD38FD6" w14:textId="77777777" w:rsidTr="00A44BDE">
        <w:tc>
          <w:tcPr>
            <w:tcW w:w="2576" w:type="dxa"/>
          </w:tcPr>
          <w:p w14:paraId="7AD38FD1" w14:textId="427E08B5" w:rsidR="00182CDE" w:rsidRPr="00BB4D71" w:rsidRDefault="002B15C4" w:rsidP="002B15C4">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w:t>
            </w:r>
            <w:r w:rsidR="00182CDE" w:rsidRPr="00BB4D71">
              <w:rPr>
                <w:rFonts w:ascii="Times New Roman" w:hAnsi="Times New Roman" w:cs="Times New Roman"/>
                <w:sz w:val="24"/>
                <w:szCs w:val="24"/>
              </w:rPr>
              <w:t>Velykinis kiaušinis</w:t>
            </w:r>
            <w:r w:rsidRPr="00BB4D71">
              <w:rPr>
                <w:rFonts w:ascii="Times New Roman" w:hAnsi="Times New Roman" w:cs="Times New Roman"/>
                <w:sz w:val="24"/>
                <w:szCs w:val="24"/>
              </w:rPr>
              <w:t>“</w:t>
            </w:r>
          </w:p>
        </w:tc>
        <w:tc>
          <w:tcPr>
            <w:tcW w:w="1559" w:type="dxa"/>
          </w:tcPr>
          <w:p w14:paraId="7AD38FD2" w14:textId="50EFA02F" w:rsidR="00182CDE" w:rsidRPr="00BB4D71" w:rsidRDefault="002B15C4" w:rsidP="002B15C4">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R</w:t>
            </w:r>
            <w:r w:rsidR="00182CDE" w:rsidRPr="00BB4D71">
              <w:rPr>
                <w:rFonts w:ascii="Times New Roman" w:hAnsi="Times New Roman" w:cs="Times New Roman"/>
                <w:sz w:val="24"/>
                <w:szCs w:val="24"/>
              </w:rPr>
              <w:t>espublikinis</w:t>
            </w:r>
          </w:p>
        </w:tc>
        <w:tc>
          <w:tcPr>
            <w:tcW w:w="1985" w:type="dxa"/>
          </w:tcPr>
          <w:p w14:paraId="7AD38FD3" w14:textId="77777777" w:rsidR="00182CDE" w:rsidRPr="00BB4D71" w:rsidRDefault="00182CDE" w:rsidP="00B55662">
            <w:pPr>
              <w:spacing w:after="0" w:line="240" w:lineRule="auto"/>
              <w:rPr>
                <w:rFonts w:ascii="Times New Roman" w:hAnsi="Times New Roman" w:cs="Times New Roman"/>
                <w:sz w:val="24"/>
                <w:szCs w:val="24"/>
              </w:rPr>
            </w:pPr>
          </w:p>
        </w:tc>
        <w:tc>
          <w:tcPr>
            <w:tcW w:w="1275" w:type="dxa"/>
          </w:tcPr>
          <w:p w14:paraId="7AD38FD4" w14:textId="77777777" w:rsidR="00182CDE" w:rsidRPr="00BB4D71" w:rsidRDefault="00182CDE" w:rsidP="00B55662">
            <w:pPr>
              <w:spacing w:after="0" w:line="240" w:lineRule="auto"/>
              <w:jc w:val="center"/>
              <w:rPr>
                <w:rFonts w:ascii="Times New Roman" w:hAnsi="Times New Roman" w:cs="Times New Roman"/>
                <w:sz w:val="24"/>
                <w:szCs w:val="24"/>
              </w:rPr>
            </w:pPr>
          </w:p>
        </w:tc>
        <w:tc>
          <w:tcPr>
            <w:tcW w:w="2103" w:type="dxa"/>
          </w:tcPr>
          <w:p w14:paraId="7AD38FD5"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Esame projekto dalyviai</w:t>
            </w:r>
          </w:p>
        </w:tc>
      </w:tr>
      <w:tr w:rsidR="00182CDE" w:rsidRPr="00BB4D71" w14:paraId="7AD38FDD" w14:textId="77777777" w:rsidTr="00A44BDE">
        <w:tc>
          <w:tcPr>
            <w:tcW w:w="2576" w:type="dxa"/>
          </w:tcPr>
          <w:p w14:paraId="7AD38FD7" w14:textId="7820E33D" w:rsidR="00B55662" w:rsidRPr="00BB4D71" w:rsidRDefault="002B15C4"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w:t>
            </w:r>
            <w:r w:rsidR="00182CDE" w:rsidRPr="00BB4D71">
              <w:rPr>
                <w:rFonts w:ascii="Times New Roman" w:hAnsi="Times New Roman" w:cs="Times New Roman"/>
                <w:sz w:val="24"/>
                <w:szCs w:val="24"/>
              </w:rPr>
              <w:t xml:space="preserve">Papuošk </w:t>
            </w:r>
            <w:proofErr w:type="spellStart"/>
            <w:r w:rsidR="00182CDE" w:rsidRPr="00BB4D71">
              <w:rPr>
                <w:rFonts w:ascii="Times New Roman" w:hAnsi="Times New Roman" w:cs="Times New Roman"/>
                <w:sz w:val="24"/>
                <w:szCs w:val="24"/>
              </w:rPr>
              <w:t>kalėdų</w:t>
            </w:r>
            <w:proofErr w:type="spellEnd"/>
            <w:r w:rsidR="00182CDE" w:rsidRPr="00BB4D71">
              <w:rPr>
                <w:rFonts w:ascii="Times New Roman" w:hAnsi="Times New Roman" w:cs="Times New Roman"/>
                <w:sz w:val="24"/>
                <w:szCs w:val="24"/>
              </w:rPr>
              <w:t xml:space="preserve"> eglutę </w:t>
            </w:r>
          </w:p>
          <w:p w14:paraId="7AD38FD8" w14:textId="3EC325E9" w:rsidR="00182CDE" w:rsidRPr="00BB4D71" w:rsidRDefault="00182CDE" w:rsidP="002B15C4">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lastRenderedPageBreak/>
              <w:t>savo gamybos žaislais</w:t>
            </w:r>
            <w:r w:rsidR="002B15C4" w:rsidRPr="00BB4D71">
              <w:rPr>
                <w:rFonts w:ascii="Times New Roman" w:hAnsi="Times New Roman" w:cs="Times New Roman"/>
                <w:sz w:val="24"/>
                <w:szCs w:val="24"/>
              </w:rPr>
              <w:t>“</w:t>
            </w:r>
          </w:p>
        </w:tc>
        <w:tc>
          <w:tcPr>
            <w:tcW w:w="1559" w:type="dxa"/>
          </w:tcPr>
          <w:p w14:paraId="7AD38FD9" w14:textId="3E29ACC7" w:rsidR="00182CDE" w:rsidRPr="00BB4D71" w:rsidRDefault="002B15C4" w:rsidP="002B15C4">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lastRenderedPageBreak/>
              <w:t>Į</w:t>
            </w:r>
            <w:r w:rsidR="00182CDE" w:rsidRPr="00BB4D71">
              <w:rPr>
                <w:rFonts w:ascii="Times New Roman" w:hAnsi="Times New Roman" w:cs="Times New Roman"/>
                <w:sz w:val="24"/>
                <w:szCs w:val="24"/>
              </w:rPr>
              <w:t>staigos</w:t>
            </w:r>
          </w:p>
        </w:tc>
        <w:tc>
          <w:tcPr>
            <w:tcW w:w="1985" w:type="dxa"/>
          </w:tcPr>
          <w:p w14:paraId="7AD38FDA" w14:textId="77777777" w:rsidR="00182CDE" w:rsidRPr="00BB4D71" w:rsidRDefault="00182CDE" w:rsidP="00B55662">
            <w:pPr>
              <w:spacing w:after="0" w:line="240" w:lineRule="auto"/>
              <w:rPr>
                <w:rFonts w:ascii="Times New Roman" w:hAnsi="Times New Roman" w:cs="Times New Roman"/>
                <w:sz w:val="24"/>
                <w:szCs w:val="24"/>
              </w:rPr>
            </w:pPr>
            <w:proofErr w:type="spellStart"/>
            <w:r w:rsidRPr="00BB4D71">
              <w:rPr>
                <w:rFonts w:ascii="Times New Roman" w:hAnsi="Times New Roman" w:cs="Times New Roman"/>
                <w:sz w:val="24"/>
                <w:szCs w:val="24"/>
              </w:rPr>
              <w:t>Spec</w:t>
            </w:r>
            <w:proofErr w:type="spellEnd"/>
            <w:r w:rsidRPr="00BB4D71">
              <w:rPr>
                <w:rFonts w:ascii="Times New Roman" w:hAnsi="Times New Roman" w:cs="Times New Roman"/>
                <w:sz w:val="24"/>
                <w:szCs w:val="24"/>
              </w:rPr>
              <w:t xml:space="preserve">. programų </w:t>
            </w:r>
            <w:r w:rsidRPr="00BB4D71">
              <w:rPr>
                <w:rFonts w:ascii="Times New Roman" w:hAnsi="Times New Roman" w:cs="Times New Roman"/>
                <w:sz w:val="24"/>
                <w:szCs w:val="24"/>
              </w:rPr>
              <w:lastRenderedPageBreak/>
              <w:t>lėšos</w:t>
            </w:r>
          </w:p>
        </w:tc>
        <w:tc>
          <w:tcPr>
            <w:tcW w:w="1275" w:type="dxa"/>
          </w:tcPr>
          <w:p w14:paraId="7AD38FDB"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lastRenderedPageBreak/>
              <w:t>20</w:t>
            </w:r>
          </w:p>
        </w:tc>
        <w:tc>
          <w:tcPr>
            <w:tcW w:w="2103" w:type="dxa"/>
          </w:tcPr>
          <w:p w14:paraId="7AD38FDC" w14:textId="77777777" w:rsidR="00182CDE" w:rsidRPr="00BB4D71" w:rsidRDefault="00182CDE" w:rsidP="00B55662">
            <w:pPr>
              <w:spacing w:after="0" w:line="240" w:lineRule="auto"/>
              <w:jc w:val="center"/>
              <w:rPr>
                <w:rFonts w:ascii="Times New Roman" w:hAnsi="Times New Roman" w:cs="Times New Roman"/>
                <w:sz w:val="24"/>
                <w:szCs w:val="24"/>
              </w:rPr>
            </w:pPr>
          </w:p>
        </w:tc>
      </w:tr>
      <w:tr w:rsidR="00182CDE" w:rsidRPr="00BB4D71" w14:paraId="7AD38FE4" w14:textId="77777777" w:rsidTr="00A44BDE">
        <w:tc>
          <w:tcPr>
            <w:tcW w:w="2576" w:type="dxa"/>
          </w:tcPr>
          <w:p w14:paraId="7AD38FDE" w14:textId="5FD62F2C" w:rsidR="00B55662" w:rsidRPr="00BB4D71" w:rsidRDefault="002B15C4"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lastRenderedPageBreak/>
              <w:t>,,</w:t>
            </w:r>
            <w:r w:rsidR="00182CDE" w:rsidRPr="00BB4D71">
              <w:rPr>
                <w:rFonts w:ascii="Times New Roman" w:hAnsi="Times New Roman" w:cs="Times New Roman"/>
                <w:sz w:val="24"/>
                <w:szCs w:val="24"/>
              </w:rPr>
              <w:t>Prikelk seną daiktą</w:t>
            </w:r>
          </w:p>
          <w:p w14:paraId="7AD38FDF" w14:textId="66C20752" w:rsidR="00182CDE" w:rsidRPr="00BB4D71" w:rsidRDefault="00182CDE" w:rsidP="00B55662">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 xml:space="preserve"> naujam gyvenimui</w:t>
            </w:r>
            <w:r w:rsidR="002B15C4" w:rsidRPr="00BB4D71">
              <w:rPr>
                <w:rFonts w:ascii="Times New Roman" w:hAnsi="Times New Roman" w:cs="Times New Roman"/>
                <w:sz w:val="24"/>
                <w:szCs w:val="24"/>
              </w:rPr>
              <w:t>“</w:t>
            </w:r>
          </w:p>
        </w:tc>
        <w:tc>
          <w:tcPr>
            <w:tcW w:w="1559" w:type="dxa"/>
          </w:tcPr>
          <w:p w14:paraId="7AD38FE0" w14:textId="5AC0A5AF" w:rsidR="00182CDE" w:rsidRPr="00BB4D71" w:rsidRDefault="002B15C4" w:rsidP="002B15C4">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Į</w:t>
            </w:r>
            <w:r w:rsidR="00182CDE" w:rsidRPr="00BB4D71">
              <w:rPr>
                <w:rFonts w:ascii="Times New Roman" w:hAnsi="Times New Roman" w:cs="Times New Roman"/>
                <w:sz w:val="24"/>
                <w:szCs w:val="24"/>
              </w:rPr>
              <w:t>staigos</w:t>
            </w:r>
          </w:p>
        </w:tc>
        <w:tc>
          <w:tcPr>
            <w:tcW w:w="1985" w:type="dxa"/>
          </w:tcPr>
          <w:p w14:paraId="7AD38FE1" w14:textId="77777777" w:rsidR="00182CDE" w:rsidRPr="00BB4D71" w:rsidRDefault="00182CDE" w:rsidP="00B55662">
            <w:pPr>
              <w:spacing w:after="0" w:line="240" w:lineRule="auto"/>
              <w:rPr>
                <w:rFonts w:ascii="Times New Roman" w:hAnsi="Times New Roman" w:cs="Times New Roman"/>
                <w:sz w:val="24"/>
                <w:szCs w:val="24"/>
              </w:rPr>
            </w:pPr>
            <w:proofErr w:type="spellStart"/>
            <w:r w:rsidRPr="00BB4D71">
              <w:rPr>
                <w:rFonts w:ascii="Times New Roman" w:hAnsi="Times New Roman" w:cs="Times New Roman"/>
                <w:sz w:val="24"/>
                <w:szCs w:val="24"/>
              </w:rPr>
              <w:t>Spec</w:t>
            </w:r>
            <w:proofErr w:type="spellEnd"/>
            <w:r w:rsidRPr="00BB4D71">
              <w:rPr>
                <w:rFonts w:ascii="Times New Roman" w:hAnsi="Times New Roman" w:cs="Times New Roman"/>
                <w:sz w:val="24"/>
                <w:szCs w:val="24"/>
              </w:rPr>
              <w:t>. programų lėšos</w:t>
            </w:r>
          </w:p>
        </w:tc>
        <w:tc>
          <w:tcPr>
            <w:tcW w:w="1275" w:type="dxa"/>
          </w:tcPr>
          <w:p w14:paraId="7AD38FE2"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w:t>
            </w:r>
          </w:p>
        </w:tc>
        <w:tc>
          <w:tcPr>
            <w:tcW w:w="2103" w:type="dxa"/>
          </w:tcPr>
          <w:p w14:paraId="7AD38FE3"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Projektas vykdomas kartu su ugdytinių tėvais</w:t>
            </w:r>
          </w:p>
        </w:tc>
      </w:tr>
    </w:tbl>
    <w:p w14:paraId="7AD38FE5" w14:textId="77777777" w:rsidR="00182CDE" w:rsidRPr="00BB4D71" w:rsidRDefault="00182CDE" w:rsidP="00B55662">
      <w:pPr>
        <w:spacing w:after="0" w:line="240" w:lineRule="auto"/>
        <w:jc w:val="both"/>
        <w:rPr>
          <w:rFonts w:ascii="Times New Roman" w:hAnsi="Times New Roman" w:cs="Times New Roman"/>
          <w:sz w:val="24"/>
          <w:szCs w:val="24"/>
        </w:rPr>
      </w:pPr>
    </w:p>
    <w:p w14:paraId="1F05115F" w14:textId="77777777" w:rsidR="001636D2" w:rsidRPr="00BB4D71" w:rsidRDefault="001636D2" w:rsidP="00B55662">
      <w:pPr>
        <w:spacing w:after="0" w:line="240" w:lineRule="auto"/>
        <w:jc w:val="both"/>
        <w:rPr>
          <w:rFonts w:ascii="Times New Roman" w:hAnsi="Times New Roman" w:cs="Times New Roman"/>
          <w:sz w:val="24"/>
          <w:szCs w:val="24"/>
        </w:rPr>
      </w:pPr>
    </w:p>
    <w:p w14:paraId="7AD38FE6" w14:textId="01A54A9C" w:rsidR="00182CDE" w:rsidRPr="00BB4D71" w:rsidRDefault="00182CDE" w:rsidP="00B55662">
      <w:pPr>
        <w:spacing w:after="0" w:line="240" w:lineRule="auto"/>
        <w:jc w:val="both"/>
        <w:rPr>
          <w:rFonts w:ascii="Times New Roman" w:hAnsi="Times New Roman" w:cs="Times New Roman"/>
          <w:sz w:val="24"/>
          <w:szCs w:val="24"/>
          <w:u w:val="single"/>
        </w:rPr>
      </w:pPr>
      <w:r w:rsidRPr="00BB4D71">
        <w:rPr>
          <w:rFonts w:ascii="Times New Roman" w:hAnsi="Times New Roman" w:cs="Times New Roman"/>
          <w:sz w:val="24"/>
          <w:szCs w:val="24"/>
          <w:u w:val="single"/>
        </w:rPr>
        <w:t>9.5. Konkursų, koncertų, renginių organizavimas ir dalyvavimas</w:t>
      </w:r>
      <w:r w:rsidR="0074695E" w:rsidRPr="00BB4D71">
        <w:rPr>
          <w:rFonts w:ascii="Times New Roman" w:hAnsi="Times New Roman" w:cs="Times New Roman"/>
          <w:sz w:val="24"/>
          <w:szCs w:val="24"/>
          <w:u w:val="single"/>
        </w:rPr>
        <w:t>.</w:t>
      </w:r>
    </w:p>
    <w:p w14:paraId="7AD38FE7" w14:textId="77777777" w:rsidR="00182CDE" w:rsidRPr="00BB4D71" w:rsidRDefault="00182CDE" w:rsidP="00B55662">
      <w:pPr>
        <w:spacing w:after="0" w:line="240" w:lineRule="auto"/>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643"/>
        <w:gridCol w:w="1562"/>
        <w:gridCol w:w="1803"/>
        <w:gridCol w:w="1523"/>
        <w:gridCol w:w="1553"/>
      </w:tblGrid>
      <w:tr w:rsidR="00182CDE" w:rsidRPr="00BB4D71" w14:paraId="7AD38FF1" w14:textId="77777777" w:rsidTr="00A44BDE">
        <w:tc>
          <w:tcPr>
            <w:tcW w:w="1414" w:type="dxa"/>
          </w:tcPr>
          <w:p w14:paraId="7AD38FE8"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Organizuota tarptautinių renginių (skaičius)</w:t>
            </w:r>
          </w:p>
        </w:tc>
        <w:tc>
          <w:tcPr>
            <w:tcW w:w="1643" w:type="dxa"/>
          </w:tcPr>
          <w:p w14:paraId="7AD38FE9"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Dalyvauta tarptautiniuose renginiuose (skaičius)</w:t>
            </w:r>
          </w:p>
        </w:tc>
        <w:tc>
          <w:tcPr>
            <w:tcW w:w="1562" w:type="dxa"/>
          </w:tcPr>
          <w:p w14:paraId="7AD38FEA"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Organizuota respublikinių</w:t>
            </w:r>
          </w:p>
          <w:p w14:paraId="7AD38FEB"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renginių (skaičius)</w:t>
            </w:r>
          </w:p>
        </w:tc>
        <w:tc>
          <w:tcPr>
            <w:tcW w:w="1803" w:type="dxa"/>
          </w:tcPr>
          <w:p w14:paraId="7AD38FEC"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Dalyvauta respublikiniuose renginiuose (skaičius)</w:t>
            </w:r>
          </w:p>
        </w:tc>
        <w:tc>
          <w:tcPr>
            <w:tcW w:w="1523" w:type="dxa"/>
          </w:tcPr>
          <w:p w14:paraId="7AD38FED"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Organizuota rajoninių renginių</w:t>
            </w:r>
          </w:p>
          <w:p w14:paraId="7AD38FEE"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(skaičius)</w:t>
            </w:r>
          </w:p>
        </w:tc>
        <w:tc>
          <w:tcPr>
            <w:tcW w:w="1553" w:type="dxa"/>
          </w:tcPr>
          <w:p w14:paraId="7AD38FEF"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Dalyvauta rajoniniuose renginiuose</w:t>
            </w:r>
          </w:p>
          <w:p w14:paraId="7AD38FF0" w14:textId="77777777" w:rsidR="00182CDE" w:rsidRPr="00BB4D71" w:rsidRDefault="00182CDE" w:rsidP="00A44BDE">
            <w:pPr>
              <w:tabs>
                <w:tab w:val="left" w:pos="384"/>
                <w:tab w:val="center" w:pos="881"/>
              </w:tabs>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(skaičius)</w:t>
            </w:r>
          </w:p>
        </w:tc>
      </w:tr>
      <w:tr w:rsidR="00182CDE" w:rsidRPr="00BB4D71" w14:paraId="7AD38FF9" w14:textId="77777777" w:rsidTr="00A44BDE">
        <w:tc>
          <w:tcPr>
            <w:tcW w:w="1414" w:type="dxa"/>
          </w:tcPr>
          <w:p w14:paraId="7AD38FF2"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w:t>
            </w:r>
          </w:p>
          <w:p w14:paraId="7AD38FF3" w14:textId="77777777" w:rsidR="00182CDE" w:rsidRPr="00BB4D71" w:rsidRDefault="00182CDE" w:rsidP="00B55662">
            <w:pPr>
              <w:spacing w:after="0" w:line="240" w:lineRule="auto"/>
              <w:rPr>
                <w:rFonts w:ascii="Times New Roman" w:hAnsi="Times New Roman" w:cs="Times New Roman"/>
                <w:sz w:val="24"/>
                <w:szCs w:val="24"/>
              </w:rPr>
            </w:pPr>
          </w:p>
        </w:tc>
        <w:tc>
          <w:tcPr>
            <w:tcW w:w="1643" w:type="dxa"/>
          </w:tcPr>
          <w:p w14:paraId="7AD38FF4"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c>
          <w:tcPr>
            <w:tcW w:w="1562" w:type="dxa"/>
          </w:tcPr>
          <w:p w14:paraId="7AD38FF5"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w:t>
            </w:r>
          </w:p>
        </w:tc>
        <w:tc>
          <w:tcPr>
            <w:tcW w:w="1803" w:type="dxa"/>
          </w:tcPr>
          <w:p w14:paraId="7AD38FF6"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w:t>
            </w:r>
          </w:p>
        </w:tc>
        <w:tc>
          <w:tcPr>
            <w:tcW w:w="1523" w:type="dxa"/>
          </w:tcPr>
          <w:p w14:paraId="7AD38FF7"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w:t>
            </w:r>
          </w:p>
        </w:tc>
        <w:tc>
          <w:tcPr>
            <w:tcW w:w="1553" w:type="dxa"/>
          </w:tcPr>
          <w:p w14:paraId="7AD38FF8" w14:textId="77777777" w:rsidR="00182CDE" w:rsidRPr="00BB4D71" w:rsidRDefault="00182CDE" w:rsidP="00B55662">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w:t>
            </w:r>
          </w:p>
        </w:tc>
      </w:tr>
    </w:tbl>
    <w:p w14:paraId="7AD38FFA" w14:textId="77777777" w:rsidR="00182CDE" w:rsidRPr="00BB4D71" w:rsidRDefault="00182CDE" w:rsidP="00A44BDE">
      <w:pPr>
        <w:spacing w:after="0" w:line="240" w:lineRule="auto"/>
        <w:jc w:val="both"/>
        <w:rPr>
          <w:rFonts w:ascii="Times New Roman" w:hAnsi="Times New Roman" w:cs="Times New Roman"/>
          <w:b/>
          <w:sz w:val="24"/>
          <w:szCs w:val="24"/>
        </w:rPr>
      </w:pPr>
    </w:p>
    <w:p w14:paraId="7AD38FFB" w14:textId="2437E623" w:rsidR="00182CDE" w:rsidRPr="00BB4D71" w:rsidRDefault="00680FA1" w:rsidP="00A44BDE">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10. Vadovo indėlis tobulinant įstaigos administravimą.</w:t>
      </w:r>
    </w:p>
    <w:p w14:paraId="7AD38FFC" w14:textId="77777777" w:rsidR="00182CDE" w:rsidRPr="00BB4D71" w:rsidRDefault="00182CDE" w:rsidP="00A44BDE">
      <w:pPr>
        <w:spacing w:after="0" w:line="240" w:lineRule="auto"/>
        <w:jc w:val="both"/>
        <w:rPr>
          <w:rFonts w:ascii="Times New Roman" w:hAnsi="Times New Roman" w:cs="Times New Roman"/>
          <w:b/>
          <w:sz w:val="24"/>
          <w:szCs w:val="24"/>
        </w:rPr>
      </w:pPr>
    </w:p>
    <w:p w14:paraId="7AD38FFD" w14:textId="0F84994B" w:rsidR="00182CDE" w:rsidRPr="00BB4D71" w:rsidRDefault="00680FA1" w:rsidP="00A44BDE">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 xml:space="preserve">Užmegzti partnerystės ryšiai su daugeliu respublikos universalių </w:t>
      </w:r>
      <w:proofErr w:type="spellStart"/>
      <w:r w:rsidR="00182CDE" w:rsidRPr="00BB4D71">
        <w:rPr>
          <w:rFonts w:ascii="Times New Roman" w:hAnsi="Times New Roman" w:cs="Times New Roman"/>
          <w:sz w:val="24"/>
          <w:szCs w:val="24"/>
        </w:rPr>
        <w:t>daugiafunkcių</w:t>
      </w:r>
      <w:proofErr w:type="spellEnd"/>
      <w:r w:rsidR="00182CDE" w:rsidRPr="00BB4D71">
        <w:rPr>
          <w:rFonts w:ascii="Times New Roman" w:hAnsi="Times New Roman" w:cs="Times New Roman"/>
          <w:sz w:val="24"/>
          <w:szCs w:val="24"/>
        </w:rPr>
        <w:t xml:space="preserve"> centrų. Ryšiai užmegzti tam, kad būtų dalijamasi gerąja patirtimi tobulinant įstaigos veiklą.</w:t>
      </w:r>
    </w:p>
    <w:p w14:paraId="7AD38FFE" w14:textId="52595BED" w:rsidR="00182CDE" w:rsidRPr="00BB4D71" w:rsidRDefault="00182CDE" w:rsidP="00A44BDE">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Pasirašyta paramos gavimo sutartys su UAB </w:t>
      </w:r>
      <w:r w:rsidR="002B15C4" w:rsidRPr="00BB4D71">
        <w:rPr>
          <w:rFonts w:ascii="Times New Roman" w:hAnsi="Times New Roman" w:cs="Times New Roman"/>
          <w:sz w:val="24"/>
          <w:szCs w:val="24"/>
        </w:rPr>
        <w:t>,,</w:t>
      </w:r>
      <w:proofErr w:type="spellStart"/>
      <w:r w:rsidRPr="00BB4D71">
        <w:rPr>
          <w:rFonts w:ascii="Times New Roman" w:hAnsi="Times New Roman" w:cs="Times New Roman"/>
          <w:sz w:val="24"/>
          <w:szCs w:val="24"/>
        </w:rPr>
        <w:t>Rokauta</w:t>
      </w:r>
      <w:proofErr w:type="spellEnd"/>
      <w:r w:rsidR="002B15C4" w:rsidRPr="00BB4D71">
        <w:rPr>
          <w:rFonts w:ascii="Times New Roman" w:hAnsi="Times New Roman" w:cs="Times New Roman"/>
          <w:sz w:val="24"/>
          <w:szCs w:val="24"/>
        </w:rPr>
        <w:t>“</w:t>
      </w:r>
      <w:r w:rsidRPr="00BB4D71">
        <w:rPr>
          <w:rFonts w:ascii="Times New Roman" w:hAnsi="Times New Roman" w:cs="Times New Roman"/>
          <w:sz w:val="24"/>
          <w:szCs w:val="24"/>
        </w:rPr>
        <w:t xml:space="preserve">,( gauta 1000 eurų), su </w:t>
      </w:r>
      <w:proofErr w:type="spellStart"/>
      <w:r w:rsidRPr="00BB4D71">
        <w:rPr>
          <w:rFonts w:ascii="Times New Roman" w:hAnsi="Times New Roman" w:cs="Times New Roman"/>
          <w:sz w:val="24"/>
          <w:szCs w:val="24"/>
        </w:rPr>
        <w:t>V</w:t>
      </w:r>
      <w:r w:rsidR="002B15C4" w:rsidRPr="00BB4D71">
        <w:rPr>
          <w:rFonts w:ascii="Times New Roman" w:hAnsi="Times New Roman" w:cs="Times New Roman"/>
          <w:sz w:val="24"/>
          <w:szCs w:val="24"/>
        </w:rPr>
        <w:t>š</w:t>
      </w:r>
      <w:r w:rsidRPr="00BB4D71">
        <w:rPr>
          <w:rFonts w:ascii="Times New Roman" w:hAnsi="Times New Roman" w:cs="Times New Roman"/>
          <w:sz w:val="24"/>
          <w:szCs w:val="24"/>
        </w:rPr>
        <w:t>Į</w:t>
      </w:r>
      <w:proofErr w:type="spellEnd"/>
      <w:r w:rsidRPr="00BB4D71">
        <w:rPr>
          <w:rFonts w:ascii="Times New Roman" w:hAnsi="Times New Roman" w:cs="Times New Roman"/>
          <w:sz w:val="24"/>
          <w:szCs w:val="24"/>
        </w:rPr>
        <w:t xml:space="preserve"> </w:t>
      </w:r>
      <w:r w:rsidR="002B15C4" w:rsidRPr="00BB4D71">
        <w:rPr>
          <w:rFonts w:ascii="Times New Roman" w:hAnsi="Times New Roman" w:cs="Times New Roman"/>
          <w:sz w:val="24"/>
          <w:szCs w:val="24"/>
        </w:rPr>
        <w:t>,,</w:t>
      </w:r>
      <w:r w:rsidRPr="00BB4D71">
        <w:rPr>
          <w:rFonts w:ascii="Times New Roman" w:hAnsi="Times New Roman" w:cs="Times New Roman"/>
          <w:sz w:val="24"/>
          <w:szCs w:val="24"/>
        </w:rPr>
        <w:t>Lietuvos tarptautinė žmogaus teisių organizacija</w:t>
      </w:r>
      <w:r w:rsidR="002B15C4" w:rsidRPr="00BB4D71">
        <w:rPr>
          <w:rFonts w:ascii="Times New Roman" w:hAnsi="Times New Roman" w:cs="Times New Roman"/>
          <w:sz w:val="24"/>
          <w:szCs w:val="24"/>
        </w:rPr>
        <w:t>“</w:t>
      </w:r>
      <w:r w:rsidRPr="00BB4D71">
        <w:rPr>
          <w:rFonts w:ascii="Times New Roman" w:hAnsi="Times New Roman" w:cs="Times New Roman"/>
          <w:sz w:val="24"/>
          <w:szCs w:val="24"/>
        </w:rPr>
        <w:t xml:space="preserve">, su UAB </w:t>
      </w:r>
      <w:r w:rsidR="002B15C4" w:rsidRPr="00BB4D71">
        <w:rPr>
          <w:rFonts w:ascii="Times New Roman" w:hAnsi="Times New Roman" w:cs="Times New Roman"/>
          <w:sz w:val="24"/>
          <w:szCs w:val="24"/>
        </w:rPr>
        <w:t>,,</w:t>
      </w:r>
      <w:proofErr w:type="spellStart"/>
      <w:r w:rsidRPr="00BB4D71">
        <w:rPr>
          <w:rFonts w:ascii="Times New Roman" w:hAnsi="Times New Roman" w:cs="Times New Roman"/>
          <w:sz w:val="24"/>
          <w:szCs w:val="24"/>
        </w:rPr>
        <w:t>Legra</w:t>
      </w:r>
      <w:proofErr w:type="spellEnd"/>
      <w:r w:rsidR="002B15C4" w:rsidRPr="00BB4D71">
        <w:rPr>
          <w:rFonts w:ascii="Times New Roman" w:hAnsi="Times New Roman" w:cs="Times New Roman"/>
          <w:sz w:val="24"/>
          <w:szCs w:val="24"/>
        </w:rPr>
        <w:t>“</w:t>
      </w:r>
      <w:r w:rsidRPr="00BB4D71">
        <w:rPr>
          <w:rFonts w:ascii="Times New Roman" w:hAnsi="Times New Roman" w:cs="Times New Roman"/>
          <w:sz w:val="24"/>
          <w:szCs w:val="24"/>
        </w:rPr>
        <w:t>.</w:t>
      </w:r>
    </w:p>
    <w:p w14:paraId="7AD38FFF" w14:textId="77777777" w:rsidR="00182CDE" w:rsidRPr="00BB4D71" w:rsidRDefault="00182CDE" w:rsidP="00A44BDE">
      <w:pPr>
        <w:spacing w:after="0" w:line="240" w:lineRule="auto"/>
        <w:jc w:val="both"/>
        <w:rPr>
          <w:rFonts w:ascii="Times New Roman" w:hAnsi="Times New Roman" w:cs="Times New Roman"/>
          <w:sz w:val="24"/>
          <w:szCs w:val="24"/>
        </w:rPr>
      </w:pPr>
    </w:p>
    <w:p w14:paraId="7AD39000" w14:textId="6CF99E25" w:rsidR="00182CDE" w:rsidRPr="00BB4D71" w:rsidRDefault="00680FA1" w:rsidP="00A44BDE">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182CDE" w:rsidRPr="00BB4D71">
        <w:rPr>
          <w:rFonts w:ascii="Times New Roman" w:hAnsi="Times New Roman" w:cs="Times New Roman"/>
          <w:b/>
          <w:sz w:val="24"/>
          <w:szCs w:val="24"/>
        </w:rPr>
        <w:t>11. Pagrindinės problemos ir veiklos perspektyvos 2017 metais.</w:t>
      </w:r>
    </w:p>
    <w:p w14:paraId="7AD39001" w14:textId="77777777" w:rsidR="00182CDE" w:rsidRPr="00BB4D71" w:rsidRDefault="00182CDE" w:rsidP="00A44BDE">
      <w:pPr>
        <w:spacing w:after="0" w:line="240" w:lineRule="auto"/>
        <w:jc w:val="both"/>
        <w:rPr>
          <w:rFonts w:ascii="Times New Roman" w:hAnsi="Times New Roman" w:cs="Times New Roman"/>
          <w:b/>
          <w:sz w:val="24"/>
          <w:szCs w:val="24"/>
        </w:rPr>
      </w:pPr>
    </w:p>
    <w:p w14:paraId="7AD39002" w14:textId="0AF0CD52" w:rsidR="00182CDE" w:rsidRPr="00BB4D71" w:rsidRDefault="00680FA1" w:rsidP="00A44BDE">
      <w:pPr>
        <w:spacing w:after="0" w:line="240" w:lineRule="auto"/>
        <w:jc w:val="both"/>
        <w:rPr>
          <w:rFonts w:ascii="Times New Roman" w:hAnsi="Times New Roman" w:cs="Times New Roman"/>
          <w:sz w:val="24"/>
          <w:szCs w:val="24"/>
          <w:u w:val="single"/>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u w:val="single"/>
        </w:rPr>
        <w:t>Problemos</w:t>
      </w:r>
      <w:r w:rsidRPr="00BB4D71">
        <w:rPr>
          <w:rFonts w:ascii="Times New Roman" w:hAnsi="Times New Roman" w:cs="Times New Roman"/>
          <w:sz w:val="24"/>
          <w:szCs w:val="24"/>
          <w:u w:val="single"/>
        </w:rPr>
        <w:t>.</w:t>
      </w:r>
    </w:p>
    <w:p w14:paraId="7AD39003" w14:textId="4B013A4C" w:rsidR="00182CDE" w:rsidRPr="00BB4D71" w:rsidRDefault="00182CDE" w:rsidP="00A44BDE">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 xml:space="preserve">Universalaus </w:t>
      </w:r>
      <w:proofErr w:type="spellStart"/>
      <w:r w:rsidRPr="00BB4D71">
        <w:rPr>
          <w:rFonts w:ascii="Times New Roman" w:hAnsi="Times New Roman" w:cs="Times New Roman"/>
          <w:sz w:val="24"/>
          <w:szCs w:val="24"/>
        </w:rPr>
        <w:t>daugiafunkcio</w:t>
      </w:r>
      <w:proofErr w:type="spellEnd"/>
      <w:r w:rsidRPr="00BB4D71">
        <w:rPr>
          <w:rFonts w:ascii="Times New Roman" w:hAnsi="Times New Roman" w:cs="Times New Roman"/>
          <w:sz w:val="24"/>
          <w:szCs w:val="24"/>
        </w:rPr>
        <w:t xml:space="preserve"> centro teritorijos apsaugai reikalinga sumontuoti naują tvorą, įsigyti 2 vaizdo stebėjimo kameras, nupjauti senus medžius teritorijoje, ikimokyklinio ir priešmokyklinio ugdymo grupėse įrengti </w:t>
      </w:r>
      <w:proofErr w:type="spellStart"/>
      <w:r w:rsidR="002B15C4" w:rsidRPr="00BB4D71">
        <w:rPr>
          <w:rFonts w:ascii="Times New Roman" w:hAnsi="Times New Roman" w:cs="Times New Roman"/>
          <w:sz w:val="24"/>
          <w:szCs w:val="24"/>
        </w:rPr>
        <w:t>W</w:t>
      </w:r>
      <w:r w:rsidRPr="00BB4D71">
        <w:rPr>
          <w:rFonts w:ascii="Times New Roman" w:hAnsi="Times New Roman" w:cs="Times New Roman"/>
          <w:sz w:val="24"/>
          <w:szCs w:val="24"/>
        </w:rPr>
        <w:t>i-</w:t>
      </w:r>
      <w:r w:rsidR="002B15C4" w:rsidRPr="00BB4D71">
        <w:rPr>
          <w:rFonts w:ascii="Times New Roman" w:hAnsi="Times New Roman" w:cs="Times New Roman"/>
          <w:sz w:val="24"/>
          <w:szCs w:val="24"/>
        </w:rPr>
        <w:t>F</w:t>
      </w:r>
      <w:r w:rsidRPr="00BB4D71">
        <w:rPr>
          <w:rFonts w:ascii="Times New Roman" w:hAnsi="Times New Roman" w:cs="Times New Roman"/>
          <w:sz w:val="24"/>
          <w:szCs w:val="24"/>
        </w:rPr>
        <w:t>i</w:t>
      </w:r>
      <w:proofErr w:type="spellEnd"/>
      <w:r w:rsidRPr="00BB4D71">
        <w:rPr>
          <w:rFonts w:ascii="Times New Roman" w:hAnsi="Times New Roman" w:cs="Times New Roman"/>
          <w:sz w:val="24"/>
          <w:szCs w:val="24"/>
        </w:rPr>
        <w:t xml:space="preserve"> interneto ryšį.</w:t>
      </w:r>
    </w:p>
    <w:p w14:paraId="7AD39004" w14:textId="594A2C2D" w:rsidR="00182CDE" w:rsidRPr="00BB4D71" w:rsidRDefault="00680FA1" w:rsidP="00A44BDE">
      <w:pPr>
        <w:spacing w:after="0" w:line="240" w:lineRule="auto"/>
        <w:jc w:val="both"/>
        <w:rPr>
          <w:rFonts w:ascii="Times New Roman" w:hAnsi="Times New Roman" w:cs="Times New Roman"/>
          <w:sz w:val="24"/>
          <w:szCs w:val="24"/>
          <w:u w:val="single"/>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u w:val="single"/>
        </w:rPr>
        <w:t>Perspektyvos</w:t>
      </w:r>
      <w:r w:rsidRPr="00BB4D71">
        <w:rPr>
          <w:rFonts w:ascii="Times New Roman" w:hAnsi="Times New Roman" w:cs="Times New Roman"/>
          <w:sz w:val="24"/>
          <w:szCs w:val="24"/>
          <w:u w:val="single"/>
        </w:rPr>
        <w:t>.</w:t>
      </w:r>
    </w:p>
    <w:p w14:paraId="7AD39005" w14:textId="7E2E8250" w:rsidR="00182CDE" w:rsidRPr="00BB4D71" w:rsidRDefault="00680FA1" w:rsidP="00A44BDE">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182CDE" w:rsidRPr="00BB4D71">
        <w:rPr>
          <w:rFonts w:ascii="Times New Roman" w:hAnsi="Times New Roman" w:cs="Times New Roman"/>
          <w:sz w:val="24"/>
          <w:szCs w:val="24"/>
        </w:rPr>
        <w:t xml:space="preserve">Iš specialiųjų programų lėšų planuojama įsigyti 2 vaizdo stebėjimo kameras Pandėlio UDC lauko teritorijai stebėti, ikimokyklinio ir priešmokyklinio ugdymo grupėse įrengti </w:t>
      </w:r>
      <w:proofErr w:type="spellStart"/>
      <w:r w:rsidR="002B15C4" w:rsidRPr="00BB4D71">
        <w:rPr>
          <w:rFonts w:ascii="Times New Roman" w:hAnsi="Times New Roman" w:cs="Times New Roman"/>
          <w:sz w:val="24"/>
          <w:szCs w:val="24"/>
        </w:rPr>
        <w:t>Wi-Fi</w:t>
      </w:r>
      <w:proofErr w:type="spellEnd"/>
      <w:r w:rsidR="002B15C4" w:rsidRPr="00BB4D71">
        <w:rPr>
          <w:rFonts w:ascii="Times New Roman" w:hAnsi="Times New Roman" w:cs="Times New Roman"/>
          <w:sz w:val="24"/>
          <w:szCs w:val="24"/>
        </w:rPr>
        <w:t xml:space="preserve"> interneto ryšį. </w:t>
      </w:r>
      <w:r w:rsidR="00182CDE" w:rsidRPr="00BB4D71">
        <w:rPr>
          <w:rFonts w:ascii="Times New Roman" w:hAnsi="Times New Roman" w:cs="Times New Roman"/>
          <w:sz w:val="24"/>
          <w:szCs w:val="24"/>
        </w:rPr>
        <w:t>Bendradarbiaujant su Pandėlio seniūnija</w:t>
      </w:r>
      <w:r w:rsidR="002B15C4" w:rsidRPr="00BB4D71">
        <w:rPr>
          <w:rFonts w:ascii="Times New Roman" w:hAnsi="Times New Roman" w:cs="Times New Roman"/>
          <w:sz w:val="24"/>
          <w:szCs w:val="24"/>
        </w:rPr>
        <w:t>,</w:t>
      </w:r>
      <w:r w:rsidR="00182CDE" w:rsidRPr="00BB4D71">
        <w:rPr>
          <w:rFonts w:ascii="Times New Roman" w:hAnsi="Times New Roman" w:cs="Times New Roman"/>
          <w:sz w:val="24"/>
          <w:szCs w:val="24"/>
        </w:rPr>
        <w:t xml:space="preserve"> nupjauti senus medžius teritorijoje.</w:t>
      </w:r>
    </w:p>
    <w:p w14:paraId="7AD39006" w14:textId="77777777" w:rsidR="00182CDE" w:rsidRPr="00BB4D71" w:rsidRDefault="00182CDE" w:rsidP="00A44BDE">
      <w:pPr>
        <w:spacing w:after="0" w:line="240" w:lineRule="auto"/>
        <w:jc w:val="both"/>
        <w:rPr>
          <w:rFonts w:ascii="Times New Roman" w:hAnsi="Times New Roman" w:cs="Times New Roman"/>
          <w:sz w:val="24"/>
          <w:szCs w:val="24"/>
        </w:rPr>
      </w:pPr>
    </w:p>
    <w:p w14:paraId="7AD39007" w14:textId="77777777" w:rsidR="00182CDE" w:rsidRPr="00BB4D71" w:rsidRDefault="00A44BDE" w:rsidP="00A44BDE">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_______________________</w:t>
      </w:r>
    </w:p>
    <w:p w14:paraId="7AD39008" w14:textId="77777777" w:rsidR="00182CDE" w:rsidRPr="00BB4D71" w:rsidRDefault="00182CDE" w:rsidP="00A44BDE">
      <w:pPr>
        <w:spacing w:after="0" w:line="240" w:lineRule="auto"/>
        <w:rPr>
          <w:rFonts w:ascii="Times New Roman" w:hAnsi="Times New Roman" w:cs="Times New Roman"/>
          <w:sz w:val="24"/>
          <w:szCs w:val="24"/>
        </w:rPr>
      </w:pPr>
    </w:p>
    <w:p w14:paraId="20DA0814" w14:textId="7EC67870" w:rsidR="002B15C4" w:rsidRPr="00BB4D71" w:rsidRDefault="00182CDE" w:rsidP="00A44BDE">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Direktorė</w:t>
      </w:r>
      <w:r w:rsidR="002B15C4" w:rsidRPr="00BB4D71">
        <w:rPr>
          <w:rFonts w:ascii="Times New Roman" w:hAnsi="Times New Roman" w:cs="Times New Roman"/>
          <w:sz w:val="24"/>
          <w:szCs w:val="24"/>
        </w:rPr>
        <w:tab/>
      </w:r>
      <w:r w:rsidR="002B15C4" w:rsidRPr="00BB4D71">
        <w:rPr>
          <w:rFonts w:ascii="Times New Roman" w:hAnsi="Times New Roman" w:cs="Times New Roman"/>
          <w:sz w:val="24"/>
          <w:szCs w:val="24"/>
        </w:rPr>
        <w:tab/>
      </w:r>
      <w:r w:rsidR="002B15C4" w:rsidRPr="00BB4D71">
        <w:rPr>
          <w:rFonts w:ascii="Times New Roman" w:hAnsi="Times New Roman" w:cs="Times New Roman"/>
          <w:sz w:val="24"/>
          <w:szCs w:val="24"/>
        </w:rPr>
        <w:tab/>
      </w:r>
      <w:r w:rsidR="002B15C4" w:rsidRPr="00BB4D71">
        <w:rPr>
          <w:rFonts w:ascii="Times New Roman" w:hAnsi="Times New Roman" w:cs="Times New Roman"/>
          <w:sz w:val="24"/>
          <w:szCs w:val="24"/>
        </w:rPr>
        <w:tab/>
      </w:r>
      <w:r w:rsidR="002B15C4" w:rsidRPr="00BB4D71">
        <w:rPr>
          <w:rFonts w:ascii="Times New Roman" w:hAnsi="Times New Roman" w:cs="Times New Roman"/>
          <w:sz w:val="24"/>
          <w:szCs w:val="24"/>
        </w:rPr>
        <w:tab/>
      </w:r>
      <w:r w:rsidRPr="00BB4D71">
        <w:rPr>
          <w:rFonts w:ascii="Times New Roman" w:hAnsi="Times New Roman" w:cs="Times New Roman"/>
          <w:sz w:val="24"/>
          <w:szCs w:val="24"/>
        </w:rPr>
        <w:t xml:space="preserve">Sonata </w:t>
      </w:r>
      <w:proofErr w:type="spellStart"/>
      <w:r w:rsidRPr="00BB4D71">
        <w:rPr>
          <w:rFonts w:ascii="Times New Roman" w:hAnsi="Times New Roman" w:cs="Times New Roman"/>
          <w:sz w:val="24"/>
          <w:szCs w:val="24"/>
        </w:rPr>
        <w:t>Babickienė</w:t>
      </w:r>
      <w:proofErr w:type="spellEnd"/>
      <w:r w:rsidRPr="00BB4D71">
        <w:rPr>
          <w:rFonts w:ascii="Times New Roman" w:hAnsi="Times New Roman" w:cs="Times New Roman"/>
          <w:sz w:val="24"/>
          <w:szCs w:val="24"/>
        </w:rPr>
        <w:t xml:space="preserve"> </w:t>
      </w:r>
    </w:p>
    <w:p w14:paraId="7AD3900A" w14:textId="77777777" w:rsidR="00182CDE" w:rsidRPr="00BB4D71" w:rsidRDefault="00182CDE" w:rsidP="00A44BDE">
      <w:pPr>
        <w:spacing w:after="0" w:line="240" w:lineRule="auto"/>
        <w:jc w:val="center"/>
        <w:rPr>
          <w:rFonts w:ascii="Times New Roman" w:hAnsi="Times New Roman" w:cs="Times New Roman"/>
          <w:sz w:val="24"/>
          <w:szCs w:val="24"/>
        </w:rPr>
      </w:pPr>
    </w:p>
    <w:p w14:paraId="7AD3900B" w14:textId="77777777" w:rsidR="00182CDE" w:rsidRPr="00BB4D71" w:rsidRDefault="00182CDE" w:rsidP="00A44BDE">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PRITARTA</w:t>
      </w:r>
    </w:p>
    <w:p w14:paraId="7AD3900C" w14:textId="77777777" w:rsidR="00182CDE" w:rsidRPr="00BB4D71" w:rsidRDefault="00182CDE" w:rsidP="00A44BDE">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Pandėlio UDC tarybos 2017  m. sausio 12 d.</w:t>
      </w:r>
    </w:p>
    <w:p w14:paraId="7AD3900D" w14:textId="77777777" w:rsidR="00182CDE" w:rsidRPr="00BB4D71" w:rsidRDefault="00182CDE" w:rsidP="00A44BDE">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protokoliniu nutarimu Nr. 3</w:t>
      </w:r>
    </w:p>
    <w:p w14:paraId="7AD3900E" w14:textId="77777777" w:rsidR="00182CDE" w:rsidRPr="00BB4D71" w:rsidRDefault="00182CDE" w:rsidP="00182CDE">
      <w:pPr>
        <w:spacing w:line="360" w:lineRule="auto"/>
        <w:rPr>
          <w:b/>
          <w:sz w:val="24"/>
          <w:szCs w:val="24"/>
        </w:rPr>
      </w:pPr>
    </w:p>
    <w:p w14:paraId="7AD3900F" w14:textId="77777777" w:rsidR="00B76844" w:rsidRPr="00BB4D71" w:rsidRDefault="00B76844" w:rsidP="00182CDE">
      <w:pPr>
        <w:spacing w:line="360" w:lineRule="auto"/>
        <w:rPr>
          <w:b/>
          <w:sz w:val="24"/>
          <w:szCs w:val="24"/>
        </w:rPr>
      </w:pPr>
    </w:p>
    <w:p w14:paraId="7AD39010" w14:textId="77777777" w:rsidR="00B76844" w:rsidRPr="00BB4D71" w:rsidRDefault="00B76844" w:rsidP="00182CDE">
      <w:pPr>
        <w:spacing w:line="360" w:lineRule="auto"/>
        <w:rPr>
          <w:b/>
          <w:sz w:val="24"/>
          <w:szCs w:val="24"/>
        </w:rPr>
      </w:pPr>
    </w:p>
    <w:p w14:paraId="7AD39011" w14:textId="77777777" w:rsidR="00B76844" w:rsidRPr="00BB4D71" w:rsidRDefault="00B76844" w:rsidP="00182CDE">
      <w:pPr>
        <w:spacing w:line="360" w:lineRule="auto"/>
        <w:rPr>
          <w:b/>
          <w:sz w:val="24"/>
          <w:szCs w:val="24"/>
        </w:rPr>
      </w:pPr>
    </w:p>
    <w:p w14:paraId="7AD39012" w14:textId="77777777" w:rsidR="00B76844" w:rsidRPr="00BB4D71" w:rsidRDefault="00B76844" w:rsidP="00182CDE">
      <w:pPr>
        <w:spacing w:line="360" w:lineRule="auto"/>
        <w:rPr>
          <w:b/>
          <w:sz w:val="24"/>
          <w:szCs w:val="24"/>
        </w:rPr>
      </w:pPr>
    </w:p>
    <w:p w14:paraId="7AD39014" w14:textId="77777777" w:rsidR="00263C09" w:rsidRPr="00BB4D71" w:rsidRDefault="00263C09" w:rsidP="00263C09">
      <w:pPr>
        <w:spacing w:after="0" w:line="240" w:lineRule="auto"/>
        <w:ind w:firstLine="5670"/>
        <w:rPr>
          <w:rFonts w:ascii="Times New Roman" w:hAnsi="Times New Roman"/>
          <w:sz w:val="20"/>
          <w:szCs w:val="20"/>
        </w:rPr>
      </w:pPr>
      <w:r w:rsidRPr="00BB4D71">
        <w:rPr>
          <w:rFonts w:ascii="Times New Roman" w:hAnsi="Times New Roman"/>
          <w:sz w:val="20"/>
          <w:szCs w:val="20"/>
        </w:rPr>
        <w:lastRenderedPageBreak/>
        <w:t>PRITARTA</w:t>
      </w:r>
    </w:p>
    <w:p w14:paraId="7AD39015" w14:textId="5A5C8AD2" w:rsidR="00263C09" w:rsidRPr="00BB4D71" w:rsidRDefault="0074695E" w:rsidP="00263C09">
      <w:pPr>
        <w:tabs>
          <w:tab w:val="left" w:pos="5670"/>
        </w:tabs>
        <w:spacing w:after="0" w:line="240" w:lineRule="auto"/>
        <w:ind w:firstLine="5387"/>
        <w:rPr>
          <w:rFonts w:ascii="Times New Roman" w:hAnsi="Times New Roman"/>
          <w:sz w:val="20"/>
          <w:szCs w:val="20"/>
        </w:rPr>
      </w:pPr>
      <w:r w:rsidRPr="00BB4D71">
        <w:rPr>
          <w:rFonts w:ascii="Times New Roman" w:hAnsi="Times New Roman"/>
          <w:sz w:val="20"/>
          <w:szCs w:val="20"/>
        </w:rPr>
        <w:tab/>
      </w:r>
      <w:r w:rsidR="00263C09" w:rsidRPr="00BB4D71">
        <w:rPr>
          <w:rFonts w:ascii="Times New Roman" w:hAnsi="Times New Roman"/>
          <w:sz w:val="20"/>
          <w:szCs w:val="20"/>
        </w:rPr>
        <w:t>Rokiškio rajono savivaldybės tarybos</w:t>
      </w:r>
    </w:p>
    <w:p w14:paraId="7AD39016" w14:textId="487A6C51" w:rsidR="00263C09" w:rsidRPr="00BB4D71" w:rsidRDefault="0074695E" w:rsidP="00263C09">
      <w:pPr>
        <w:tabs>
          <w:tab w:val="left" w:pos="5670"/>
        </w:tabs>
        <w:spacing w:after="0" w:line="240" w:lineRule="auto"/>
        <w:ind w:firstLine="5387"/>
        <w:rPr>
          <w:rFonts w:ascii="Times New Roman" w:hAnsi="Times New Roman"/>
          <w:sz w:val="20"/>
          <w:szCs w:val="20"/>
        </w:rPr>
      </w:pPr>
      <w:r w:rsidRPr="00BB4D71">
        <w:rPr>
          <w:rFonts w:ascii="Times New Roman" w:hAnsi="Times New Roman"/>
          <w:sz w:val="20"/>
          <w:szCs w:val="20"/>
        </w:rPr>
        <w:tab/>
      </w:r>
      <w:r w:rsidR="00263C09" w:rsidRPr="00BB4D71">
        <w:rPr>
          <w:rFonts w:ascii="Times New Roman" w:hAnsi="Times New Roman"/>
          <w:sz w:val="20"/>
          <w:szCs w:val="20"/>
        </w:rPr>
        <w:t>2017 m. vasario 24 d. sprendimu Nr. TS-</w:t>
      </w:r>
    </w:p>
    <w:p w14:paraId="7AD39017" w14:textId="77777777" w:rsidR="00263C09" w:rsidRPr="00BB4D71" w:rsidRDefault="00263C09" w:rsidP="00263C09">
      <w:pPr>
        <w:spacing w:after="0" w:line="240" w:lineRule="auto"/>
        <w:jc w:val="center"/>
        <w:rPr>
          <w:rFonts w:ascii="Times New Roman" w:hAnsi="Times New Roman"/>
          <w:b/>
          <w:sz w:val="24"/>
          <w:szCs w:val="24"/>
        </w:rPr>
      </w:pPr>
    </w:p>
    <w:p w14:paraId="7AD39018" w14:textId="77777777" w:rsidR="00263C09" w:rsidRPr="00BB4D71" w:rsidRDefault="00263C09" w:rsidP="00263C09">
      <w:pPr>
        <w:spacing w:after="0" w:line="240" w:lineRule="auto"/>
        <w:rPr>
          <w:rFonts w:ascii="Times New Roman" w:hAnsi="Times New Roman"/>
          <w:b/>
          <w:sz w:val="24"/>
          <w:szCs w:val="24"/>
        </w:rPr>
      </w:pPr>
    </w:p>
    <w:p w14:paraId="7AD39019" w14:textId="77777777" w:rsidR="00263C09" w:rsidRPr="00BB4D71" w:rsidRDefault="00263C09" w:rsidP="00263C09">
      <w:pPr>
        <w:spacing w:after="0" w:line="240" w:lineRule="auto"/>
        <w:jc w:val="center"/>
        <w:rPr>
          <w:rFonts w:ascii="Times New Roman" w:hAnsi="Times New Roman"/>
          <w:b/>
          <w:sz w:val="24"/>
          <w:szCs w:val="24"/>
        </w:rPr>
      </w:pPr>
      <w:r w:rsidRPr="00BB4D71">
        <w:rPr>
          <w:rFonts w:ascii="Times New Roman" w:hAnsi="Times New Roman"/>
          <w:b/>
          <w:sz w:val="24"/>
          <w:szCs w:val="24"/>
        </w:rPr>
        <w:t>ROKIŠKIO RAJONO PANEMUNĖLIO UNIVERSALAUS DAUGIAFUNKCIO CENTRO 2016 METŲ DIREKTORIAUS VEIKLOS ATASKAITA</w:t>
      </w:r>
    </w:p>
    <w:p w14:paraId="7AD3901B" w14:textId="77777777" w:rsidR="00263C09" w:rsidRPr="00BB4D71" w:rsidRDefault="00263C09" w:rsidP="00263C09">
      <w:pPr>
        <w:spacing w:after="0" w:line="240" w:lineRule="auto"/>
        <w:jc w:val="both"/>
        <w:rPr>
          <w:rFonts w:ascii="Times New Roman" w:hAnsi="Times New Roman"/>
          <w:sz w:val="24"/>
          <w:szCs w:val="24"/>
        </w:rPr>
      </w:pPr>
    </w:p>
    <w:p w14:paraId="7AD3901C" w14:textId="301C5964" w:rsidR="00263C09" w:rsidRPr="00BB4D71" w:rsidRDefault="006137B4" w:rsidP="00263C0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263C09" w:rsidRPr="00BB4D71">
        <w:rPr>
          <w:rFonts w:ascii="Times New Roman" w:hAnsi="Times New Roman"/>
          <w:b/>
          <w:sz w:val="24"/>
          <w:szCs w:val="24"/>
        </w:rPr>
        <w:t>1. Bendra informacija apie įstaigą.</w:t>
      </w:r>
    </w:p>
    <w:p w14:paraId="7AD3901D" w14:textId="77777777" w:rsidR="00263C09" w:rsidRPr="00BB4D71" w:rsidRDefault="00263C09" w:rsidP="00263C09">
      <w:pPr>
        <w:spacing w:after="0" w:line="240" w:lineRule="auto"/>
        <w:jc w:val="both"/>
        <w:rPr>
          <w:rFonts w:ascii="Times New Roman" w:hAnsi="Times New Roman"/>
          <w:b/>
          <w:sz w:val="24"/>
          <w:szCs w:val="24"/>
        </w:rPr>
      </w:pPr>
    </w:p>
    <w:p w14:paraId="7AD3901E" w14:textId="4A9E22ED" w:rsidR="00263C09" w:rsidRPr="00BB4D71" w:rsidRDefault="006137B4" w:rsidP="00263C09">
      <w:pPr>
        <w:spacing w:after="0" w:line="240" w:lineRule="auto"/>
        <w:jc w:val="both"/>
        <w:rPr>
          <w:rFonts w:ascii="Times New Roman" w:hAnsi="Times New Roman"/>
          <w:sz w:val="24"/>
          <w:szCs w:val="24"/>
        </w:rPr>
      </w:pPr>
      <w:r w:rsidRPr="00BB4D71">
        <w:rPr>
          <w:rFonts w:ascii="Times New Roman" w:hAnsi="Times New Roman"/>
          <w:sz w:val="24"/>
          <w:szCs w:val="24"/>
        </w:rPr>
        <w:tab/>
      </w:r>
      <w:r w:rsidR="00263C09" w:rsidRPr="00BB4D71">
        <w:rPr>
          <w:rFonts w:ascii="Times New Roman" w:hAnsi="Times New Roman"/>
          <w:sz w:val="24"/>
          <w:szCs w:val="24"/>
        </w:rPr>
        <w:t xml:space="preserve">Įstaigos įsteigimo data </w:t>
      </w:r>
      <w:r w:rsidR="00263C09" w:rsidRPr="00BB4D71">
        <w:rPr>
          <w:rFonts w:ascii="Times New Roman" w:hAnsi="Times New Roman"/>
          <w:sz w:val="24"/>
          <w:szCs w:val="24"/>
        </w:rPr>
        <w:sym w:font="Symbol" w:char="F02D"/>
      </w:r>
      <w:r w:rsidR="00263C09" w:rsidRPr="00BB4D71">
        <w:rPr>
          <w:rFonts w:ascii="Times New Roman" w:hAnsi="Times New Roman"/>
          <w:sz w:val="24"/>
          <w:szCs w:val="24"/>
        </w:rPr>
        <w:t xml:space="preserve"> 2011.09.01</w:t>
      </w:r>
    </w:p>
    <w:p w14:paraId="7AD3901F" w14:textId="7FFFAF63" w:rsidR="00263C09" w:rsidRPr="00BB4D71" w:rsidRDefault="006137B4" w:rsidP="00263C09">
      <w:pPr>
        <w:spacing w:after="0" w:line="240" w:lineRule="auto"/>
        <w:jc w:val="both"/>
        <w:rPr>
          <w:rFonts w:ascii="Times New Roman" w:hAnsi="Times New Roman"/>
          <w:sz w:val="24"/>
          <w:szCs w:val="24"/>
        </w:rPr>
      </w:pPr>
      <w:r w:rsidRPr="00BB4D71">
        <w:rPr>
          <w:rFonts w:ascii="Times New Roman" w:hAnsi="Times New Roman"/>
          <w:sz w:val="24"/>
          <w:szCs w:val="24"/>
        </w:rPr>
        <w:tab/>
      </w:r>
      <w:r w:rsidR="00263C09" w:rsidRPr="00BB4D71">
        <w:rPr>
          <w:rFonts w:ascii="Times New Roman" w:hAnsi="Times New Roman"/>
          <w:sz w:val="24"/>
          <w:szCs w:val="24"/>
        </w:rPr>
        <w:t xml:space="preserve">Įstaigos kontaktai </w:t>
      </w:r>
      <w:r w:rsidR="00263C09" w:rsidRPr="00BB4D71">
        <w:rPr>
          <w:rFonts w:ascii="Times New Roman" w:hAnsi="Times New Roman"/>
          <w:sz w:val="20"/>
          <w:szCs w:val="20"/>
        </w:rPr>
        <w:t>( adresas, el</w:t>
      </w:r>
      <w:r w:rsidR="0074695E" w:rsidRPr="00BB4D71">
        <w:rPr>
          <w:rFonts w:ascii="Times New Roman" w:hAnsi="Times New Roman"/>
          <w:sz w:val="20"/>
          <w:szCs w:val="20"/>
        </w:rPr>
        <w:t xml:space="preserve">. </w:t>
      </w:r>
      <w:r w:rsidR="00263C09" w:rsidRPr="00BB4D71">
        <w:rPr>
          <w:rFonts w:ascii="Times New Roman" w:hAnsi="Times New Roman"/>
          <w:sz w:val="20"/>
          <w:szCs w:val="20"/>
        </w:rPr>
        <w:t>paštas, internet</w:t>
      </w:r>
      <w:r w:rsidR="0074695E" w:rsidRPr="00BB4D71">
        <w:rPr>
          <w:rFonts w:ascii="Times New Roman" w:hAnsi="Times New Roman"/>
          <w:sz w:val="20"/>
          <w:szCs w:val="20"/>
        </w:rPr>
        <w:t>o</w:t>
      </w:r>
      <w:r w:rsidR="00263C09" w:rsidRPr="00BB4D71">
        <w:rPr>
          <w:rFonts w:ascii="Times New Roman" w:hAnsi="Times New Roman"/>
          <w:sz w:val="20"/>
          <w:szCs w:val="20"/>
        </w:rPr>
        <w:t xml:space="preserve"> svetainės adresas) </w:t>
      </w:r>
      <w:r w:rsidR="00263C09" w:rsidRPr="00BB4D71">
        <w:rPr>
          <w:rFonts w:ascii="Times New Roman" w:hAnsi="Times New Roman"/>
          <w:sz w:val="24"/>
          <w:szCs w:val="24"/>
        </w:rPr>
        <w:sym w:font="Symbol" w:char="F02D"/>
      </w:r>
      <w:r w:rsidR="00263C09" w:rsidRPr="00BB4D71">
        <w:rPr>
          <w:rFonts w:ascii="Times New Roman" w:hAnsi="Times New Roman"/>
          <w:sz w:val="24"/>
          <w:szCs w:val="24"/>
        </w:rPr>
        <w:t xml:space="preserve"> Stoties g.</w:t>
      </w:r>
      <w:r w:rsidRPr="00BB4D71">
        <w:rPr>
          <w:rFonts w:ascii="Times New Roman" w:hAnsi="Times New Roman"/>
          <w:sz w:val="24"/>
          <w:szCs w:val="24"/>
        </w:rPr>
        <w:t xml:space="preserve"> </w:t>
      </w:r>
      <w:r w:rsidR="00263C09" w:rsidRPr="00BB4D71">
        <w:rPr>
          <w:rFonts w:ascii="Times New Roman" w:hAnsi="Times New Roman"/>
          <w:sz w:val="24"/>
          <w:szCs w:val="24"/>
        </w:rPr>
        <w:t xml:space="preserve">16, Panemunėlio </w:t>
      </w:r>
      <w:proofErr w:type="spellStart"/>
      <w:r w:rsidR="00263C09" w:rsidRPr="00BB4D71">
        <w:rPr>
          <w:rFonts w:ascii="Times New Roman" w:hAnsi="Times New Roman"/>
          <w:sz w:val="24"/>
          <w:szCs w:val="24"/>
        </w:rPr>
        <w:t>glž</w:t>
      </w:r>
      <w:proofErr w:type="spellEnd"/>
      <w:r w:rsidR="00263C09" w:rsidRPr="00BB4D71">
        <w:rPr>
          <w:rFonts w:ascii="Times New Roman" w:hAnsi="Times New Roman"/>
          <w:sz w:val="24"/>
          <w:szCs w:val="24"/>
        </w:rPr>
        <w:t xml:space="preserve">. </w:t>
      </w:r>
      <w:proofErr w:type="spellStart"/>
      <w:r w:rsidR="00263C09" w:rsidRPr="00BB4D71">
        <w:rPr>
          <w:rFonts w:ascii="Times New Roman" w:hAnsi="Times New Roman"/>
          <w:sz w:val="24"/>
          <w:szCs w:val="24"/>
        </w:rPr>
        <w:t>st</w:t>
      </w:r>
      <w:proofErr w:type="spellEnd"/>
      <w:r w:rsidR="00263C09" w:rsidRPr="00BB4D71">
        <w:rPr>
          <w:rFonts w:ascii="Times New Roman" w:hAnsi="Times New Roman"/>
          <w:sz w:val="24"/>
          <w:szCs w:val="24"/>
        </w:rPr>
        <w:t xml:space="preserve">., Rokiškio r., e. </w:t>
      </w:r>
      <w:r w:rsidR="00263C09" w:rsidRPr="00BB4D71">
        <w:rPr>
          <w:rFonts w:ascii="Times New Roman" w:hAnsi="Times New Roman"/>
          <w:color w:val="000000" w:themeColor="text1"/>
          <w:sz w:val="24"/>
          <w:szCs w:val="24"/>
        </w:rPr>
        <w:t xml:space="preserve">p. </w:t>
      </w:r>
      <w:hyperlink r:id="rId14" w:history="1">
        <w:r w:rsidR="00263C09" w:rsidRPr="00BB4D71">
          <w:rPr>
            <w:rStyle w:val="Hipersaitas"/>
            <w:rFonts w:ascii="Times New Roman" w:hAnsi="Times New Roman"/>
            <w:color w:val="000000" w:themeColor="text1"/>
            <w:sz w:val="24"/>
            <w:szCs w:val="24"/>
          </w:rPr>
          <w:t>laima.samuiloviene@gmail.com</w:t>
        </w:r>
      </w:hyperlink>
      <w:r w:rsidR="00263C09" w:rsidRPr="00BB4D71">
        <w:rPr>
          <w:rFonts w:ascii="Times New Roman" w:hAnsi="Times New Roman"/>
          <w:color w:val="000000" w:themeColor="text1"/>
          <w:sz w:val="24"/>
          <w:szCs w:val="24"/>
        </w:rPr>
        <w:t>, internet</w:t>
      </w:r>
      <w:r w:rsidRPr="00BB4D71">
        <w:rPr>
          <w:rFonts w:ascii="Times New Roman" w:hAnsi="Times New Roman"/>
          <w:color w:val="000000" w:themeColor="text1"/>
          <w:sz w:val="24"/>
          <w:szCs w:val="24"/>
        </w:rPr>
        <w:t>o</w:t>
      </w:r>
      <w:r w:rsidR="00263C09" w:rsidRPr="00BB4D71">
        <w:rPr>
          <w:rFonts w:ascii="Times New Roman" w:hAnsi="Times New Roman"/>
          <w:color w:val="000000" w:themeColor="text1"/>
          <w:sz w:val="24"/>
          <w:szCs w:val="24"/>
        </w:rPr>
        <w:t xml:space="preserve"> </w:t>
      </w:r>
      <w:r w:rsidR="00263C09" w:rsidRPr="00BB4D71">
        <w:rPr>
          <w:rFonts w:ascii="Times New Roman" w:hAnsi="Times New Roman"/>
          <w:sz w:val="24"/>
          <w:szCs w:val="24"/>
        </w:rPr>
        <w:t xml:space="preserve">svetainė </w:t>
      </w:r>
      <w:proofErr w:type="spellStart"/>
      <w:r w:rsidR="00263C09" w:rsidRPr="00BB4D71">
        <w:rPr>
          <w:rFonts w:ascii="Times New Roman" w:hAnsi="Times New Roman"/>
          <w:sz w:val="24"/>
          <w:szCs w:val="24"/>
        </w:rPr>
        <w:t>panemunelioudc.lt</w:t>
      </w:r>
      <w:proofErr w:type="spellEnd"/>
      <w:r w:rsidRPr="00BB4D71">
        <w:rPr>
          <w:rFonts w:ascii="Times New Roman" w:hAnsi="Times New Roman"/>
          <w:sz w:val="24"/>
          <w:szCs w:val="24"/>
        </w:rPr>
        <w:t>.</w:t>
      </w:r>
      <w:r w:rsidR="00263C09" w:rsidRPr="00BB4D71">
        <w:rPr>
          <w:rFonts w:ascii="Times New Roman" w:hAnsi="Times New Roman"/>
          <w:sz w:val="24"/>
          <w:szCs w:val="24"/>
        </w:rPr>
        <w:t xml:space="preserve"> </w:t>
      </w:r>
    </w:p>
    <w:p w14:paraId="7AD39020" w14:textId="6CA21473" w:rsidR="00263C09" w:rsidRPr="00BB4D71" w:rsidRDefault="006137B4" w:rsidP="00263C09">
      <w:pPr>
        <w:spacing w:after="0" w:line="240" w:lineRule="auto"/>
        <w:jc w:val="both"/>
        <w:rPr>
          <w:rFonts w:ascii="Times New Roman" w:hAnsi="Times New Roman"/>
          <w:sz w:val="24"/>
          <w:szCs w:val="24"/>
        </w:rPr>
      </w:pPr>
      <w:r w:rsidRPr="00BB4D71">
        <w:rPr>
          <w:rFonts w:ascii="Times New Roman" w:hAnsi="Times New Roman"/>
          <w:sz w:val="24"/>
          <w:szCs w:val="24"/>
        </w:rPr>
        <w:tab/>
      </w:r>
      <w:r w:rsidR="00263C09" w:rsidRPr="00BB4D71">
        <w:rPr>
          <w:rFonts w:ascii="Times New Roman" w:hAnsi="Times New Roman"/>
          <w:sz w:val="24"/>
          <w:szCs w:val="24"/>
        </w:rPr>
        <w:t>Savivaldybės biudžetinė įstaiga, įgyvendinanti ikimokyklinio ir priešmokyklinio ugdymo programas, kultūrinę veiklą</w:t>
      </w:r>
      <w:r w:rsidRPr="00BB4D71">
        <w:rPr>
          <w:rFonts w:ascii="Times New Roman" w:hAnsi="Times New Roman"/>
          <w:sz w:val="24"/>
          <w:szCs w:val="24"/>
        </w:rPr>
        <w:t>.</w:t>
      </w:r>
    </w:p>
    <w:p w14:paraId="7AD39021" w14:textId="20F771AC" w:rsidR="00263C09" w:rsidRPr="00BB4D71" w:rsidRDefault="006137B4" w:rsidP="00263C09">
      <w:pPr>
        <w:spacing w:after="0" w:line="240" w:lineRule="auto"/>
        <w:jc w:val="both"/>
        <w:rPr>
          <w:rFonts w:ascii="Times New Roman" w:hAnsi="Times New Roman"/>
          <w:sz w:val="24"/>
          <w:szCs w:val="24"/>
        </w:rPr>
      </w:pPr>
      <w:r w:rsidRPr="00BB4D71">
        <w:rPr>
          <w:rFonts w:ascii="Times New Roman" w:hAnsi="Times New Roman"/>
          <w:sz w:val="24"/>
          <w:szCs w:val="24"/>
        </w:rPr>
        <w:tab/>
      </w:r>
      <w:r w:rsidR="00263C09" w:rsidRPr="00BB4D71">
        <w:rPr>
          <w:rFonts w:ascii="Times New Roman" w:hAnsi="Times New Roman"/>
          <w:sz w:val="24"/>
          <w:szCs w:val="24"/>
        </w:rPr>
        <w:t xml:space="preserve">Įstaigos direktorė </w:t>
      </w:r>
      <w:r w:rsidR="00263C09" w:rsidRPr="00BB4D71">
        <w:rPr>
          <w:rFonts w:ascii="Times New Roman" w:hAnsi="Times New Roman"/>
          <w:sz w:val="24"/>
          <w:szCs w:val="24"/>
        </w:rPr>
        <w:sym w:font="Symbol" w:char="F02D"/>
      </w:r>
      <w:r w:rsidR="00263C09" w:rsidRPr="00BB4D71">
        <w:rPr>
          <w:rFonts w:ascii="Times New Roman" w:hAnsi="Times New Roman"/>
          <w:sz w:val="24"/>
          <w:szCs w:val="24"/>
        </w:rPr>
        <w:t xml:space="preserve"> Laima </w:t>
      </w:r>
      <w:proofErr w:type="spellStart"/>
      <w:r w:rsidR="00263C09" w:rsidRPr="00BB4D71">
        <w:rPr>
          <w:rFonts w:ascii="Times New Roman" w:hAnsi="Times New Roman"/>
          <w:sz w:val="24"/>
          <w:szCs w:val="24"/>
        </w:rPr>
        <w:t>Samuilovienė</w:t>
      </w:r>
      <w:proofErr w:type="spellEnd"/>
      <w:r w:rsidR="00263C09" w:rsidRPr="00BB4D71">
        <w:rPr>
          <w:rFonts w:ascii="Times New Roman" w:hAnsi="Times New Roman"/>
          <w:sz w:val="24"/>
          <w:szCs w:val="24"/>
        </w:rPr>
        <w:t>,  trečia vadybinė kvalifikacinė kategorija.</w:t>
      </w:r>
    </w:p>
    <w:p w14:paraId="7AD39022" w14:textId="77777777" w:rsidR="00263C09" w:rsidRPr="00BB4D71" w:rsidRDefault="00263C09" w:rsidP="00263C09">
      <w:pPr>
        <w:spacing w:after="0" w:line="240" w:lineRule="auto"/>
        <w:jc w:val="both"/>
        <w:rPr>
          <w:rFonts w:ascii="Times New Roman" w:hAnsi="Times New Roman"/>
          <w:sz w:val="24"/>
          <w:szCs w:val="24"/>
        </w:rPr>
      </w:pPr>
      <w:r w:rsidRPr="00BB4D71">
        <w:rPr>
          <w:rFonts w:ascii="Times New Roman" w:hAnsi="Times New Roman"/>
          <w:sz w:val="24"/>
          <w:szCs w:val="24"/>
        </w:rPr>
        <w:t xml:space="preserve"> </w:t>
      </w:r>
    </w:p>
    <w:p w14:paraId="7AD39023" w14:textId="4FD08A8E" w:rsidR="00263C09" w:rsidRPr="00BB4D71" w:rsidRDefault="006137B4" w:rsidP="00263C09">
      <w:pPr>
        <w:spacing w:after="0" w:line="240" w:lineRule="exact"/>
        <w:jc w:val="both"/>
        <w:rPr>
          <w:rFonts w:ascii="Times New Roman" w:hAnsi="Times New Roman"/>
          <w:sz w:val="24"/>
          <w:szCs w:val="24"/>
        </w:rPr>
      </w:pPr>
      <w:r w:rsidRPr="00BB4D71">
        <w:rPr>
          <w:rFonts w:ascii="Times New Roman" w:hAnsi="Times New Roman"/>
          <w:b/>
          <w:sz w:val="24"/>
          <w:szCs w:val="24"/>
        </w:rPr>
        <w:tab/>
      </w:r>
      <w:r w:rsidR="00263C09" w:rsidRPr="00BB4D71">
        <w:rPr>
          <w:rFonts w:ascii="Times New Roman" w:hAnsi="Times New Roman"/>
          <w:b/>
          <w:sz w:val="24"/>
          <w:szCs w:val="24"/>
        </w:rPr>
        <w:t>2. Darbuotojai.</w:t>
      </w:r>
      <w:r w:rsidR="00263C09" w:rsidRPr="00BB4D71">
        <w:rPr>
          <w:rFonts w:ascii="Times New Roman" w:hAnsi="Times New Roman"/>
          <w:sz w:val="24"/>
          <w:szCs w:val="24"/>
        </w:rPr>
        <w:t xml:space="preserve"> </w:t>
      </w:r>
      <w:r w:rsidR="0074695E" w:rsidRPr="00BB4D71">
        <w:rPr>
          <w:rFonts w:ascii="Times New Roman" w:hAnsi="Times New Roman"/>
          <w:sz w:val="24"/>
          <w:szCs w:val="24"/>
        </w:rPr>
        <w:t>Iš viso</w:t>
      </w:r>
      <w:r w:rsidR="00263C09" w:rsidRPr="00BB4D71">
        <w:rPr>
          <w:rFonts w:ascii="Times New Roman" w:hAnsi="Times New Roman"/>
          <w:sz w:val="24"/>
          <w:szCs w:val="24"/>
        </w:rPr>
        <w:t xml:space="preserve"> </w:t>
      </w:r>
      <w:r w:rsidR="0074695E" w:rsidRPr="00BB4D71">
        <w:rPr>
          <w:rFonts w:ascii="Times New Roman" w:hAnsi="Times New Roman"/>
          <w:sz w:val="24"/>
          <w:szCs w:val="24"/>
        </w:rPr>
        <w:sym w:font="Symbol" w:char="F02D"/>
      </w:r>
      <w:r w:rsidR="0074695E" w:rsidRPr="00BB4D71">
        <w:rPr>
          <w:rFonts w:ascii="Times New Roman" w:hAnsi="Times New Roman"/>
          <w:sz w:val="24"/>
          <w:szCs w:val="24"/>
        </w:rPr>
        <w:t xml:space="preserve"> </w:t>
      </w:r>
      <w:r w:rsidR="00263C09" w:rsidRPr="00BB4D71">
        <w:rPr>
          <w:rFonts w:ascii="Times New Roman" w:hAnsi="Times New Roman"/>
          <w:sz w:val="24"/>
          <w:szCs w:val="24"/>
        </w:rPr>
        <w:t xml:space="preserve">13 </w:t>
      </w:r>
      <w:r w:rsidR="00263C09" w:rsidRPr="00BB4D71">
        <w:rPr>
          <w:rFonts w:ascii="Times New Roman" w:hAnsi="Times New Roman"/>
          <w:sz w:val="20"/>
          <w:szCs w:val="20"/>
        </w:rPr>
        <w:t>.</w:t>
      </w:r>
    </w:p>
    <w:p w14:paraId="7AD39024" w14:textId="77777777" w:rsidR="00263C09" w:rsidRPr="00BB4D71" w:rsidRDefault="00263C09" w:rsidP="00263C09">
      <w:pPr>
        <w:spacing w:after="0" w:line="240" w:lineRule="exact"/>
        <w:jc w:val="both"/>
        <w:rPr>
          <w:rFonts w:ascii="Times New Roman" w:hAnsi="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2987"/>
        <w:gridCol w:w="1559"/>
        <w:gridCol w:w="1985"/>
        <w:gridCol w:w="1984"/>
      </w:tblGrid>
      <w:tr w:rsidR="00263C09" w:rsidRPr="00BB4D71" w14:paraId="7AD3902D" w14:textId="77777777" w:rsidTr="00263C09">
        <w:tc>
          <w:tcPr>
            <w:tcW w:w="1124" w:type="dxa"/>
          </w:tcPr>
          <w:p w14:paraId="7AD39025"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Vadovai </w:t>
            </w:r>
          </w:p>
        </w:tc>
        <w:tc>
          <w:tcPr>
            <w:tcW w:w="2987" w:type="dxa"/>
          </w:tcPr>
          <w:p w14:paraId="7AD39026" w14:textId="06D9EC23"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Ikimokyklinio ir </w:t>
            </w:r>
          </w:p>
          <w:p w14:paraId="7AD39027"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priešmokyklinio</w:t>
            </w:r>
          </w:p>
          <w:p w14:paraId="7AD39028"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ugdymo pedagogai</w:t>
            </w:r>
          </w:p>
        </w:tc>
        <w:tc>
          <w:tcPr>
            <w:tcW w:w="1559" w:type="dxa"/>
          </w:tcPr>
          <w:p w14:paraId="7AD39029"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Švietimo pagalbos specialistai</w:t>
            </w:r>
          </w:p>
        </w:tc>
        <w:tc>
          <w:tcPr>
            <w:tcW w:w="1985" w:type="dxa"/>
          </w:tcPr>
          <w:p w14:paraId="7AD3902A"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Meninio ugdymo mokytojai</w:t>
            </w:r>
          </w:p>
        </w:tc>
        <w:tc>
          <w:tcPr>
            <w:tcW w:w="1984" w:type="dxa"/>
          </w:tcPr>
          <w:p w14:paraId="7AD3902B"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Kiti</w:t>
            </w:r>
          </w:p>
          <w:p w14:paraId="7AD3902C"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darbuotojai</w:t>
            </w:r>
          </w:p>
        </w:tc>
      </w:tr>
      <w:tr w:rsidR="00263C09" w:rsidRPr="00BB4D71" w14:paraId="7AD39034" w14:textId="77777777" w:rsidTr="00263C09">
        <w:tc>
          <w:tcPr>
            <w:tcW w:w="1124" w:type="dxa"/>
          </w:tcPr>
          <w:p w14:paraId="7AD3902E"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02F" w14:textId="77777777" w:rsidR="00263C09" w:rsidRPr="00BB4D71" w:rsidRDefault="00263C09" w:rsidP="009C6E08">
            <w:pPr>
              <w:spacing w:after="0" w:line="240" w:lineRule="auto"/>
              <w:jc w:val="center"/>
              <w:rPr>
                <w:rFonts w:ascii="Times New Roman" w:hAnsi="Times New Roman"/>
                <w:sz w:val="24"/>
                <w:szCs w:val="24"/>
              </w:rPr>
            </w:pPr>
          </w:p>
        </w:tc>
        <w:tc>
          <w:tcPr>
            <w:tcW w:w="2987" w:type="dxa"/>
          </w:tcPr>
          <w:p w14:paraId="7AD39030"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tc>
        <w:tc>
          <w:tcPr>
            <w:tcW w:w="1559" w:type="dxa"/>
          </w:tcPr>
          <w:p w14:paraId="7AD39031"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tc>
        <w:tc>
          <w:tcPr>
            <w:tcW w:w="1985" w:type="dxa"/>
          </w:tcPr>
          <w:p w14:paraId="7AD39032"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tc>
        <w:tc>
          <w:tcPr>
            <w:tcW w:w="1984" w:type="dxa"/>
          </w:tcPr>
          <w:p w14:paraId="7AD39033"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10</w:t>
            </w:r>
          </w:p>
        </w:tc>
      </w:tr>
    </w:tbl>
    <w:p w14:paraId="7AD39035" w14:textId="77777777" w:rsidR="00263C09" w:rsidRPr="00BB4D71" w:rsidRDefault="00263C09" w:rsidP="00263C09">
      <w:pPr>
        <w:spacing w:after="0" w:line="240" w:lineRule="auto"/>
        <w:jc w:val="both"/>
        <w:rPr>
          <w:rFonts w:ascii="Times New Roman" w:hAnsi="Times New Roman"/>
          <w:sz w:val="24"/>
          <w:szCs w:val="24"/>
        </w:rPr>
      </w:pPr>
    </w:p>
    <w:p w14:paraId="7AD39036" w14:textId="0E6056D6" w:rsidR="00263C09" w:rsidRPr="00BB4D71" w:rsidRDefault="006137B4" w:rsidP="00263C09">
      <w:pPr>
        <w:spacing w:after="0" w:line="240" w:lineRule="auto"/>
        <w:jc w:val="both"/>
        <w:rPr>
          <w:rFonts w:ascii="Times New Roman" w:hAnsi="Times New Roman"/>
          <w:sz w:val="24"/>
          <w:szCs w:val="24"/>
        </w:rPr>
      </w:pPr>
      <w:r w:rsidRPr="00BB4D71">
        <w:rPr>
          <w:rFonts w:ascii="Times New Roman" w:hAnsi="Times New Roman"/>
          <w:sz w:val="24"/>
          <w:szCs w:val="24"/>
        </w:rPr>
        <w:tab/>
      </w:r>
      <w:r w:rsidR="00263C09" w:rsidRPr="00BB4D71">
        <w:rPr>
          <w:rFonts w:ascii="Times New Roman" w:hAnsi="Times New Roman"/>
          <w:sz w:val="24"/>
          <w:szCs w:val="24"/>
        </w:rPr>
        <w:t>2.1. Pedagoginių darbuotojų kvalifikacija.</w:t>
      </w:r>
    </w:p>
    <w:p w14:paraId="7AD39037" w14:textId="77777777" w:rsidR="00263C09" w:rsidRPr="00BB4D71" w:rsidRDefault="00263C09" w:rsidP="00263C0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990"/>
        <w:gridCol w:w="1541"/>
        <w:gridCol w:w="1506"/>
      </w:tblGrid>
      <w:tr w:rsidR="00263C09" w:rsidRPr="00BB4D71" w14:paraId="7AD3903D" w14:textId="77777777" w:rsidTr="009C6E08">
        <w:tc>
          <w:tcPr>
            <w:tcW w:w="567" w:type="dxa"/>
          </w:tcPr>
          <w:p w14:paraId="7AD39038"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Eil.</w:t>
            </w:r>
          </w:p>
          <w:p w14:paraId="7AD39039"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Nr.</w:t>
            </w:r>
          </w:p>
        </w:tc>
        <w:tc>
          <w:tcPr>
            <w:tcW w:w="6096" w:type="dxa"/>
          </w:tcPr>
          <w:p w14:paraId="7AD3903A"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Pedagogai </w:t>
            </w:r>
          </w:p>
        </w:tc>
        <w:tc>
          <w:tcPr>
            <w:tcW w:w="1559" w:type="dxa"/>
          </w:tcPr>
          <w:p w14:paraId="7AD3903B"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2016-01-01</w:t>
            </w:r>
          </w:p>
        </w:tc>
        <w:tc>
          <w:tcPr>
            <w:tcW w:w="1524" w:type="dxa"/>
          </w:tcPr>
          <w:p w14:paraId="7AD3903C"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r>
      <w:tr w:rsidR="00263C09" w:rsidRPr="00BB4D71" w14:paraId="7AD39067" w14:textId="77777777" w:rsidTr="009C6E08">
        <w:tc>
          <w:tcPr>
            <w:tcW w:w="567" w:type="dxa"/>
          </w:tcPr>
          <w:p w14:paraId="7AD3903E"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03F" w14:textId="77777777" w:rsidR="00263C09" w:rsidRPr="00BB4D71" w:rsidRDefault="00263C09" w:rsidP="009C6E08">
            <w:pPr>
              <w:spacing w:after="0" w:line="240" w:lineRule="auto"/>
              <w:jc w:val="center"/>
              <w:rPr>
                <w:rFonts w:ascii="Times New Roman" w:hAnsi="Times New Roman"/>
                <w:sz w:val="24"/>
                <w:szCs w:val="24"/>
              </w:rPr>
            </w:pPr>
          </w:p>
          <w:p w14:paraId="7AD39040" w14:textId="77777777" w:rsidR="00263C09" w:rsidRPr="00BB4D71" w:rsidRDefault="00263C09" w:rsidP="009C6E08">
            <w:pPr>
              <w:spacing w:after="0" w:line="240" w:lineRule="auto"/>
              <w:jc w:val="center"/>
              <w:rPr>
                <w:rFonts w:ascii="Times New Roman" w:hAnsi="Times New Roman"/>
                <w:sz w:val="24"/>
                <w:szCs w:val="24"/>
              </w:rPr>
            </w:pPr>
          </w:p>
          <w:p w14:paraId="7AD39041" w14:textId="77777777" w:rsidR="00263C09" w:rsidRPr="00BB4D71" w:rsidRDefault="00263C09" w:rsidP="009C6E08">
            <w:pPr>
              <w:spacing w:after="0" w:line="240" w:lineRule="auto"/>
              <w:jc w:val="center"/>
              <w:rPr>
                <w:rFonts w:ascii="Times New Roman" w:hAnsi="Times New Roman"/>
                <w:sz w:val="24"/>
                <w:szCs w:val="24"/>
              </w:rPr>
            </w:pPr>
          </w:p>
          <w:p w14:paraId="7AD39042"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043" w14:textId="77777777" w:rsidR="00263C09" w:rsidRPr="00BB4D71" w:rsidRDefault="00263C09" w:rsidP="009C6E08">
            <w:pPr>
              <w:spacing w:after="0" w:line="240" w:lineRule="auto"/>
              <w:jc w:val="center"/>
              <w:rPr>
                <w:rFonts w:ascii="Times New Roman" w:hAnsi="Times New Roman"/>
                <w:sz w:val="24"/>
                <w:szCs w:val="24"/>
              </w:rPr>
            </w:pPr>
          </w:p>
          <w:p w14:paraId="7AD39044" w14:textId="77777777" w:rsidR="00263C09" w:rsidRPr="00BB4D71" w:rsidRDefault="00263C09" w:rsidP="009C6E08">
            <w:pPr>
              <w:spacing w:after="0" w:line="240" w:lineRule="auto"/>
              <w:jc w:val="center"/>
              <w:rPr>
                <w:rFonts w:ascii="Times New Roman" w:hAnsi="Times New Roman"/>
                <w:sz w:val="24"/>
                <w:szCs w:val="24"/>
              </w:rPr>
            </w:pPr>
          </w:p>
          <w:p w14:paraId="7AD39045" w14:textId="77777777" w:rsidR="00263C09" w:rsidRPr="00BB4D71" w:rsidRDefault="00263C09" w:rsidP="009C6E08">
            <w:pPr>
              <w:spacing w:after="0" w:line="240" w:lineRule="auto"/>
              <w:jc w:val="center"/>
              <w:rPr>
                <w:rFonts w:ascii="Times New Roman" w:hAnsi="Times New Roman"/>
                <w:sz w:val="24"/>
                <w:szCs w:val="24"/>
              </w:rPr>
            </w:pPr>
          </w:p>
          <w:p w14:paraId="7AD39046"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9047"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9048" w14:textId="77777777" w:rsidR="00263C09" w:rsidRPr="00BB4D71" w:rsidRDefault="00263C09" w:rsidP="009C6E08">
            <w:pPr>
              <w:spacing w:after="0" w:line="240" w:lineRule="auto"/>
              <w:jc w:val="center"/>
              <w:rPr>
                <w:rFonts w:ascii="Times New Roman" w:hAnsi="Times New Roman"/>
                <w:sz w:val="24"/>
                <w:szCs w:val="24"/>
              </w:rPr>
            </w:pPr>
          </w:p>
          <w:p w14:paraId="7AD39049" w14:textId="77777777" w:rsidR="00263C09" w:rsidRPr="00BB4D71" w:rsidRDefault="00263C09" w:rsidP="009C6E08">
            <w:pPr>
              <w:spacing w:after="0" w:line="240" w:lineRule="auto"/>
              <w:jc w:val="center"/>
              <w:rPr>
                <w:rFonts w:ascii="Times New Roman" w:hAnsi="Times New Roman"/>
                <w:sz w:val="24"/>
                <w:szCs w:val="24"/>
              </w:rPr>
            </w:pPr>
          </w:p>
        </w:tc>
        <w:tc>
          <w:tcPr>
            <w:tcW w:w="6096" w:type="dxa"/>
          </w:tcPr>
          <w:p w14:paraId="7AD3904A" w14:textId="7144AFD6" w:rsidR="00263C09" w:rsidRPr="00BB4D71" w:rsidRDefault="00263C09" w:rsidP="009C6E08">
            <w:pPr>
              <w:spacing w:after="0" w:line="240" w:lineRule="auto"/>
              <w:jc w:val="both"/>
              <w:rPr>
                <w:rFonts w:ascii="Times New Roman" w:hAnsi="Times New Roman"/>
                <w:i/>
                <w:sz w:val="24"/>
                <w:szCs w:val="24"/>
              </w:rPr>
            </w:pPr>
            <w:r w:rsidRPr="00BB4D71">
              <w:rPr>
                <w:rFonts w:ascii="Times New Roman" w:hAnsi="Times New Roman"/>
                <w:i/>
                <w:sz w:val="24"/>
                <w:szCs w:val="24"/>
              </w:rPr>
              <w:t>Pedagoginių darbuotojų skaičius (</w:t>
            </w:r>
            <w:r w:rsidR="0074695E" w:rsidRPr="00BB4D71">
              <w:rPr>
                <w:rFonts w:ascii="Times New Roman" w:hAnsi="Times New Roman"/>
                <w:i/>
                <w:sz w:val="24"/>
                <w:szCs w:val="24"/>
              </w:rPr>
              <w:t xml:space="preserve">iš </w:t>
            </w:r>
            <w:r w:rsidRPr="00BB4D71">
              <w:rPr>
                <w:rFonts w:ascii="Times New Roman" w:hAnsi="Times New Roman"/>
                <w:i/>
                <w:sz w:val="24"/>
                <w:szCs w:val="24"/>
              </w:rPr>
              <w:t>viso)</w:t>
            </w:r>
          </w:p>
          <w:p w14:paraId="7AD3904B" w14:textId="77777777" w:rsidR="00263C09" w:rsidRPr="00BB4D71" w:rsidRDefault="00263C09" w:rsidP="009C6E08">
            <w:pPr>
              <w:spacing w:after="0" w:line="240" w:lineRule="auto"/>
              <w:jc w:val="both"/>
              <w:rPr>
                <w:rFonts w:ascii="Times New Roman" w:hAnsi="Times New Roman"/>
                <w:i/>
                <w:sz w:val="24"/>
                <w:szCs w:val="24"/>
              </w:rPr>
            </w:pPr>
            <w:r w:rsidRPr="00BB4D71">
              <w:rPr>
                <w:rFonts w:ascii="Times New Roman" w:hAnsi="Times New Roman"/>
                <w:i/>
                <w:sz w:val="24"/>
                <w:szCs w:val="24"/>
              </w:rPr>
              <w:t>Iš jų:</w:t>
            </w:r>
          </w:p>
          <w:p w14:paraId="7AD3904C"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pagrindinėje darbovietėje</w:t>
            </w:r>
          </w:p>
          <w:p w14:paraId="7AD3904D"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ne pagrindinėje darbovietėje.</w:t>
            </w:r>
          </w:p>
          <w:p w14:paraId="7AD3904E" w14:textId="731A9CA0" w:rsidR="00263C09" w:rsidRPr="00BB4D71" w:rsidRDefault="00263C09" w:rsidP="009C6E08">
            <w:pPr>
              <w:spacing w:after="0" w:line="240" w:lineRule="auto"/>
              <w:jc w:val="both"/>
              <w:rPr>
                <w:rFonts w:ascii="Times New Roman" w:hAnsi="Times New Roman"/>
                <w:i/>
                <w:sz w:val="24"/>
                <w:szCs w:val="24"/>
              </w:rPr>
            </w:pPr>
            <w:r w:rsidRPr="00BB4D71">
              <w:rPr>
                <w:rFonts w:ascii="Times New Roman" w:hAnsi="Times New Roman"/>
                <w:i/>
                <w:sz w:val="24"/>
                <w:szCs w:val="24"/>
              </w:rPr>
              <w:t>Atestuotų auklėtojų skaičius (</w:t>
            </w:r>
            <w:r w:rsidR="0074695E" w:rsidRPr="00BB4D71">
              <w:rPr>
                <w:rFonts w:ascii="Times New Roman" w:hAnsi="Times New Roman"/>
                <w:i/>
                <w:sz w:val="24"/>
                <w:szCs w:val="24"/>
              </w:rPr>
              <w:t xml:space="preserve">iš </w:t>
            </w:r>
            <w:r w:rsidRPr="00BB4D71">
              <w:rPr>
                <w:rFonts w:ascii="Times New Roman" w:hAnsi="Times New Roman"/>
                <w:i/>
                <w:sz w:val="24"/>
                <w:szCs w:val="24"/>
              </w:rPr>
              <w:t>viso)</w:t>
            </w:r>
          </w:p>
          <w:p w14:paraId="7AD3904F" w14:textId="273B5E34"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ikimokyklinio ugdymo auklėtojo</w:t>
            </w:r>
            <w:r w:rsidR="0074695E" w:rsidRPr="00BB4D71">
              <w:rPr>
                <w:rFonts w:ascii="Times New Roman" w:hAnsi="Times New Roman"/>
                <w:sz w:val="24"/>
                <w:szCs w:val="24"/>
              </w:rPr>
              <w:t>-</w:t>
            </w:r>
            <w:r w:rsidRPr="00BB4D71">
              <w:rPr>
                <w:rFonts w:ascii="Times New Roman" w:hAnsi="Times New Roman"/>
                <w:sz w:val="24"/>
                <w:szCs w:val="24"/>
              </w:rPr>
              <w:t>metodininko kvalifikacinė kategorija</w:t>
            </w:r>
          </w:p>
          <w:p w14:paraId="7AD39050"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vyresniojo auklėtojo kvalifikacinė kategorija</w:t>
            </w:r>
          </w:p>
          <w:p w14:paraId="7AD39051"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auklėtojo kvalifikacinė kategorija</w:t>
            </w:r>
          </w:p>
          <w:p w14:paraId="7AD39052" w14:textId="2B99AEA2"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i/>
                <w:sz w:val="24"/>
                <w:szCs w:val="24"/>
              </w:rPr>
              <w:t>Neatestuotų auklėtojų skaičius (</w:t>
            </w:r>
            <w:r w:rsidR="0074695E" w:rsidRPr="00BB4D71">
              <w:rPr>
                <w:rFonts w:ascii="Times New Roman" w:hAnsi="Times New Roman"/>
                <w:i/>
                <w:sz w:val="24"/>
                <w:szCs w:val="24"/>
              </w:rPr>
              <w:t xml:space="preserve">iš </w:t>
            </w:r>
            <w:r w:rsidRPr="00BB4D71">
              <w:rPr>
                <w:rFonts w:ascii="Times New Roman" w:hAnsi="Times New Roman"/>
                <w:i/>
                <w:sz w:val="24"/>
                <w:szCs w:val="24"/>
              </w:rPr>
              <w:t>viso)</w:t>
            </w:r>
          </w:p>
        </w:tc>
        <w:tc>
          <w:tcPr>
            <w:tcW w:w="1559" w:type="dxa"/>
          </w:tcPr>
          <w:p w14:paraId="7AD39053"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054" w14:textId="77777777" w:rsidR="00263C09" w:rsidRPr="00BB4D71" w:rsidRDefault="00263C09" w:rsidP="009C6E08">
            <w:pPr>
              <w:spacing w:after="0" w:line="240" w:lineRule="auto"/>
              <w:jc w:val="center"/>
              <w:rPr>
                <w:rFonts w:ascii="Times New Roman" w:hAnsi="Times New Roman"/>
                <w:sz w:val="24"/>
                <w:szCs w:val="24"/>
              </w:rPr>
            </w:pPr>
          </w:p>
          <w:p w14:paraId="7AD39055"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056"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057"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058"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059" w14:textId="77777777" w:rsidR="00263C09" w:rsidRPr="00BB4D71" w:rsidRDefault="00263C09" w:rsidP="009C6E08">
            <w:pPr>
              <w:spacing w:after="0" w:line="240" w:lineRule="auto"/>
              <w:jc w:val="center"/>
              <w:rPr>
                <w:rFonts w:ascii="Times New Roman" w:hAnsi="Times New Roman"/>
                <w:sz w:val="24"/>
                <w:szCs w:val="24"/>
              </w:rPr>
            </w:pPr>
          </w:p>
          <w:p w14:paraId="7AD3905A"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05B"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05C"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tc>
        <w:tc>
          <w:tcPr>
            <w:tcW w:w="1524" w:type="dxa"/>
          </w:tcPr>
          <w:p w14:paraId="7AD3905D"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05E" w14:textId="77777777" w:rsidR="00263C09" w:rsidRPr="00BB4D71" w:rsidRDefault="00263C09" w:rsidP="009C6E08">
            <w:pPr>
              <w:spacing w:after="0" w:line="240" w:lineRule="auto"/>
              <w:jc w:val="center"/>
              <w:rPr>
                <w:rFonts w:ascii="Times New Roman" w:hAnsi="Times New Roman"/>
                <w:sz w:val="24"/>
                <w:szCs w:val="24"/>
              </w:rPr>
            </w:pPr>
          </w:p>
          <w:p w14:paraId="7AD3905F"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060"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061"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062"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063" w14:textId="77777777" w:rsidR="00263C09" w:rsidRPr="00BB4D71" w:rsidRDefault="00263C09" w:rsidP="009C6E08">
            <w:pPr>
              <w:spacing w:after="0" w:line="240" w:lineRule="auto"/>
              <w:jc w:val="center"/>
              <w:rPr>
                <w:rFonts w:ascii="Times New Roman" w:hAnsi="Times New Roman"/>
                <w:sz w:val="24"/>
                <w:szCs w:val="24"/>
              </w:rPr>
            </w:pPr>
          </w:p>
          <w:p w14:paraId="7AD39064"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065"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066"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tc>
      </w:tr>
    </w:tbl>
    <w:p w14:paraId="7AD39068" w14:textId="77777777" w:rsidR="00263C09" w:rsidRPr="00BB4D71" w:rsidRDefault="00263C09" w:rsidP="00263C09">
      <w:pPr>
        <w:spacing w:after="0" w:line="240" w:lineRule="auto"/>
        <w:jc w:val="both"/>
        <w:rPr>
          <w:rFonts w:ascii="Times New Roman" w:hAnsi="Times New Roman"/>
          <w:sz w:val="24"/>
          <w:szCs w:val="24"/>
        </w:rPr>
      </w:pPr>
    </w:p>
    <w:p w14:paraId="7AD39069" w14:textId="20EFFCC7" w:rsidR="00263C09" w:rsidRPr="00BB4D71" w:rsidRDefault="006137B4" w:rsidP="00263C0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263C09" w:rsidRPr="00BB4D71">
        <w:rPr>
          <w:rFonts w:ascii="Times New Roman" w:hAnsi="Times New Roman"/>
          <w:b/>
          <w:sz w:val="24"/>
          <w:szCs w:val="24"/>
        </w:rPr>
        <w:t>3. Ugdytiniai.</w:t>
      </w:r>
    </w:p>
    <w:p w14:paraId="7AD3906A" w14:textId="77777777" w:rsidR="00263C09" w:rsidRPr="00BB4D71" w:rsidRDefault="00263C09" w:rsidP="00263C0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6"/>
        <w:gridCol w:w="1256"/>
        <w:gridCol w:w="1395"/>
        <w:gridCol w:w="1394"/>
        <w:gridCol w:w="1395"/>
        <w:gridCol w:w="1498"/>
      </w:tblGrid>
      <w:tr w:rsidR="00263C09" w:rsidRPr="00BB4D71" w14:paraId="7AD3906E" w14:textId="77777777" w:rsidTr="009C6E08">
        <w:trPr>
          <w:trHeight w:val="313"/>
        </w:trPr>
        <w:tc>
          <w:tcPr>
            <w:tcW w:w="2694" w:type="dxa"/>
            <w:vMerge w:val="restart"/>
            <w:tcBorders>
              <w:top w:val="single" w:sz="4" w:space="0" w:color="auto"/>
              <w:left w:val="single" w:sz="4" w:space="0" w:color="auto"/>
              <w:bottom w:val="single" w:sz="4" w:space="0" w:color="auto"/>
              <w:right w:val="single" w:sz="4" w:space="0" w:color="auto"/>
            </w:tcBorders>
            <w:hideMark/>
          </w:tcPr>
          <w:p w14:paraId="7AD3906B"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Vaikų skaičius</w:t>
            </w:r>
          </w:p>
        </w:tc>
        <w:tc>
          <w:tcPr>
            <w:tcW w:w="4110" w:type="dxa"/>
            <w:gridSpan w:val="3"/>
            <w:tcBorders>
              <w:top w:val="single" w:sz="4" w:space="0" w:color="auto"/>
              <w:left w:val="single" w:sz="4" w:space="0" w:color="auto"/>
              <w:bottom w:val="single" w:sz="4" w:space="0" w:color="auto"/>
              <w:right w:val="single" w:sz="4" w:space="0" w:color="auto"/>
            </w:tcBorders>
            <w:hideMark/>
          </w:tcPr>
          <w:p w14:paraId="7AD3906C"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2016 metai</w:t>
            </w:r>
          </w:p>
        </w:tc>
        <w:tc>
          <w:tcPr>
            <w:tcW w:w="2942" w:type="dxa"/>
            <w:gridSpan w:val="2"/>
            <w:tcBorders>
              <w:top w:val="single" w:sz="4" w:space="0" w:color="auto"/>
              <w:left w:val="single" w:sz="4" w:space="0" w:color="auto"/>
              <w:bottom w:val="single" w:sz="4" w:space="0" w:color="auto"/>
              <w:right w:val="single" w:sz="4" w:space="0" w:color="auto"/>
            </w:tcBorders>
            <w:hideMark/>
          </w:tcPr>
          <w:p w14:paraId="7AD3906D"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2015 metai</w:t>
            </w:r>
          </w:p>
        </w:tc>
      </w:tr>
      <w:tr w:rsidR="00263C09" w:rsidRPr="00BB4D71" w14:paraId="7AD39075" w14:textId="77777777" w:rsidTr="009C6E08">
        <w:trPr>
          <w:trHeight w:val="234"/>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7AD3906F" w14:textId="77777777" w:rsidR="00263C09" w:rsidRPr="00BB4D71" w:rsidRDefault="00263C09" w:rsidP="009C6E08">
            <w:pPr>
              <w:spacing w:after="0" w:line="256"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7AD39070" w14:textId="77777777" w:rsidR="00263C09" w:rsidRPr="00BB4D71" w:rsidRDefault="00263C09" w:rsidP="009C6E08">
            <w:pPr>
              <w:spacing w:after="0" w:line="240" w:lineRule="auto"/>
              <w:jc w:val="both"/>
              <w:rPr>
                <w:rFonts w:ascii="Times New Roman" w:hAnsi="Times New Roman"/>
                <w:sz w:val="20"/>
                <w:szCs w:val="20"/>
              </w:rPr>
            </w:pPr>
            <w:r w:rsidRPr="00BB4D71">
              <w:rPr>
                <w:rFonts w:ascii="Times New Roman" w:hAnsi="Times New Roman"/>
                <w:sz w:val="20"/>
                <w:szCs w:val="20"/>
              </w:rPr>
              <w:t>2016-01-01</w:t>
            </w:r>
          </w:p>
        </w:tc>
        <w:tc>
          <w:tcPr>
            <w:tcW w:w="1418" w:type="dxa"/>
            <w:tcBorders>
              <w:top w:val="single" w:sz="4" w:space="0" w:color="auto"/>
              <w:left w:val="single" w:sz="4" w:space="0" w:color="auto"/>
              <w:bottom w:val="single" w:sz="4" w:space="0" w:color="auto"/>
              <w:right w:val="single" w:sz="4" w:space="0" w:color="auto"/>
            </w:tcBorders>
            <w:hideMark/>
          </w:tcPr>
          <w:p w14:paraId="7AD39071" w14:textId="77777777" w:rsidR="00263C09" w:rsidRPr="00BB4D71" w:rsidRDefault="00263C09" w:rsidP="009C6E08">
            <w:pPr>
              <w:spacing w:after="0" w:line="240" w:lineRule="auto"/>
              <w:jc w:val="both"/>
              <w:rPr>
                <w:rFonts w:ascii="Times New Roman" w:hAnsi="Times New Roman"/>
                <w:sz w:val="20"/>
                <w:szCs w:val="20"/>
              </w:rPr>
            </w:pPr>
            <w:r w:rsidRPr="00BB4D71">
              <w:rPr>
                <w:rFonts w:ascii="Times New Roman" w:hAnsi="Times New Roman"/>
                <w:sz w:val="20"/>
                <w:szCs w:val="20"/>
              </w:rPr>
              <w:t>2016-09-01</w:t>
            </w:r>
          </w:p>
        </w:tc>
        <w:tc>
          <w:tcPr>
            <w:tcW w:w="1417" w:type="dxa"/>
            <w:tcBorders>
              <w:top w:val="single" w:sz="4" w:space="0" w:color="auto"/>
              <w:left w:val="single" w:sz="4" w:space="0" w:color="auto"/>
              <w:bottom w:val="single" w:sz="4" w:space="0" w:color="auto"/>
              <w:right w:val="single" w:sz="4" w:space="0" w:color="auto"/>
            </w:tcBorders>
            <w:hideMark/>
          </w:tcPr>
          <w:p w14:paraId="7AD39072" w14:textId="77777777" w:rsidR="00263C09" w:rsidRPr="00BB4D71" w:rsidRDefault="00263C09" w:rsidP="009C6E08">
            <w:pPr>
              <w:spacing w:after="0" w:line="240" w:lineRule="auto"/>
              <w:jc w:val="both"/>
              <w:rPr>
                <w:rFonts w:ascii="Times New Roman" w:hAnsi="Times New Roman"/>
                <w:sz w:val="20"/>
                <w:szCs w:val="20"/>
              </w:rPr>
            </w:pPr>
            <w:r w:rsidRPr="00BB4D71">
              <w:rPr>
                <w:rFonts w:ascii="Times New Roman" w:hAnsi="Times New Roman"/>
                <w:sz w:val="20"/>
                <w:szCs w:val="20"/>
              </w:rPr>
              <w:t>2016-12-31</w:t>
            </w:r>
          </w:p>
        </w:tc>
        <w:tc>
          <w:tcPr>
            <w:tcW w:w="1418" w:type="dxa"/>
            <w:tcBorders>
              <w:top w:val="single" w:sz="4" w:space="0" w:color="auto"/>
              <w:left w:val="single" w:sz="4" w:space="0" w:color="auto"/>
              <w:bottom w:val="single" w:sz="4" w:space="0" w:color="auto"/>
              <w:right w:val="single" w:sz="4" w:space="0" w:color="auto"/>
            </w:tcBorders>
            <w:hideMark/>
          </w:tcPr>
          <w:p w14:paraId="7AD39073" w14:textId="77777777" w:rsidR="00263C09" w:rsidRPr="00BB4D71" w:rsidRDefault="00263C09" w:rsidP="009C6E08">
            <w:pPr>
              <w:spacing w:after="0" w:line="240" w:lineRule="auto"/>
              <w:jc w:val="both"/>
              <w:rPr>
                <w:rFonts w:ascii="Times New Roman" w:hAnsi="Times New Roman"/>
                <w:sz w:val="20"/>
                <w:szCs w:val="20"/>
              </w:rPr>
            </w:pPr>
            <w:r w:rsidRPr="00BB4D71">
              <w:rPr>
                <w:rFonts w:ascii="Times New Roman" w:hAnsi="Times New Roman"/>
                <w:sz w:val="20"/>
                <w:szCs w:val="20"/>
              </w:rPr>
              <w:t>2015-01-01</w:t>
            </w:r>
          </w:p>
        </w:tc>
        <w:tc>
          <w:tcPr>
            <w:tcW w:w="1524" w:type="dxa"/>
            <w:tcBorders>
              <w:top w:val="single" w:sz="4" w:space="0" w:color="auto"/>
              <w:left w:val="single" w:sz="4" w:space="0" w:color="auto"/>
              <w:bottom w:val="single" w:sz="4" w:space="0" w:color="auto"/>
              <w:right w:val="single" w:sz="4" w:space="0" w:color="auto"/>
            </w:tcBorders>
            <w:hideMark/>
          </w:tcPr>
          <w:p w14:paraId="7AD39074" w14:textId="77777777" w:rsidR="00263C09" w:rsidRPr="00BB4D71" w:rsidRDefault="00263C09" w:rsidP="009C6E08">
            <w:pPr>
              <w:spacing w:after="0" w:line="240" w:lineRule="auto"/>
              <w:jc w:val="both"/>
              <w:rPr>
                <w:rFonts w:ascii="Times New Roman" w:hAnsi="Times New Roman"/>
                <w:sz w:val="20"/>
                <w:szCs w:val="20"/>
              </w:rPr>
            </w:pPr>
            <w:r w:rsidRPr="00BB4D71">
              <w:rPr>
                <w:rFonts w:ascii="Times New Roman" w:hAnsi="Times New Roman"/>
                <w:sz w:val="20"/>
                <w:szCs w:val="20"/>
              </w:rPr>
              <w:t>2015-12-31</w:t>
            </w:r>
          </w:p>
        </w:tc>
      </w:tr>
      <w:tr w:rsidR="00263C09" w:rsidRPr="00BB4D71" w14:paraId="7AD3907C" w14:textId="77777777" w:rsidTr="009C6E08">
        <w:tc>
          <w:tcPr>
            <w:tcW w:w="2694" w:type="dxa"/>
            <w:tcBorders>
              <w:top w:val="single" w:sz="4" w:space="0" w:color="auto"/>
              <w:left w:val="single" w:sz="4" w:space="0" w:color="auto"/>
              <w:bottom w:val="single" w:sz="4" w:space="0" w:color="auto"/>
              <w:right w:val="single" w:sz="4" w:space="0" w:color="auto"/>
            </w:tcBorders>
            <w:hideMark/>
          </w:tcPr>
          <w:p w14:paraId="7AD39076"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Ikimokyklinio amžiaus</w:t>
            </w:r>
          </w:p>
        </w:tc>
        <w:tc>
          <w:tcPr>
            <w:tcW w:w="1275" w:type="dxa"/>
            <w:tcBorders>
              <w:top w:val="single" w:sz="4" w:space="0" w:color="auto"/>
              <w:left w:val="single" w:sz="4" w:space="0" w:color="auto"/>
              <w:bottom w:val="single" w:sz="4" w:space="0" w:color="auto"/>
              <w:right w:val="single" w:sz="4" w:space="0" w:color="auto"/>
            </w:tcBorders>
            <w:hideMark/>
          </w:tcPr>
          <w:p w14:paraId="7AD39077"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15</w:t>
            </w:r>
          </w:p>
        </w:tc>
        <w:tc>
          <w:tcPr>
            <w:tcW w:w="1418" w:type="dxa"/>
            <w:tcBorders>
              <w:top w:val="single" w:sz="4" w:space="0" w:color="auto"/>
              <w:left w:val="single" w:sz="4" w:space="0" w:color="auto"/>
              <w:bottom w:val="single" w:sz="4" w:space="0" w:color="auto"/>
              <w:right w:val="single" w:sz="4" w:space="0" w:color="auto"/>
            </w:tcBorders>
            <w:hideMark/>
          </w:tcPr>
          <w:p w14:paraId="7AD39078"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24</w:t>
            </w:r>
          </w:p>
        </w:tc>
        <w:tc>
          <w:tcPr>
            <w:tcW w:w="1417" w:type="dxa"/>
            <w:tcBorders>
              <w:top w:val="single" w:sz="4" w:space="0" w:color="auto"/>
              <w:left w:val="single" w:sz="4" w:space="0" w:color="auto"/>
              <w:bottom w:val="single" w:sz="4" w:space="0" w:color="auto"/>
              <w:right w:val="single" w:sz="4" w:space="0" w:color="auto"/>
            </w:tcBorders>
            <w:hideMark/>
          </w:tcPr>
          <w:p w14:paraId="7AD39079"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14:paraId="7AD3907A"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13</w:t>
            </w:r>
          </w:p>
        </w:tc>
        <w:tc>
          <w:tcPr>
            <w:tcW w:w="1524" w:type="dxa"/>
            <w:tcBorders>
              <w:top w:val="single" w:sz="4" w:space="0" w:color="auto"/>
              <w:left w:val="single" w:sz="4" w:space="0" w:color="auto"/>
              <w:bottom w:val="single" w:sz="4" w:space="0" w:color="auto"/>
              <w:right w:val="single" w:sz="4" w:space="0" w:color="auto"/>
            </w:tcBorders>
            <w:hideMark/>
          </w:tcPr>
          <w:p w14:paraId="7AD3907B"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15</w:t>
            </w:r>
          </w:p>
        </w:tc>
      </w:tr>
      <w:tr w:rsidR="00263C09" w:rsidRPr="00BB4D71" w14:paraId="7AD39083" w14:textId="77777777" w:rsidTr="009C6E08">
        <w:tc>
          <w:tcPr>
            <w:tcW w:w="2694" w:type="dxa"/>
            <w:tcBorders>
              <w:top w:val="single" w:sz="4" w:space="0" w:color="auto"/>
              <w:left w:val="single" w:sz="4" w:space="0" w:color="auto"/>
              <w:bottom w:val="single" w:sz="4" w:space="0" w:color="auto"/>
              <w:right w:val="single" w:sz="4" w:space="0" w:color="auto"/>
            </w:tcBorders>
            <w:hideMark/>
          </w:tcPr>
          <w:p w14:paraId="7AD3907D"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Priešmokyklinio amžiaus</w:t>
            </w:r>
          </w:p>
        </w:tc>
        <w:tc>
          <w:tcPr>
            <w:tcW w:w="1275" w:type="dxa"/>
            <w:tcBorders>
              <w:top w:val="single" w:sz="4" w:space="0" w:color="auto"/>
              <w:left w:val="single" w:sz="4" w:space="0" w:color="auto"/>
              <w:bottom w:val="single" w:sz="4" w:space="0" w:color="auto"/>
              <w:right w:val="single" w:sz="4" w:space="0" w:color="auto"/>
            </w:tcBorders>
            <w:hideMark/>
          </w:tcPr>
          <w:p w14:paraId="7AD3907E"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14:paraId="7AD3907F"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tc>
        <w:tc>
          <w:tcPr>
            <w:tcW w:w="1417" w:type="dxa"/>
            <w:tcBorders>
              <w:top w:val="single" w:sz="4" w:space="0" w:color="auto"/>
              <w:left w:val="single" w:sz="4" w:space="0" w:color="auto"/>
              <w:bottom w:val="single" w:sz="4" w:space="0" w:color="auto"/>
              <w:right w:val="single" w:sz="4" w:space="0" w:color="auto"/>
            </w:tcBorders>
            <w:hideMark/>
          </w:tcPr>
          <w:p w14:paraId="7AD39080"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hideMark/>
          </w:tcPr>
          <w:p w14:paraId="7AD39081"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9</w:t>
            </w:r>
          </w:p>
        </w:tc>
        <w:tc>
          <w:tcPr>
            <w:tcW w:w="1524" w:type="dxa"/>
            <w:tcBorders>
              <w:top w:val="single" w:sz="4" w:space="0" w:color="auto"/>
              <w:left w:val="single" w:sz="4" w:space="0" w:color="auto"/>
              <w:bottom w:val="single" w:sz="4" w:space="0" w:color="auto"/>
              <w:right w:val="single" w:sz="4" w:space="0" w:color="auto"/>
            </w:tcBorders>
            <w:hideMark/>
          </w:tcPr>
          <w:p w14:paraId="7AD39082"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6</w:t>
            </w:r>
          </w:p>
        </w:tc>
      </w:tr>
      <w:tr w:rsidR="00263C09" w:rsidRPr="00BB4D71" w14:paraId="7AD3908A" w14:textId="77777777" w:rsidTr="009C6E08">
        <w:tc>
          <w:tcPr>
            <w:tcW w:w="2694" w:type="dxa"/>
            <w:tcBorders>
              <w:top w:val="single" w:sz="4" w:space="0" w:color="auto"/>
              <w:left w:val="single" w:sz="4" w:space="0" w:color="auto"/>
              <w:bottom w:val="single" w:sz="4" w:space="0" w:color="auto"/>
              <w:right w:val="single" w:sz="4" w:space="0" w:color="auto"/>
            </w:tcBorders>
            <w:hideMark/>
          </w:tcPr>
          <w:p w14:paraId="7AD39084" w14:textId="5DE7CD37" w:rsidR="00263C09" w:rsidRPr="00BB4D71" w:rsidRDefault="0074695E" w:rsidP="0074695E">
            <w:pPr>
              <w:spacing w:after="0" w:line="240" w:lineRule="auto"/>
              <w:jc w:val="both"/>
              <w:rPr>
                <w:rFonts w:ascii="Times New Roman" w:hAnsi="Times New Roman"/>
                <w:b/>
                <w:sz w:val="24"/>
                <w:szCs w:val="24"/>
              </w:rPr>
            </w:pPr>
            <w:r w:rsidRPr="00BB4D71">
              <w:rPr>
                <w:rFonts w:ascii="Times New Roman" w:hAnsi="Times New Roman"/>
                <w:b/>
                <w:sz w:val="24"/>
                <w:szCs w:val="24"/>
              </w:rPr>
              <w:t>Iš v</w:t>
            </w:r>
            <w:r w:rsidR="00263C09" w:rsidRPr="00BB4D71">
              <w:rPr>
                <w:rFonts w:ascii="Times New Roman" w:hAnsi="Times New Roman"/>
                <w:b/>
                <w:sz w:val="24"/>
                <w:szCs w:val="24"/>
              </w:rPr>
              <w:t>iso</w:t>
            </w:r>
          </w:p>
        </w:tc>
        <w:tc>
          <w:tcPr>
            <w:tcW w:w="1275" w:type="dxa"/>
            <w:tcBorders>
              <w:top w:val="single" w:sz="4" w:space="0" w:color="auto"/>
              <w:left w:val="single" w:sz="4" w:space="0" w:color="auto"/>
              <w:bottom w:val="single" w:sz="4" w:space="0" w:color="auto"/>
              <w:right w:val="single" w:sz="4" w:space="0" w:color="auto"/>
            </w:tcBorders>
            <w:hideMark/>
          </w:tcPr>
          <w:p w14:paraId="7AD39085" w14:textId="77777777" w:rsidR="00263C09" w:rsidRPr="00BB4D71" w:rsidRDefault="00263C09"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14:paraId="7AD39086" w14:textId="77777777" w:rsidR="00263C09" w:rsidRPr="00BB4D71" w:rsidRDefault="00263C09"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26</w:t>
            </w:r>
          </w:p>
        </w:tc>
        <w:tc>
          <w:tcPr>
            <w:tcW w:w="1417" w:type="dxa"/>
            <w:tcBorders>
              <w:top w:val="single" w:sz="4" w:space="0" w:color="auto"/>
              <w:left w:val="single" w:sz="4" w:space="0" w:color="auto"/>
              <w:bottom w:val="single" w:sz="4" w:space="0" w:color="auto"/>
              <w:right w:val="single" w:sz="4" w:space="0" w:color="auto"/>
            </w:tcBorders>
            <w:hideMark/>
          </w:tcPr>
          <w:p w14:paraId="7AD39087" w14:textId="77777777" w:rsidR="00263C09" w:rsidRPr="00BB4D71" w:rsidRDefault="00263C09"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21</w:t>
            </w:r>
          </w:p>
        </w:tc>
        <w:tc>
          <w:tcPr>
            <w:tcW w:w="1418" w:type="dxa"/>
            <w:tcBorders>
              <w:top w:val="single" w:sz="4" w:space="0" w:color="auto"/>
              <w:left w:val="single" w:sz="4" w:space="0" w:color="auto"/>
              <w:bottom w:val="single" w:sz="4" w:space="0" w:color="auto"/>
              <w:right w:val="single" w:sz="4" w:space="0" w:color="auto"/>
            </w:tcBorders>
            <w:hideMark/>
          </w:tcPr>
          <w:p w14:paraId="7AD39088" w14:textId="77777777" w:rsidR="00263C09" w:rsidRPr="00BB4D71" w:rsidRDefault="00263C09"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22</w:t>
            </w:r>
          </w:p>
        </w:tc>
        <w:tc>
          <w:tcPr>
            <w:tcW w:w="1524" w:type="dxa"/>
            <w:tcBorders>
              <w:top w:val="single" w:sz="4" w:space="0" w:color="auto"/>
              <w:left w:val="single" w:sz="4" w:space="0" w:color="auto"/>
              <w:bottom w:val="single" w:sz="4" w:space="0" w:color="auto"/>
              <w:right w:val="single" w:sz="4" w:space="0" w:color="auto"/>
            </w:tcBorders>
            <w:hideMark/>
          </w:tcPr>
          <w:p w14:paraId="7AD39089" w14:textId="77777777" w:rsidR="00263C09" w:rsidRPr="00BB4D71" w:rsidRDefault="00263C09"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21</w:t>
            </w:r>
          </w:p>
        </w:tc>
      </w:tr>
    </w:tbl>
    <w:p w14:paraId="7AD3908C" w14:textId="31C11824" w:rsidR="00263C09" w:rsidRPr="00BB4D71" w:rsidRDefault="006137B4" w:rsidP="00263C09">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ab/>
      </w:r>
      <w:r w:rsidR="00263C09" w:rsidRPr="00BB4D71">
        <w:rPr>
          <w:rFonts w:ascii="Times New Roman" w:hAnsi="Times New Roman"/>
          <w:sz w:val="24"/>
          <w:szCs w:val="24"/>
        </w:rPr>
        <w:t>3.1. Specialiųjų poreikių vaikai.</w:t>
      </w:r>
    </w:p>
    <w:p w14:paraId="7AD3908D" w14:textId="77777777" w:rsidR="00263C09" w:rsidRPr="00BB4D71" w:rsidRDefault="00263C09" w:rsidP="00263C0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4081"/>
        <w:gridCol w:w="3425"/>
      </w:tblGrid>
      <w:tr w:rsidR="00263C09" w:rsidRPr="00BB4D71" w14:paraId="7AD39093" w14:textId="77777777" w:rsidTr="009C6E08">
        <w:tc>
          <w:tcPr>
            <w:tcW w:w="2014" w:type="dxa"/>
            <w:tcBorders>
              <w:top w:val="single" w:sz="4" w:space="0" w:color="auto"/>
              <w:left w:val="single" w:sz="4" w:space="0" w:color="auto"/>
              <w:bottom w:val="single" w:sz="4" w:space="0" w:color="auto"/>
              <w:right w:val="single" w:sz="4" w:space="0" w:color="auto"/>
            </w:tcBorders>
            <w:hideMark/>
          </w:tcPr>
          <w:p w14:paraId="7AD3908E"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Bendras vaikų skaičius</w:t>
            </w:r>
          </w:p>
          <w:p w14:paraId="7AD3908F"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c>
          <w:tcPr>
            <w:tcW w:w="4081" w:type="dxa"/>
            <w:tcBorders>
              <w:top w:val="single" w:sz="4" w:space="0" w:color="auto"/>
              <w:left w:val="single" w:sz="4" w:space="0" w:color="auto"/>
              <w:bottom w:val="single" w:sz="4" w:space="0" w:color="auto"/>
              <w:right w:val="single" w:sz="4" w:space="0" w:color="auto"/>
            </w:tcBorders>
            <w:hideMark/>
          </w:tcPr>
          <w:p w14:paraId="7AD39090"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rekomenduota suteikti</w:t>
            </w:r>
          </w:p>
          <w:p w14:paraId="7AD39091"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specialiąją pedagoginę pagalbą</w:t>
            </w:r>
          </w:p>
        </w:tc>
        <w:tc>
          <w:tcPr>
            <w:tcW w:w="3425" w:type="dxa"/>
            <w:tcBorders>
              <w:top w:val="single" w:sz="4" w:space="0" w:color="auto"/>
              <w:left w:val="single" w:sz="4" w:space="0" w:color="auto"/>
              <w:bottom w:val="single" w:sz="4" w:space="0" w:color="auto"/>
              <w:right w:val="single" w:sz="4" w:space="0" w:color="auto"/>
            </w:tcBorders>
            <w:hideMark/>
          </w:tcPr>
          <w:p w14:paraId="7AD39092"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suteikta specialioji pedagoginė pagalba</w:t>
            </w:r>
          </w:p>
        </w:tc>
      </w:tr>
      <w:tr w:rsidR="00263C09" w:rsidRPr="00BB4D71" w14:paraId="7AD39098" w14:textId="77777777" w:rsidTr="009C6E08">
        <w:tc>
          <w:tcPr>
            <w:tcW w:w="2014" w:type="dxa"/>
            <w:tcBorders>
              <w:top w:val="single" w:sz="4" w:space="0" w:color="auto"/>
              <w:left w:val="single" w:sz="4" w:space="0" w:color="auto"/>
              <w:bottom w:val="single" w:sz="4" w:space="0" w:color="auto"/>
              <w:right w:val="single" w:sz="4" w:space="0" w:color="auto"/>
            </w:tcBorders>
          </w:tcPr>
          <w:p w14:paraId="7AD39094"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21</w:t>
            </w:r>
          </w:p>
          <w:p w14:paraId="7AD39095" w14:textId="77777777" w:rsidR="00263C09" w:rsidRPr="00BB4D71" w:rsidRDefault="00263C09" w:rsidP="009C6E08">
            <w:pPr>
              <w:spacing w:after="0" w:line="240" w:lineRule="auto"/>
              <w:jc w:val="center"/>
              <w:rPr>
                <w:rFonts w:ascii="Times New Roman" w:hAnsi="Times New Roman"/>
                <w:sz w:val="24"/>
                <w:szCs w:val="24"/>
              </w:rPr>
            </w:pPr>
          </w:p>
        </w:tc>
        <w:tc>
          <w:tcPr>
            <w:tcW w:w="4081" w:type="dxa"/>
            <w:tcBorders>
              <w:top w:val="single" w:sz="4" w:space="0" w:color="auto"/>
              <w:left w:val="single" w:sz="4" w:space="0" w:color="auto"/>
              <w:bottom w:val="single" w:sz="4" w:space="0" w:color="auto"/>
              <w:right w:val="single" w:sz="4" w:space="0" w:color="auto"/>
            </w:tcBorders>
            <w:hideMark/>
          </w:tcPr>
          <w:p w14:paraId="7AD39096"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tc>
        <w:tc>
          <w:tcPr>
            <w:tcW w:w="3425" w:type="dxa"/>
            <w:tcBorders>
              <w:top w:val="single" w:sz="4" w:space="0" w:color="auto"/>
              <w:left w:val="single" w:sz="4" w:space="0" w:color="auto"/>
              <w:bottom w:val="single" w:sz="4" w:space="0" w:color="auto"/>
              <w:right w:val="single" w:sz="4" w:space="0" w:color="auto"/>
            </w:tcBorders>
            <w:hideMark/>
          </w:tcPr>
          <w:p w14:paraId="7AD39097"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tc>
      </w:tr>
    </w:tbl>
    <w:p w14:paraId="7AD39099" w14:textId="77777777" w:rsidR="00263C09" w:rsidRPr="00BB4D71" w:rsidRDefault="00263C09" w:rsidP="00263C09">
      <w:pPr>
        <w:spacing w:after="0" w:line="240" w:lineRule="auto"/>
        <w:jc w:val="both"/>
        <w:rPr>
          <w:rFonts w:ascii="Times New Roman" w:hAnsi="Times New Roman"/>
          <w:sz w:val="24"/>
          <w:szCs w:val="24"/>
        </w:rPr>
      </w:pPr>
      <w:r w:rsidRPr="00BB4D71">
        <w:rPr>
          <w:rFonts w:ascii="Times New Roman" w:hAnsi="Times New Roman"/>
          <w:sz w:val="24"/>
          <w:szCs w:val="24"/>
        </w:rPr>
        <w:t xml:space="preserve">           </w:t>
      </w:r>
    </w:p>
    <w:p w14:paraId="7AD3909A" w14:textId="57C7D93F" w:rsidR="00263C09" w:rsidRPr="00BB4D71" w:rsidRDefault="006137B4" w:rsidP="00263C09">
      <w:pPr>
        <w:spacing w:after="0" w:line="240" w:lineRule="auto"/>
        <w:jc w:val="both"/>
        <w:rPr>
          <w:rFonts w:ascii="Times New Roman" w:hAnsi="Times New Roman"/>
          <w:sz w:val="24"/>
          <w:szCs w:val="24"/>
        </w:rPr>
      </w:pPr>
      <w:r w:rsidRPr="00BB4D71">
        <w:rPr>
          <w:rFonts w:ascii="Times New Roman" w:hAnsi="Times New Roman"/>
          <w:sz w:val="24"/>
          <w:szCs w:val="24"/>
        </w:rPr>
        <w:tab/>
      </w:r>
      <w:r w:rsidR="00263C09" w:rsidRPr="00BB4D71">
        <w:rPr>
          <w:rFonts w:ascii="Times New Roman" w:hAnsi="Times New Roman"/>
          <w:sz w:val="24"/>
          <w:szCs w:val="24"/>
        </w:rPr>
        <w:t>3.2. Mokesčio už vaikų išlaikymą ugdymo įstaigoje lengvatos buvo suteiktos vaikams, kurių:</w:t>
      </w:r>
    </w:p>
    <w:p w14:paraId="7AD3909B" w14:textId="77777777" w:rsidR="00263C09" w:rsidRPr="00BB4D71" w:rsidRDefault="00263C09" w:rsidP="00263C0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14"/>
        <w:gridCol w:w="1984"/>
        <w:gridCol w:w="1679"/>
        <w:gridCol w:w="2007"/>
        <w:gridCol w:w="1836"/>
      </w:tblGrid>
      <w:tr w:rsidR="00263C09" w:rsidRPr="00BB4D71" w14:paraId="7AD390A7" w14:textId="77777777" w:rsidTr="009C6E08">
        <w:tc>
          <w:tcPr>
            <w:tcW w:w="2014" w:type="dxa"/>
          </w:tcPr>
          <w:p w14:paraId="7AD3909C"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Šeima augina 3 ir daugiau vaikų</w:t>
            </w:r>
          </w:p>
        </w:tc>
        <w:tc>
          <w:tcPr>
            <w:tcW w:w="1984" w:type="dxa"/>
          </w:tcPr>
          <w:p w14:paraId="7AD3909D"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Šeimos vidutinės pajamos vienam nariui neviršija LRV nustatytų remiamų pajamų</w:t>
            </w:r>
          </w:p>
          <w:p w14:paraId="7AD3909E" w14:textId="77777777" w:rsidR="00263C09" w:rsidRPr="00BB4D71" w:rsidRDefault="00263C09" w:rsidP="009C6E08">
            <w:pPr>
              <w:spacing w:after="0" w:line="240" w:lineRule="auto"/>
              <w:jc w:val="center"/>
              <w:rPr>
                <w:rFonts w:ascii="Times New Roman" w:hAnsi="Times New Roman"/>
                <w:sz w:val="24"/>
                <w:szCs w:val="24"/>
              </w:rPr>
            </w:pPr>
          </w:p>
        </w:tc>
        <w:tc>
          <w:tcPr>
            <w:tcW w:w="1679" w:type="dxa"/>
          </w:tcPr>
          <w:p w14:paraId="7AD3909F"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Vienam iš tėvų nustatytas </w:t>
            </w:r>
          </w:p>
          <w:p w14:paraId="7AD390A0" w14:textId="6F4C169C"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0</w:t>
            </w:r>
            <w:r w:rsidR="0074695E" w:rsidRPr="00BB4D71">
              <w:rPr>
                <w:rFonts w:ascii="Times New Roman" w:hAnsi="Times New Roman"/>
                <w:sz w:val="24"/>
                <w:szCs w:val="24"/>
              </w:rPr>
              <w:t>–</w:t>
            </w:r>
            <w:r w:rsidRPr="00BB4D71">
              <w:rPr>
                <w:rFonts w:ascii="Times New Roman" w:hAnsi="Times New Roman"/>
                <w:sz w:val="24"/>
                <w:szCs w:val="24"/>
              </w:rPr>
              <w:t>40 proc.</w:t>
            </w:r>
          </w:p>
          <w:p w14:paraId="7AD390A1"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darbingumas</w:t>
            </w:r>
          </w:p>
        </w:tc>
        <w:tc>
          <w:tcPr>
            <w:tcW w:w="2007" w:type="dxa"/>
          </w:tcPr>
          <w:p w14:paraId="7AD390A2"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Atleista šeima nuo mokesčio</w:t>
            </w:r>
          </w:p>
          <w:p w14:paraId="7AD390A3"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(gauna socialinę</w:t>
            </w:r>
          </w:p>
          <w:p w14:paraId="7AD390A4"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paramą)</w:t>
            </w:r>
          </w:p>
        </w:tc>
        <w:tc>
          <w:tcPr>
            <w:tcW w:w="1836" w:type="dxa"/>
          </w:tcPr>
          <w:p w14:paraId="7AD390A5"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Atleista nuo mokesčio</w:t>
            </w:r>
          </w:p>
          <w:p w14:paraId="7AD390A6"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(vaikui nustatytas </w:t>
            </w:r>
            <w:proofErr w:type="spellStart"/>
            <w:r w:rsidRPr="00BB4D71">
              <w:rPr>
                <w:rFonts w:ascii="Times New Roman" w:hAnsi="Times New Roman"/>
                <w:sz w:val="24"/>
                <w:szCs w:val="24"/>
              </w:rPr>
              <w:t>neįgalumas</w:t>
            </w:r>
            <w:proofErr w:type="spellEnd"/>
            <w:r w:rsidRPr="00BB4D71">
              <w:rPr>
                <w:rFonts w:ascii="Times New Roman" w:hAnsi="Times New Roman"/>
                <w:sz w:val="24"/>
                <w:szCs w:val="24"/>
              </w:rPr>
              <w:t>)</w:t>
            </w:r>
          </w:p>
        </w:tc>
      </w:tr>
      <w:tr w:rsidR="00263C09" w:rsidRPr="00BB4D71" w14:paraId="7AD390B1" w14:textId="77777777" w:rsidTr="009C6E08">
        <w:tc>
          <w:tcPr>
            <w:tcW w:w="2014" w:type="dxa"/>
          </w:tcPr>
          <w:p w14:paraId="7AD390A8"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8 vaikai </w:t>
            </w:r>
          </w:p>
          <w:p w14:paraId="7AD390A9" w14:textId="207D889E" w:rsidR="00263C09" w:rsidRPr="00BB4D71" w:rsidRDefault="00CE2A75"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r w:rsidR="00263C09" w:rsidRPr="00BB4D71">
              <w:rPr>
                <w:rFonts w:ascii="Times New Roman" w:hAnsi="Times New Roman"/>
                <w:sz w:val="24"/>
                <w:szCs w:val="24"/>
              </w:rPr>
              <w:t>38 proc.)</w:t>
            </w:r>
          </w:p>
          <w:p w14:paraId="7AD390AA" w14:textId="77777777" w:rsidR="00263C09" w:rsidRPr="00BB4D71" w:rsidRDefault="00263C09" w:rsidP="009C6E08">
            <w:pPr>
              <w:spacing w:after="0" w:line="240" w:lineRule="auto"/>
              <w:jc w:val="center"/>
              <w:rPr>
                <w:rFonts w:ascii="Times New Roman" w:hAnsi="Times New Roman"/>
                <w:sz w:val="24"/>
                <w:szCs w:val="24"/>
              </w:rPr>
            </w:pPr>
          </w:p>
        </w:tc>
        <w:tc>
          <w:tcPr>
            <w:tcW w:w="1984" w:type="dxa"/>
          </w:tcPr>
          <w:p w14:paraId="7AD390AB"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4 vaikai</w:t>
            </w:r>
          </w:p>
          <w:p w14:paraId="7AD390AC" w14:textId="05860C16" w:rsidR="00263C09" w:rsidRPr="00BB4D71" w:rsidRDefault="00263C09" w:rsidP="00CE2A75">
            <w:pPr>
              <w:spacing w:after="0" w:line="240" w:lineRule="auto"/>
              <w:jc w:val="center"/>
              <w:rPr>
                <w:rFonts w:ascii="Times New Roman" w:hAnsi="Times New Roman"/>
                <w:sz w:val="24"/>
                <w:szCs w:val="24"/>
              </w:rPr>
            </w:pPr>
            <w:r w:rsidRPr="00BB4D71">
              <w:rPr>
                <w:rFonts w:ascii="Times New Roman" w:hAnsi="Times New Roman"/>
                <w:sz w:val="24"/>
                <w:szCs w:val="24"/>
              </w:rPr>
              <w:t>(19 proc.)</w:t>
            </w:r>
          </w:p>
        </w:tc>
        <w:tc>
          <w:tcPr>
            <w:tcW w:w="1679" w:type="dxa"/>
          </w:tcPr>
          <w:p w14:paraId="7AD390AD"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tc>
        <w:tc>
          <w:tcPr>
            <w:tcW w:w="2007" w:type="dxa"/>
          </w:tcPr>
          <w:p w14:paraId="7AD390AE"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5 vaikai</w:t>
            </w:r>
          </w:p>
          <w:p w14:paraId="7AD390AF" w14:textId="1003A65B" w:rsidR="00263C09" w:rsidRPr="00BB4D71" w:rsidRDefault="00263C09" w:rsidP="00CE2A75">
            <w:pPr>
              <w:spacing w:after="0" w:line="240" w:lineRule="auto"/>
              <w:jc w:val="center"/>
              <w:rPr>
                <w:rFonts w:ascii="Times New Roman" w:hAnsi="Times New Roman"/>
                <w:sz w:val="24"/>
                <w:szCs w:val="24"/>
              </w:rPr>
            </w:pPr>
            <w:r w:rsidRPr="00BB4D71">
              <w:rPr>
                <w:rFonts w:ascii="Times New Roman" w:hAnsi="Times New Roman"/>
                <w:sz w:val="24"/>
                <w:szCs w:val="24"/>
              </w:rPr>
              <w:t>(24 proc.)</w:t>
            </w:r>
          </w:p>
        </w:tc>
        <w:tc>
          <w:tcPr>
            <w:tcW w:w="1836" w:type="dxa"/>
          </w:tcPr>
          <w:p w14:paraId="7AD390B0"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tc>
      </w:tr>
    </w:tbl>
    <w:p w14:paraId="7AD390B2" w14:textId="77777777" w:rsidR="00263C09" w:rsidRPr="00BB4D71" w:rsidRDefault="00263C09" w:rsidP="00263C09">
      <w:pPr>
        <w:spacing w:after="0" w:line="240" w:lineRule="auto"/>
        <w:jc w:val="both"/>
        <w:rPr>
          <w:rFonts w:ascii="Times New Roman" w:hAnsi="Times New Roman"/>
          <w:sz w:val="20"/>
          <w:szCs w:val="20"/>
        </w:rPr>
      </w:pPr>
    </w:p>
    <w:p w14:paraId="7AD390B3" w14:textId="28E61A42" w:rsidR="00263C09" w:rsidRPr="00BB4D71" w:rsidRDefault="006137B4" w:rsidP="00263C0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263C09" w:rsidRPr="00BB4D71">
        <w:rPr>
          <w:rFonts w:ascii="Times New Roman" w:hAnsi="Times New Roman"/>
          <w:b/>
          <w:sz w:val="24"/>
          <w:szCs w:val="24"/>
        </w:rPr>
        <w:t>4. Biudžetas.</w:t>
      </w:r>
    </w:p>
    <w:p w14:paraId="7AD390B4" w14:textId="77777777" w:rsidR="00263C09" w:rsidRPr="00BB4D71" w:rsidRDefault="00263C09" w:rsidP="00263C0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8"/>
        <w:gridCol w:w="2364"/>
        <w:gridCol w:w="2598"/>
      </w:tblGrid>
      <w:tr w:rsidR="00263C09" w:rsidRPr="00BB4D71" w14:paraId="7AD390BA" w14:textId="77777777" w:rsidTr="009C6E08">
        <w:tc>
          <w:tcPr>
            <w:tcW w:w="4558" w:type="dxa"/>
          </w:tcPr>
          <w:p w14:paraId="7AD390B5"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c>
          <w:tcPr>
            <w:tcW w:w="2364" w:type="dxa"/>
          </w:tcPr>
          <w:p w14:paraId="7AD390B6" w14:textId="7CFE6C21"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Skirta</w:t>
            </w:r>
            <w:r w:rsidR="00CE2A75" w:rsidRPr="00BB4D71">
              <w:rPr>
                <w:rFonts w:ascii="Times New Roman" w:hAnsi="Times New Roman"/>
                <w:sz w:val="24"/>
                <w:szCs w:val="24"/>
              </w:rPr>
              <w:t xml:space="preserve"> </w:t>
            </w:r>
            <w:r w:rsidRPr="00BB4D71">
              <w:rPr>
                <w:rFonts w:ascii="Times New Roman" w:hAnsi="Times New Roman"/>
                <w:sz w:val="24"/>
                <w:szCs w:val="24"/>
              </w:rPr>
              <w:t>/</w:t>
            </w:r>
            <w:r w:rsidR="00CE2A75" w:rsidRPr="00BB4D71">
              <w:rPr>
                <w:rFonts w:ascii="Times New Roman" w:hAnsi="Times New Roman"/>
                <w:sz w:val="24"/>
                <w:szCs w:val="24"/>
              </w:rPr>
              <w:t xml:space="preserve"> </w:t>
            </w:r>
            <w:r w:rsidRPr="00BB4D71">
              <w:rPr>
                <w:rFonts w:ascii="Times New Roman" w:hAnsi="Times New Roman"/>
                <w:sz w:val="24"/>
                <w:szCs w:val="24"/>
              </w:rPr>
              <w:t xml:space="preserve">gauta </w:t>
            </w:r>
          </w:p>
          <w:p w14:paraId="7AD390B7"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2016 metams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598" w:type="dxa"/>
          </w:tcPr>
          <w:p w14:paraId="7AD390B8"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Panaudota </w:t>
            </w:r>
          </w:p>
          <w:p w14:paraId="7AD390B9"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per 2016 metus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r>
      <w:tr w:rsidR="00263C09" w:rsidRPr="00BB4D71" w14:paraId="7AD390DE" w14:textId="77777777" w:rsidTr="009C6E08">
        <w:trPr>
          <w:trHeight w:val="3251"/>
        </w:trPr>
        <w:tc>
          <w:tcPr>
            <w:tcW w:w="4558" w:type="dxa"/>
          </w:tcPr>
          <w:p w14:paraId="7AD390BB"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Savivaldybės biudžetas</w:t>
            </w:r>
          </w:p>
          <w:p w14:paraId="7AD390BC"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Mokinio krepšelio lėšos</w:t>
            </w:r>
          </w:p>
          <w:p w14:paraId="7AD390BD"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2 proc. GM lėšos</w:t>
            </w:r>
          </w:p>
          <w:p w14:paraId="7AD390BE"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u w:val="single"/>
              </w:rPr>
              <w:t>Specialiųjų programų lėšos</w:t>
            </w:r>
            <w:r w:rsidRPr="00BB4D71">
              <w:rPr>
                <w:rFonts w:ascii="Times New Roman" w:hAnsi="Times New Roman"/>
                <w:sz w:val="24"/>
                <w:szCs w:val="24"/>
              </w:rPr>
              <w:t xml:space="preserve"> (tėvų mokesčiai):</w:t>
            </w:r>
          </w:p>
          <w:p w14:paraId="7AD390BF"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mityba</w:t>
            </w:r>
          </w:p>
          <w:p w14:paraId="7AD390C0"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ugdymo ir kt. prekės</w:t>
            </w:r>
          </w:p>
          <w:p w14:paraId="7AD390C1"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Projektas „Aš sveikas – aš laimingas“</w:t>
            </w:r>
          </w:p>
          <w:p w14:paraId="7AD390C2"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Projektas „Karu mes galime daugiau“</w:t>
            </w:r>
          </w:p>
          <w:p w14:paraId="7AD390C3"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Nemokamas maitinimas</w:t>
            </w:r>
          </w:p>
          <w:p w14:paraId="7AD390C4"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Parama, labdara (AB „Žemaitijos pienas“)</w:t>
            </w:r>
          </w:p>
          <w:p w14:paraId="7AD390C5"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Parama, labdara (UAB „Vaisiai Jums“)</w:t>
            </w:r>
          </w:p>
        </w:tc>
        <w:tc>
          <w:tcPr>
            <w:tcW w:w="2364" w:type="dxa"/>
          </w:tcPr>
          <w:p w14:paraId="7AD390C6"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63188</w:t>
            </w:r>
          </w:p>
          <w:p w14:paraId="7AD390C7"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23040  </w:t>
            </w:r>
          </w:p>
          <w:p w14:paraId="7AD390C8"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386</w:t>
            </w:r>
          </w:p>
          <w:p w14:paraId="7AD390C9" w14:textId="77777777" w:rsidR="00263C09" w:rsidRPr="00BB4D71" w:rsidRDefault="00263C09" w:rsidP="009C6E08">
            <w:pPr>
              <w:spacing w:after="0" w:line="240" w:lineRule="auto"/>
              <w:jc w:val="center"/>
              <w:rPr>
                <w:rFonts w:ascii="Times New Roman" w:hAnsi="Times New Roman"/>
                <w:sz w:val="24"/>
                <w:szCs w:val="24"/>
                <w:u w:val="single"/>
              </w:rPr>
            </w:pPr>
          </w:p>
          <w:p w14:paraId="7AD390CA" w14:textId="77777777" w:rsidR="00263C09" w:rsidRPr="00BB4D71" w:rsidRDefault="00263C09" w:rsidP="009C6E08">
            <w:pPr>
              <w:spacing w:after="0" w:line="240" w:lineRule="auto"/>
              <w:jc w:val="center"/>
              <w:rPr>
                <w:rFonts w:ascii="Times New Roman" w:hAnsi="Times New Roman"/>
                <w:sz w:val="24"/>
                <w:szCs w:val="24"/>
                <w:u w:val="single"/>
              </w:rPr>
            </w:pPr>
            <w:r w:rsidRPr="00BB4D71">
              <w:rPr>
                <w:rFonts w:ascii="Times New Roman" w:hAnsi="Times New Roman"/>
                <w:sz w:val="24"/>
                <w:szCs w:val="24"/>
                <w:u w:val="single"/>
              </w:rPr>
              <w:t xml:space="preserve">3354   </w:t>
            </w:r>
          </w:p>
          <w:p w14:paraId="7AD390CB"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1865</w:t>
            </w:r>
          </w:p>
          <w:p w14:paraId="7AD390CC"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1489</w:t>
            </w:r>
          </w:p>
          <w:p w14:paraId="7AD390CD"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150</w:t>
            </w:r>
          </w:p>
          <w:p w14:paraId="7AD390CE"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110</w:t>
            </w:r>
          </w:p>
          <w:p w14:paraId="7AD390CF"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573</w:t>
            </w:r>
          </w:p>
          <w:p w14:paraId="7AD390D0"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386</w:t>
            </w:r>
          </w:p>
          <w:p w14:paraId="7AD390D1"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180</w:t>
            </w:r>
          </w:p>
        </w:tc>
        <w:tc>
          <w:tcPr>
            <w:tcW w:w="2598" w:type="dxa"/>
          </w:tcPr>
          <w:p w14:paraId="7AD390D2"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63188 </w:t>
            </w:r>
          </w:p>
          <w:p w14:paraId="7AD390D3"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23040</w:t>
            </w:r>
          </w:p>
          <w:p w14:paraId="7AD390D4"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_</w:t>
            </w:r>
          </w:p>
          <w:p w14:paraId="7AD390D5" w14:textId="77777777" w:rsidR="00263C09" w:rsidRPr="00BB4D71" w:rsidRDefault="00263C09" w:rsidP="009C6E08">
            <w:pPr>
              <w:spacing w:after="0" w:line="240" w:lineRule="auto"/>
              <w:jc w:val="center"/>
              <w:rPr>
                <w:rFonts w:ascii="Times New Roman" w:hAnsi="Times New Roman"/>
                <w:sz w:val="24"/>
                <w:szCs w:val="24"/>
              </w:rPr>
            </w:pPr>
          </w:p>
          <w:p w14:paraId="7AD390D6" w14:textId="77777777" w:rsidR="00263C09" w:rsidRPr="00BB4D71" w:rsidRDefault="00263C09" w:rsidP="009C6E08">
            <w:pPr>
              <w:spacing w:after="0" w:line="240" w:lineRule="auto"/>
              <w:jc w:val="center"/>
              <w:rPr>
                <w:rFonts w:ascii="Times New Roman" w:hAnsi="Times New Roman"/>
                <w:sz w:val="24"/>
                <w:szCs w:val="24"/>
                <w:u w:val="single"/>
              </w:rPr>
            </w:pPr>
            <w:r w:rsidRPr="00BB4D71">
              <w:rPr>
                <w:rFonts w:ascii="Times New Roman" w:hAnsi="Times New Roman"/>
                <w:sz w:val="24"/>
                <w:szCs w:val="24"/>
              </w:rPr>
              <w:t xml:space="preserve"> </w:t>
            </w:r>
            <w:r w:rsidRPr="00BB4D71">
              <w:rPr>
                <w:rFonts w:ascii="Times New Roman" w:hAnsi="Times New Roman"/>
                <w:sz w:val="24"/>
                <w:szCs w:val="24"/>
                <w:u w:val="single"/>
              </w:rPr>
              <w:t>3354</w:t>
            </w:r>
          </w:p>
          <w:p w14:paraId="7AD390D7"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1865</w:t>
            </w:r>
          </w:p>
          <w:p w14:paraId="7AD390D8"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1489</w:t>
            </w:r>
          </w:p>
          <w:p w14:paraId="7AD390D9"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150</w:t>
            </w:r>
          </w:p>
          <w:p w14:paraId="7AD390DA"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110</w:t>
            </w:r>
          </w:p>
          <w:p w14:paraId="7AD390DB"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573</w:t>
            </w:r>
          </w:p>
          <w:p w14:paraId="7AD390DC"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386</w:t>
            </w:r>
          </w:p>
          <w:p w14:paraId="7AD390DD"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180</w:t>
            </w:r>
          </w:p>
        </w:tc>
      </w:tr>
    </w:tbl>
    <w:p w14:paraId="7AD390DF" w14:textId="77777777" w:rsidR="00263C09" w:rsidRPr="00BB4D71" w:rsidRDefault="00263C09" w:rsidP="00263C09">
      <w:pPr>
        <w:spacing w:after="0" w:line="240" w:lineRule="auto"/>
        <w:jc w:val="both"/>
        <w:rPr>
          <w:rFonts w:ascii="Times New Roman" w:hAnsi="Times New Roman"/>
          <w:b/>
          <w:sz w:val="24"/>
          <w:szCs w:val="24"/>
        </w:rPr>
      </w:pPr>
    </w:p>
    <w:p w14:paraId="7AD390E0" w14:textId="1E8A1DAF" w:rsidR="00263C09" w:rsidRPr="00BB4D71" w:rsidRDefault="006137B4" w:rsidP="00263C0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263C09" w:rsidRPr="00BB4D71">
        <w:rPr>
          <w:rFonts w:ascii="Times New Roman" w:hAnsi="Times New Roman"/>
          <w:b/>
          <w:sz w:val="24"/>
          <w:szCs w:val="24"/>
        </w:rPr>
        <w:t>5. Įstaigos veikla ir rezultatai 2016 metais.</w:t>
      </w:r>
    </w:p>
    <w:p w14:paraId="7AD390E1" w14:textId="77777777" w:rsidR="00263C09" w:rsidRPr="00BB4D71" w:rsidRDefault="00263C09" w:rsidP="00263C09">
      <w:pPr>
        <w:spacing w:after="0" w:line="240" w:lineRule="auto"/>
        <w:jc w:val="both"/>
        <w:rPr>
          <w:rFonts w:ascii="Times New Roman" w:hAnsi="Times New Roman"/>
          <w:b/>
          <w:sz w:val="24"/>
          <w:szCs w:val="24"/>
        </w:rPr>
      </w:pPr>
    </w:p>
    <w:p w14:paraId="7AD390E2" w14:textId="389331EB" w:rsidR="00263C09" w:rsidRPr="00BB4D71" w:rsidRDefault="006137B4" w:rsidP="00263C09">
      <w:pPr>
        <w:spacing w:after="0" w:line="240" w:lineRule="auto"/>
        <w:ind w:firstLine="709"/>
        <w:jc w:val="both"/>
        <w:rPr>
          <w:rFonts w:ascii="Times New Roman" w:hAnsi="Times New Roman"/>
          <w:sz w:val="24"/>
          <w:szCs w:val="24"/>
        </w:rPr>
      </w:pPr>
      <w:r w:rsidRPr="00BB4D71">
        <w:rPr>
          <w:rFonts w:ascii="Times New Roman" w:hAnsi="Times New Roman"/>
          <w:bCs/>
          <w:sz w:val="24"/>
          <w:szCs w:val="24"/>
        </w:rPr>
        <w:tab/>
      </w:r>
      <w:r w:rsidR="00263C09" w:rsidRPr="00BB4D71">
        <w:rPr>
          <w:rFonts w:ascii="Times New Roman" w:hAnsi="Times New Roman"/>
          <w:bCs/>
          <w:sz w:val="24"/>
          <w:szCs w:val="24"/>
        </w:rPr>
        <w:t xml:space="preserve">Centro kapela „Provincija“ buvo pakviesta ir dalyvavo Latvijos </w:t>
      </w:r>
      <w:proofErr w:type="spellStart"/>
      <w:r w:rsidR="00263C09" w:rsidRPr="00BB4D71">
        <w:rPr>
          <w:rFonts w:ascii="Times New Roman" w:hAnsi="Times New Roman"/>
          <w:bCs/>
          <w:sz w:val="24"/>
          <w:szCs w:val="24"/>
        </w:rPr>
        <w:t>J</w:t>
      </w:r>
      <w:r w:rsidRPr="00BB4D71">
        <w:rPr>
          <w:rFonts w:ascii="Times New Roman" w:hAnsi="Times New Roman"/>
          <w:bCs/>
          <w:sz w:val="24"/>
          <w:szCs w:val="24"/>
        </w:rPr>
        <w:t>ė</w:t>
      </w:r>
      <w:r w:rsidR="00263C09" w:rsidRPr="00BB4D71">
        <w:rPr>
          <w:rFonts w:ascii="Times New Roman" w:hAnsi="Times New Roman"/>
          <w:bCs/>
          <w:sz w:val="24"/>
          <w:szCs w:val="24"/>
        </w:rPr>
        <w:t>kabpilio</w:t>
      </w:r>
      <w:proofErr w:type="spellEnd"/>
      <w:r w:rsidR="00263C09" w:rsidRPr="00BB4D71">
        <w:rPr>
          <w:rFonts w:ascii="Times New Roman" w:hAnsi="Times New Roman"/>
          <w:bCs/>
          <w:sz w:val="24"/>
          <w:szCs w:val="24"/>
        </w:rPr>
        <w:t xml:space="preserve"> festivalyje, moterų ansamblis „Gaja” rodė edukaciją „Lino kelias“ Rokiškio miesto gimtadienio šventėje</w:t>
      </w:r>
      <w:r w:rsidR="00263C09" w:rsidRPr="00BB4D71">
        <w:rPr>
          <w:rFonts w:ascii="Times New Roman" w:hAnsi="Times New Roman"/>
          <w:color w:val="000000"/>
          <w:sz w:val="24"/>
          <w:szCs w:val="24"/>
        </w:rPr>
        <w:t xml:space="preserve">, Panemunėlio </w:t>
      </w:r>
      <w:proofErr w:type="spellStart"/>
      <w:r w:rsidR="00263C09" w:rsidRPr="00BB4D71">
        <w:rPr>
          <w:rFonts w:ascii="Times New Roman" w:hAnsi="Times New Roman"/>
          <w:color w:val="000000"/>
          <w:sz w:val="24"/>
          <w:szCs w:val="24"/>
        </w:rPr>
        <w:t>glž</w:t>
      </w:r>
      <w:proofErr w:type="spellEnd"/>
      <w:r w:rsidR="00263C09" w:rsidRPr="00BB4D71">
        <w:rPr>
          <w:rFonts w:ascii="Times New Roman" w:hAnsi="Times New Roman"/>
          <w:color w:val="000000"/>
          <w:sz w:val="24"/>
          <w:szCs w:val="24"/>
        </w:rPr>
        <w:t xml:space="preserve">. stoties bendruomenės šventėje </w:t>
      </w:r>
      <w:r w:rsidR="00263C09" w:rsidRPr="00BB4D71">
        <w:rPr>
          <w:rFonts w:ascii="Times New Roman" w:hAnsi="Times New Roman"/>
          <w:bCs/>
          <w:sz w:val="24"/>
          <w:szCs w:val="24"/>
        </w:rPr>
        <w:t xml:space="preserve">„Lino </w:t>
      </w:r>
      <w:proofErr w:type="spellStart"/>
      <w:r w:rsidR="00263C09" w:rsidRPr="00BB4D71">
        <w:rPr>
          <w:rFonts w:ascii="Times New Roman" w:hAnsi="Times New Roman"/>
          <w:bCs/>
          <w:sz w:val="24"/>
          <w:szCs w:val="24"/>
        </w:rPr>
        <w:t>mūka</w:t>
      </w:r>
      <w:proofErr w:type="spellEnd"/>
      <w:r w:rsidR="00263C09" w:rsidRPr="00BB4D71">
        <w:rPr>
          <w:rFonts w:ascii="Times New Roman" w:hAnsi="Times New Roman"/>
          <w:bCs/>
          <w:sz w:val="24"/>
          <w:szCs w:val="24"/>
        </w:rPr>
        <w:t xml:space="preserve">”. Buvo organizuotos </w:t>
      </w:r>
      <w:r w:rsidR="00263C09" w:rsidRPr="00BB4D71">
        <w:rPr>
          <w:rFonts w:ascii="Times New Roman" w:hAnsi="Times New Roman"/>
          <w:sz w:val="24"/>
          <w:szCs w:val="24"/>
        </w:rPr>
        <w:t>išvykos į Aukštakalnį, Kazliškį, Kamajus. Dalinamės patirtimi per tinklalapį (</w:t>
      </w:r>
      <w:r w:rsidR="00CE2A75" w:rsidRPr="00BB4D71">
        <w:rPr>
          <w:rFonts w:ascii="Times New Roman" w:hAnsi="Times New Roman"/>
          <w:sz w:val="24"/>
          <w:szCs w:val="24"/>
        </w:rPr>
        <w:t>UDC –</w:t>
      </w:r>
      <w:r w:rsidR="00263C09" w:rsidRPr="00BB4D71">
        <w:rPr>
          <w:rFonts w:ascii="Times New Roman" w:hAnsi="Times New Roman"/>
          <w:sz w:val="24"/>
          <w:szCs w:val="24"/>
        </w:rPr>
        <w:t xml:space="preserve"> kuratoriai) su kitais Lietuvos UDC. Vykdėme projektus: „Aš sveikas – aš laimingas“, „Kartu mes galim daugiau“, kur vaikai iš socialiai remtinų šeimų savaitę lankė įvairias edukacijas, buvo vežami į ekskursijas, nakvojo mūsų centre, Utenos r. Sudeikių mokykloje-</w:t>
      </w:r>
      <w:proofErr w:type="spellStart"/>
      <w:r w:rsidR="00263C09" w:rsidRPr="00BB4D71">
        <w:rPr>
          <w:rFonts w:ascii="Times New Roman" w:hAnsi="Times New Roman"/>
          <w:sz w:val="24"/>
          <w:szCs w:val="24"/>
        </w:rPr>
        <w:t>daugiafunkciame</w:t>
      </w:r>
      <w:proofErr w:type="spellEnd"/>
      <w:r w:rsidR="00263C09" w:rsidRPr="00BB4D71">
        <w:rPr>
          <w:rFonts w:ascii="Times New Roman" w:hAnsi="Times New Roman"/>
          <w:sz w:val="24"/>
          <w:szCs w:val="24"/>
        </w:rPr>
        <w:t xml:space="preserve"> centre. Dalyvaujame pieno „Žemaitijos pienas“ ir vaisių „Vaisiai Jums“ programose. Vaikai gauna nemokamai vaisius ir pieno produktus. Dalyvavome mokinių neformaliojo švietimo centro projekte iniciatyvos „Atverk duris vasarai“, kur gavome edukacinę kelionę į Varšuvą, Lietuvos </w:t>
      </w:r>
      <w:r w:rsidR="00263C09" w:rsidRPr="00BB4D71">
        <w:rPr>
          <w:rFonts w:ascii="Times New Roman" w:hAnsi="Times New Roman"/>
          <w:sz w:val="24"/>
          <w:szCs w:val="24"/>
        </w:rPr>
        <w:lastRenderedPageBreak/>
        <w:t>ryto projekte „Darželio spalvos-2016“, akcijoje</w:t>
      </w:r>
      <w:r w:rsidR="00CE2A75" w:rsidRPr="00BB4D71">
        <w:rPr>
          <w:rFonts w:ascii="Times New Roman" w:hAnsi="Times New Roman"/>
          <w:sz w:val="24"/>
          <w:szCs w:val="24"/>
        </w:rPr>
        <w:t xml:space="preserve"> ,,</w:t>
      </w:r>
      <w:r w:rsidR="00263C09" w:rsidRPr="00BB4D71">
        <w:rPr>
          <w:rFonts w:ascii="Times New Roman" w:hAnsi="Times New Roman"/>
          <w:sz w:val="24"/>
          <w:szCs w:val="24"/>
        </w:rPr>
        <w:t>Mes rūšiuojam“, kur gavome už surinktus taškus 150 eurų sportinėms priemonėms įsigyti. Vykdėm</w:t>
      </w:r>
      <w:r w:rsidR="00CE2A75" w:rsidRPr="00BB4D71">
        <w:rPr>
          <w:rFonts w:ascii="Times New Roman" w:hAnsi="Times New Roman"/>
          <w:sz w:val="24"/>
          <w:szCs w:val="24"/>
        </w:rPr>
        <w:t>e</w:t>
      </w:r>
      <w:r w:rsidR="00263C09" w:rsidRPr="00BB4D71">
        <w:rPr>
          <w:rFonts w:ascii="Times New Roman" w:hAnsi="Times New Roman"/>
          <w:sz w:val="24"/>
          <w:szCs w:val="24"/>
        </w:rPr>
        <w:t xml:space="preserve"> labdarą „Dovanoti rūbai sušildo“, edukaciją „Kaip prakalbinti medį“, VMI specialistas konsultavo mokesčių deklaravimo klausimais, vyko paskaitos ir kaulų tankio matavimas, šiaurietiško ėjimo mokymai, šeimų šventės, proginiai  ir tradiciniai renginiai.</w:t>
      </w:r>
    </w:p>
    <w:p w14:paraId="7AD390E3" w14:textId="77777777" w:rsidR="00263C09" w:rsidRPr="00BB4D71" w:rsidRDefault="00263C09" w:rsidP="00263C09">
      <w:pPr>
        <w:spacing w:after="0" w:line="240" w:lineRule="auto"/>
        <w:jc w:val="both"/>
        <w:rPr>
          <w:rFonts w:ascii="Times New Roman" w:hAnsi="Times New Roman"/>
          <w:b/>
          <w:sz w:val="24"/>
          <w:szCs w:val="24"/>
        </w:rPr>
      </w:pPr>
    </w:p>
    <w:p w14:paraId="7AD390E4" w14:textId="01EED3E0" w:rsidR="00263C09" w:rsidRPr="00BB4D71" w:rsidRDefault="00245AFB" w:rsidP="00263C0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263C09" w:rsidRPr="00BB4D71">
        <w:rPr>
          <w:rFonts w:ascii="Times New Roman" w:hAnsi="Times New Roman"/>
          <w:b/>
          <w:sz w:val="24"/>
          <w:szCs w:val="24"/>
        </w:rPr>
        <w:t>6. Vadovo indėlis tobulinant įstaigos administravimą.</w:t>
      </w:r>
    </w:p>
    <w:p w14:paraId="3B3A22BD" w14:textId="77777777" w:rsidR="00CE2A75" w:rsidRPr="00BB4D71" w:rsidRDefault="00CE2A75" w:rsidP="00263C09">
      <w:pPr>
        <w:spacing w:after="0" w:line="240" w:lineRule="auto"/>
        <w:ind w:firstLine="709"/>
        <w:jc w:val="both"/>
        <w:rPr>
          <w:rFonts w:ascii="Times New Roman" w:hAnsi="Times New Roman"/>
          <w:sz w:val="24"/>
          <w:szCs w:val="24"/>
        </w:rPr>
      </w:pPr>
    </w:p>
    <w:p w14:paraId="7AD390E7" w14:textId="4242E123" w:rsidR="00263C09" w:rsidRPr="00BB4D71" w:rsidRDefault="00245AFB" w:rsidP="00263C09">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CE2A75" w:rsidRPr="00BB4D71">
        <w:rPr>
          <w:rFonts w:ascii="Times New Roman" w:hAnsi="Times New Roman"/>
          <w:sz w:val="24"/>
          <w:szCs w:val="24"/>
        </w:rPr>
        <w:t>T</w:t>
      </w:r>
      <w:r w:rsidR="00263C09" w:rsidRPr="00BB4D71">
        <w:rPr>
          <w:rFonts w:ascii="Times New Roman" w:hAnsi="Times New Roman"/>
          <w:sz w:val="24"/>
          <w:szCs w:val="24"/>
        </w:rPr>
        <w:t>elkiau centro bendruomenę</w:t>
      </w:r>
      <w:r w:rsidR="00CE2A75" w:rsidRPr="00BB4D71">
        <w:rPr>
          <w:rFonts w:ascii="Times New Roman" w:hAnsi="Times New Roman"/>
          <w:sz w:val="24"/>
          <w:szCs w:val="24"/>
        </w:rPr>
        <w:t>, kad būtų įgyvendinti</w:t>
      </w:r>
      <w:r w:rsidR="00263C09" w:rsidRPr="00BB4D71">
        <w:rPr>
          <w:rFonts w:ascii="Times New Roman" w:hAnsi="Times New Roman"/>
          <w:sz w:val="24"/>
          <w:szCs w:val="24"/>
        </w:rPr>
        <w:t xml:space="preserve"> 2016 metų tiksl</w:t>
      </w:r>
      <w:r w:rsidR="00CE2A75" w:rsidRPr="00BB4D71">
        <w:rPr>
          <w:rFonts w:ascii="Times New Roman" w:hAnsi="Times New Roman"/>
          <w:sz w:val="24"/>
          <w:szCs w:val="24"/>
        </w:rPr>
        <w:t xml:space="preserve">ai </w:t>
      </w:r>
      <w:r w:rsidR="00263C09" w:rsidRPr="00BB4D71">
        <w:rPr>
          <w:rFonts w:ascii="Times New Roman" w:hAnsi="Times New Roman"/>
          <w:sz w:val="24"/>
          <w:szCs w:val="24"/>
        </w:rPr>
        <w:t>ir uždavini</w:t>
      </w:r>
      <w:r w:rsidR="00CE2A75" w:rsidRPr="00BB4D71">
        <w:rPr>
          <w:rFonts w:ascii="Times New Roman" w:hAnsi="Times New Roman"/>
          <w:sz w:val="24"/>
          <w:szCs w:val="24"/>
        </w:rPr>
        <w:t>ai. S</w:t>
      </w:r>
      <w:r w:rsidR="00263C09" w:rsidRPr="00BB4D71">
        <w:rPr>
          <w:rFonts w:ascii="Times New Roman" w:eastAsia="Times New Roman" w:hAnsi="Times New Roman"/>
          <w:sz w:val="24"/>
          <w:szCs w:val="24"/>
        </w:rPr>
        <w:t>katinau darbuotojų lyderystę, įtraukdama juos į darbo grupių veiklą,</w:t>
      </w:r>
      <w:r w:rsidR="00263C09" w:rsidRPr="00BB4D71">
        <w:rPr>
          <w:rFonts w:ascii="Times New Roman" w:eastAsia="Times New Roman" w:hAnsi="Times New Roman"/>
          <w:color w:val="FF0000"/>
          <w:sz w:val="24"/>
          <w:szCs w:val="24"/>
        </w:rPr>
        <w:t xml:space="preserve"> </w:t>
      </w:r>
      <w:r w:rsidR="00263C09" w:rsidRPr="00BB4D71">
        <w:rPr>
          <w:rFonts w:ascii="Times New Roman" w:eastAsia="Times New Roman" w:hAnsi="Times New Roman"/>
          <w:sz w:val="24"/>
          <w:szCs w:val="24"/>
        </w:rPr>
        <w:t>pedagogus profesiniam tobulėjimui, kultūros darbuotojus dalykiniam bendradarbiavimui.</w:t>
      </w:r>
      <w:r w:rsidR="00263C09" w:rsidRPr="00BB4D71">
        <w:rPr>
          <w:rFonts w:ascii="Times New Roman" w:hAnsi="Times New Roman"/>
          <w:sz w:val="24"/>
          <w:szCs w:val="24"/>
        </w:rPr>
        <w:t xml:space="preserve"> Aktyviai dirbu tam, kad užtikrinčiau įvairių lankytojų poreikių ir interesų tenkinimą. </w:t>
      </w:r>
      <w:r w:rsidR="00263C09" w:rsidRPr="00BB4D71">
        <w:rPr>
          <w:rFonts w:ascii="Times New Roman" w:eastAsia="Times New Roman" w:hAnsi="Times New Roman"/>
          <w:sz w:val="24"/>
          <w:szCs w:val="24"/>
        </w:rPr>
        <w:t xml:space="preserve"> Siekiau plėtoti neformaliojo vaikų ir jaunimo švietimo veiklų įvairovę. Yra vykdomos neformalaus švietimo programos, kur vaikams ir jaunimui propaguojamas sveikas gyvenimas ir turiningo laisvalaikio praleidimas. </w:t>
      </w:r>
      <w:r w:rsidR="00263C09" w:rsidRPr="00BB4D71">
        <w:rPr>
          <w:rFonts w:ascii="Times New Roman" w:hAnsi="Times New Roman"/>
          <w:sz w:val="24"/>
          <w:szCs w:val="24"/>
        </w:rPr>
        <w:t xml:space="preserve">Skatinau pedagogų, kultūros ir kitų darbuotojų iniciatyvas organizuojant renginius, išvykas, taikant aktyviuosius ugdymo, užimtumo metodus, stiprinta veiklos motyvacija. Stengiausi užtikrinti stabilų įstaigos funkcionavimą, vertinu kolektyvo stabilumą. Siekiant užtikrinti efektyvų finansinių išteklių panaudojimą, vykdyta gautų asignavimų panaudojimo bei tausojimo kontrolė, materialinių vertybių inventorizacija. Apie tikslingą lėšų panaudojimą atsiskaityta centro bendruomenei. 2016 metus užbaigėme be skolų. Apie įstaigos veiklą bendruomenė bei Panemunėlio seniūnijos bendruomenė buvo informuojama viešai skelbiant pranešimus internetinėje svetainėje </w:t>
      </w:r>
      <w:proofErr w:type="spellStart"/>
      <w:r w:rsidR="00263C09" w:rsidRPr="00BB4D71">
        <w:rPr>
          <w:rFonts w:ascii="Times New Roman" w:hAnsi="Times New Roman"/>
          <w:sz w:val="24"/>
          <w:szCs w:val="24"/>
        </w:rPr>
        <w:t>www.panemunelioudc.lt</w:t>
      </w:r>
      <w:proofErr w:type="spellEnd"/>
      <w:r w:rsidR="00263C09" w:rsidRPr="00BB4D71">
        <w:rPr>
          <w:rFonts w:ascii="Times New Roman" w:hAnsi="Times New Roman"/>
          <w:sz w:val="24"/>
          <w:szCs w:val="24"/>
        </w:rPr>
        <w:t>, laikraštyje „Gimtasis Rokiškis“.</w:t>
      </w:r>
    </w:p>
    <w:p w14:paraId="7AD390E8" w14:textId="77777777" w:rsidR="00263C09" w:rsidRPr="00BB4D71" w:rsidRDefault="00263C09" w:rsidP="00263C09">
      <w:pPr>
        <w:spacing w:after="0" w:line="240" w:lineRule="auto"/>
        <w:jc w:val="both"/>
        <w:rPr>
          <w:rFonts w:ascii="Times New Roman" w:hAnsi="Times New Roman"/>
          <w:b/>
          <w:sz w:val="24"/>
          <w:szCs w:val="24"/>
        </w:rPr>
      </w:pPr>
    </w:p>
    <w:p w14:paraId="7AD390E9" w14:textId="1AC3CE5E" w:rsidR="00263C09" w:rsidRPr="00BB4D71" w:rsidRDefault="00245AFB" w:rsidP="00263C09">
      <w:pPr>
        <w:spacing w:after="0" w:line="240" w:lineRule="auto"/>
        <w:jc w:val="both"/>
        <w:rPr>
          <w:rFonts w:ascii="Times New Roman" w:hAnsi="Times New Roman"/>
          <w:sz w:val="24"/>
          <w:szCs w:val="24"/>
        </w:rPr>
      </w:pPr>
      <w:r w:rsidRPr="00BB4D71">
        <w:rPr>
          <w:rFonts w:ascii="Times New Roman" w:hAnsi="Times New Roman"/>
          <w:b/>
          <w:sz w:val="24"/>
          <w:szCs w:val="24"/>
        </w:rPr>
        <w:tab/>
      </w:r>
      <w:r w:rsidR="00263C09" w:rsidRPr="00BB4D71">
        <w:rPr>
          <w:rFonts w:ascii="Times New Roman" w:hAnsi="Times New Roman"/>
          <w:b/>
          <w:sz w:val="24"/>
          <w:szCs w:val="24"/>
        </w:rPr>
        <w:t>7. Materialinės bazės pokyčiai.</w:t>
      </w:r>
      <w:r w:rsidR="00263C09" w:rsidRPr="00BB4D71">
        <w:rPr>
          <w:rFonts w:ascii="Times New Roman" w:hAnsi="Times New Roman"/>
          <w:sz w:val="24"/>
          <w:szCs w:val="24"/>
        </w:rPr>
        <w:t xml:space="preserve"> </w:t>
      </w:r>
    </w:p>
    <w:p w14:paraId="7AD390EA" w14:textId="2D819FC5" w:rsidR="00263C09" w:rsidRPr="00BB4D71" w:rsidRDefault="00245AFB" w:rsidP="00263C09">
      <w:pPr>
        <w:spacing w:after="0" w:line="240" w:lineRule="auto"/>
        <w:jc w:val="both"/>
        <w:rPr>
          <w:rFonts w:ascii="Times New Roman" w:hAnsi="Times New Roman"/>
          <w:sz w:val="24"/>
          <w:szCs w:val="24"/>
        </w:rPr>
      </w:pPr>
      <w:r w:rsidRPr="00BB4D71">
        <w:rPr>
          <w:rFonts w:ascii="Times New Roman" w:hAnsi="Times New Roman"/>
          <w:sz w:val="24"/>
          <w:szCs w:val="24"/>
        </w:rPr>
        <w:tab/>
      </w:r>
      <w:r w:rsidR="00263C09" w:rsidRPr="00BB4D71">
        <w:rPr>
          <w:rFonts w:ascii="Times New Roman" w:hAnsi="Times New Roman"/>
          <w:sz w:val="24"/>
          <w:szCs w:val="24"/>
        </w:rPr>
        <w:t>7.1. Įsigyta</w:t>
      </w:r>
      <w:r w:rsidR="00DA79A4">
        <w:rPr>
          <w:rFonts w:ascii="Times New Roman" w:hAnsi="Times New Roman"/>
          <w:sz w:val="24"/>
          <w:szCs w:val="24"/>
        </w:rPr>
        <w:t>:</w:t>
      </w:r>
    </w:p>
    <w:p w14:paraId="7AD390EB" w14:textId="77777777" w:rsidR="00263C09" w:rsidRPr="00BB4D71" w:rsidRDefault="00263C09" w:rsidP="00263C0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9"/>
        <w:gridCol w:w="1968"/>
        <w:gridCol w:w="2627"/>
      </w:tblGrid>
      <w:tr w:rsidR="00263C09" w:rsidRPr="00BB4D71" w14:paraId="7AD390F0" w14:textId="77777777" w:rsidTr="009C6E08">
        <w:tc>
          <w:tcPr>
            <w:tcW w:w="5103" w:type="dxa"/>
          </w:tcPr>
          <w:p w14:paraId="7AD390EC"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Priemonės pavadinimas</w:t>
            </w:r>
          </w:p>
          <w:p w14:paraId="7AD390ED" w14:textId="77777777" w:rsidR="00263C09" w:rsidRPr="00BB4D71" w:rsidRDefault="00263C09" w:rsidP="009C6E08">
            <w:pPr>
              <w:spacing w:after="0" w:line="240" w:lineRule="auto"/>
              <w:jc w:val="center"/>
              <w:rPr>
                <w:rFonts w:ascii="Times New Roman" w:hAnsi="Times New Roman"/>
                <w:sz w:val="24"/>
                <w:szCs w:val="24"/>
              </w:rPr>
            </w:pPr>
          </w:p>
        </w:tc>
        <w:tc>
          <w:tcPr>
            <w:tcW w:w="1985" w:type="dxa"/>
          </w:tcPr>
          <w:p w14:paraId="7AD390EE"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658" w:type="dxa"/>
          </w:tcPr>
          <w:p w14:paraId="7AD390EF"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263C09" w:rsidRPr="00BB4D71" w14:paraId="7AD390FE" w14:textId="77777777" w:rsidTr="009C6E08">
        <w:tc>
          <w:tcPr>
            <w:tcW w:w="5103" w:type="dxa"/>
          </w:tcPr>
          <w:p w14:paraId="7AD390F1" w14:textId="77777777" w:rsidR="00263C09" w:rsidRPr="00BB4D71" w:rsidRDefault="00263C09" w:rsidP="009C6E08">
            <w:pPr>
              <w:spacing w:after="0" w:line="240" w:lineRule="auto"/>
              <w:jc w:val="both"/>
              <w:rPr>
                <w:rFonts w:ascii="Times New Roman" w:hAnsi="Times New Roman"/>
                <w:sz w:val="24"/>
                <w:szCs w:val="24"/>
              </w:rPr>
            </w:pPr>
          </w:p>
          <w:p w14:paraId="7AD390F2"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Kilimai ir kiliminiai takai</w:t>
            </w:r>
          </w:p>
          <w:p w14:paraId="7AD390F3" w14:textId="62CBA9A0"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Informaciniai stendai (3 vnt</w:t>
            </w:r>
            <w:r w:rsidR="00046581" w:rsidRPr="00BB4D71">
              <w:rPr>
                <w:rFonts w:ascii="Times New Roman" w:hAnsi="Times New Roman"/>
                <w:sz w:val="24"/>
                <w:szCs w:val="24"/>
              </w:rPr>
              <w:t>.</w:t>
            </w:r>
            <w:r w:rsidRPr="00BB4D71">
              <w:rPr>
                <w:rFonts w:ascii="Times New Roman" w:hAnsi="Times New Roman"/>
                <w:sz w:val="24"/>
                <w:szCs w:val="24"/>
              </w:rPr>
              <w:t>)</w:t>
            </w:r>
          </w:p>
          <w:p w14:paraId="7AD390F4" w14:textId="76DB6782" w:rsidR="00263C09" w:rsidRPr="00BB4D71" w:rsidRDefault="00046581" w:rsidP="00046581">
            <w:pPr>
              <w:spacing w:after="0" w:line="240" w:lineRule="auto"/>
              <w:rPr>
                <w:rFonts w:ascii="Times New Roman" w:hAnsi="Times New Roman"/>
                <w:sz w:val="24"/>
                <w:szCs w:val="24"/>
              </w:rPr>
            </w:pPr>
            <w:r w:rsidRPr="00BB4D71">
              <w:rPr>
                <w:rFonts w:ascii="Times New Roman" w:hAnsi="Times New Roman"/>
                <w:sz w:val="24"/>
                <w:szCs w:val="24"/>
              </w:rPr>
              <w:t xml:space="preserve">IŠ </w:t>
            </w:r>
            <w:r w:rsidR="00263C09" w:rsidRPr="00BB4D71">
              <w:rPr>
                <w:rFonts w:ascii="Times New Roman" w:hAnsi="Times New Roman"/>
                <w:sz w:val="24"/>
                <w:szCs w:val="24"/>
              </w:rPr>
              <w:t xml:space="preserve">VISO </w:t>
            </w:r>
          </w:p>
        </w:tc>
        <w:tc>
          <w:tcPr>
            <w:tcW w:w="1985" w:type="dxa"/>
          </w:tcPr>
          <w:p w14:paraId="7AD390F5" w14:textId="77777777" w:rsidR="00263C09" w:rsidRPr="00BB4D71" w:rsidRDefault="00263C09" w:rsidP="009C6E08">
            <w:pPr>
              <w:spacing w:after="0" w:line="240" w:lineRule="auto"/>
              <w:jc w:val="center"/>
              <w:rPr>
                <w:rFonts w:ascii="Times New Roman" w:hAnsi="Times New Roman"/>
                <w:sz w:val="24"/>
                <w:szCs w:val="24"/>
              </w:rPr>
            </w:pPr>
          </w:p>
          <w:p w14:paraId="7AD390F6"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272</w:t>
            </w:r>
          </w:p>
          <w:p w14:paraId="7AD390F7"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0F8"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272</w:t>
            </w:r>
          </w:p>
          <w:p w14:paraId="7AD390F9" w14:textId="77777777" w:rsidR="00263C09" w:rsidRPr="00BB4D71" w:rsidRDefault="00263C09" w:rsidP="009C6E08">
            <w:pPr>
              <w:spacing w:after="0" w:line="240" w:lineRule="auto"/>
              <w:rPr>
                <w:rFonts w:ascii="Times New Roman" w:hAnsi="Times New Roman"/>
                <w:sz w:val="24"/>
                <w:szCs w:val="24"/>
              </w:rPr>
            </w:pPr>
          </w:p>
        </w:tc>
        <w:tc>
          <w:tcPr>
            <w:tcW w:w="2658" w:type="dxa"/>
          </w:tcPr>
          <w:p w14:paraId="7AD390FA" w14:textId="77777777" w:rsidR="00263C09" w:rsidRPr="00BB4D71" w:rsidRDefault="00263C09" w:rsidP="009C6E08">
            <w:pPr>
              <w:spacing w:after="0" w:line="240" w:lineRule="auto"/>
              <w:jc w:val="center"/>
              <w:rPr>
                <w:rFonts w:ascii="Times New Roman" w:hAnsi="Times New Roman"/>
                <w:sz w:val="24"/>
                <w:szCs w:val="24"/>
              </w:rPr>
            </w:pPr>
          </w:p>
          <w:p w14:paraId="7AD390FB" w14:textId="77777777" w:rsidR="00263C09" w:rsidRPr="00BB4D71" w:rsidRDefault="00263C09" w:rsidP="009C6E08">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lėšos</w:t>
            </w:r>
          </w:p>
          <w:p w14:paraId="7AD390FC"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labdara</w:t>
            </w:r>
          </w:p>
          <w:p w14:paraId="7AD390FD" w14:textId="77777777" w:rsidR="00263C09" w:rsidRPr="00BB4D71" w:rsidRDefault="00263C09" w:rsidP="009C6E08">
            <w:pPr>
              <w:spacing w:after="0" w:line="240" w:lineRule="auto"/>
              <w:jc w:val="center"/>
              <w:rPr>
                <w:rFonts w:ascii="Times New Roman" w:hAnsi="Times New Roman"/>
                <w:sz w:val="24"/>
                <w:szCs w:val="24"/>
              </w:rPr>
            </w:pPr>
          </w:p>
        </w:tc>
      </w:tr>
    </w:tbl>
    <w:p w14:paraId="7AD390FF" w14:textId="77777777" w:rsidR="00263C09" w:rsidRPr="00BB4D71" w:rsidRDefault="00263C09" w:rsidP="00263C09">
      <w:pPr>
        <w:spacing w:after="0" w:line="240" w:lineRule="auto"/>
        <w:jc w:val="both"/>
        <w:rPr>
          <w:rFonts w:ascii="Times New Roman" w:hAnsi="Times New Roman"/>
          <w:sz w:val="24"/>
          <w:szCs w:val="24"/>
        </w:rPr>
      </w:pPr>
      <w:r w:rsidRPr="00BB4D71">
        <w:rPr>
          <w:rFonts w:ascii="Times New Roman" w:hAnsi="Times New Roman"/>
          <w:sz w:val="24"/>
          <w:szCs w:val="24"/>
        </w:rPr>
        <w:t xml:space="preserve"> </w:t>
      </w:r>
    </w:p>
    <w:p w14:paraId="7AD39100" w14:textId="323DD229" w:rsidR="00263C09" w:rsidRPr="00BB4D71" w:rsidRDefault="00245AFB" w:rsidP="00263C09">
      <w:pPr>
        <w:spacing w:after="0" w:line="240" w:lineRule="auto"/>
        <w:jc w:val="both"/>
        <w:rPr>
          <w:rFonts w:ascii="Times New Roman" w:hAnsi="Times New Roman"/>
          <w:sz w:val="24"/>
          <w:szCs w:val="24"/>
        </w:rPr>
      </w:pPr>
      <w:r w:rsidRPr="00BB4D71">
        <w:rPr>
          <w:rFonts w:ascii="Times New Roman" w:hAnsi="Times New Roman"/>
          <w:sz w:val="24"/>
          <w:szCs w:val="24"/>
        </w:rPr>
        <w:tab/>
      </w:r>
      <w:r w:rsidR="00263C09" w:rsidRPr="00BB4D71">
        <w:rPr>
          <w:rFonts w:ascii="Times New Roman" w:hAnsi="Times New Roman"/>
          <w:sz w:val="24"/>
          <w:szCs w:val="24"/>
        </w:rPr>
        <w:t>7.2. Remonto darbai, fizinės aplinkos gerinimas.</w:t>
      </w:r>
    </w:p>
    <w:p w14:paraId="7AD39101" w14:textId="77777777" w:rsidR="00263C09" w:rsidRPr="00BB4D71" w:rsidRDefault="00263C09" w:rsidP="00263C09">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7"/>
        <w:gridCol w:w="3237"/>
        <w:gridCol w:w="3240"/>
      </w:tblGrid>
      <w:tr w:rsidR="00263C09" w:rsidRPr="00BB4D71" w14:paraId="7AD39106" w14:textId="77777777" w:rsidTr="009C6E08">
        <w:tc>
          <w:tcPr>
            <w:tcW w:w="3176" w:type="dxa"/>
          </w:tcPr>
          <w:p w14:paraId="7AD39102"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Atlikti darbai</w:t>
            </w:r>
          </w:p>
          <w:p w14:paraId="7AD39103" w14:textId="77777777" w:rsidR="00263C09" w:rsidRPr="00BB4D71" w:rsidRDefault="00263C09" w:rsidP="009C6E08">
            <w:pPr>
              <w:spacing w:after="0" w:line="240" w:lineRule="auto"/>
              <w:jc w:val="center"/>
              <w:rPr>
                <w:rFonts w:ascii="Times New Roman" w:hAnsi="Times New Roman"/>
                <w:sz w:val="24"/>
                <w:szCs w:val="24"/>
              </w:rPr>
            </w:pPr>
          </w:p>
        </w:tc>
        <w:tc>
          <w:tcPr>
            <w:tcW w:w="3285" w:type="dxa"/>
          </w:tcPr>
          <w:p w14:paraId="7AD39104"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3285" w:type="dxa"/>
          </w:tcPr>
          <w:p w14:paraId="7AD39105"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263C09" w:rsidRPr="00BB4D71" w14:paraId="7AD39112" w14:textId="77777777" w:rsidTr="009C6E08">
        <w:tc>
          <w:tcPr>
            <w:tcW w:w="3176" w:type="dxa"/>
          </w:tcPr>
          <w:p w14:paraId="7AD39107"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Lauko smėlio dėžės įrengimas</w:t>
            </w:r>
          </w:p>
          <w:p w14:paraId="7AD39108" w14:textId="77777777" w:rsidR="00263C09" w:rsidRPr="00BB4D71" w:rsidRDefault="00263C09" w:rsidP="009C6E08">
            <w:pPr>
              <w:spacing w:after="0" w:line="240" w:lineRule="auto"/>
              <w:jc w:val="both"/>
              <w:rPr>
                <w:rFonts w:ascii="Times New Roman" w:hAnsi="Times New Roman"/>
                <w:sz w:val="24"/>
                <w:szCs w:val="24"/>
              </w:rPr>
            </w:pPr>
          </w:p>
          <w:p w14:paraId="7AD39109" w14:textId="77777777" w:rsidR="00263C09" w:rsidRPr="00BB4D71" w:rsidRDefault="00263C09" w:rsidP="009C6E08">
            <w:pPr>
              <w:spacing w:after="0" w:line="240" w:lineRule="auto"/>
              <w:jc w:val="both"/>
              <w:rPr>
                <w:rFonts w:ascii="Times New Roman" w:hAnsi="Times New Roman"/>
                <w:sz w:val="24"/>
                <w:szCs w:val="24"/>
              </w:rPr>
            </w:pPr>
            <w:r w:rsidRPr="00BB4D71">
              <w:rPr>
                <w:rFonts w:ascii="Times New Roman" w:hAnsi="Times New Roman"/>
                <w:sz w:val="24"/>
                <w:szCs w:val="24"/>
              </w:rPr>
              <w:t>Pakeisti keturi šviestuvai</w:t>
            </w:r>
          </w:p>
          <w:p w14:paraId="7AD3910A" w14:textId="77777777" w:rsidR="00263C09" w:rsidRPr="00BB4D71" w:rsidRDefault="00263C09" w:rsidP="009C6E08">
            <w:pPr>
              <w:spacing w:after="0" w:line="240" w:lineRule="auto"/>
              <w:jc w:val="both"/>
              <w:rPr>
                <w:rFonts w:ascii="Times New Roman" w:hAnsi="Times New Roman"/>
                <w:sz w:val="24"/>
                <w:szCs w:val="24"/>
              </w:rPr>
            </w:pPr>
          </w:p>
        </w:tc>
        <w:tc>
          <w:tcPr>
            <w:tcW w:w="3285" w:type="dxa"/>
          </w:tcPr>
          <w:p w14:paraId="7AD3910B" w14:textId="77777777"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w:t>
            </w:r>
          </w:p>
          <w:p w14:paraId="7AD3910C" w14:textId="77777777" w:rsidR="00263C09" w:rsidRPr="00BB4D71" w:rsidRDefault="00263C09" w:rsidP="009C6E08">
            <w:pPr>
              <w:spacing w:after="0" w:line="240" w:lineRule="auto"/>
              <w:jc w:val="center"/>
              <w:rPr>
                <w:rFonts w:ascii="Times New Roman" w:hAnsi="Times New Roman"/>
                <w:sz w:val="24"/>
                <w:szCs w:val="24"/>
              </w:rPr>
            </w:pPr>
          </w:p>
          <w:p w14:paraId="7AD3910D" w14:textId="77777777" w:rsidR="00263C09" w:rsidRPr="00BB4D71" w:rsidRDefault="00263C09" w:rsidP="009C6E08">
            <w:pPr>
              <w:spacing w:after="0" w:line="240" w:lineRule="auto"/>
              <w:jc w:val="center"/>
              <w:rPr>
                <w:rFonts w:ascii="Times New Roman" w:hAnsi="Times New Roman"/>
                <w:sz w:val="24"/>
                <w:szCs w:val="24"/>
              </w:rPr>
            </w:pPr>
          </w:p>
          <w:p w14:paraId="7AD3910E" w14:textId="77777777" w:rsidR="00207BEE" w:rsidRPr="00BB4D71" w:rsidRDefault="00207BEE" w:rsidP="009C6E08">
            <w:pPr>
              <w:spacing w:after="0" w:line="240" w:lineRule="auto"/>
              <w:jc w:val="center"/>
              <w:rPr>
                <w:rFonts w:ascii="Times New Roman" w:hAnsi="Times New Roman"/>
                <w:sz w:val="24"/>
                <w:szCs w:val="24"/>
              </w:rPr>
            </w:pPr>
            <w:r w:rsidRPr="00BB4D71">
              <w:rPr>
                <w:rFonts w:ascii="Times New Roman" w:hAnsi="Times New Roman"/>
                <w:sz w:val="24"/>
                <w:szCs w:val="24"/>
              </w:rPr>
              <w:t>60</w:t>
            </w:r>
          </w:p>
        </w:tc>
        <w:tc>
          <w:tcPr>
            <w:tcW w:w="3285" w:type="dxa"/>
          </w:tcPr>
          <w:p w14:paraId="7AD3910F" w14:textId="5A1ED3C5" w:rsidR="00263C09" w:rsidRPr="00BB4D71" w:rsidRDefault="00263C09" w:rsidP="009C6E08">
            <w:pPr>
              <w:spacing w:after="0" w:line="240" w:lineRule="auto"/>
              <w:jc w:val="center"/>
              <w:rPr>
                <w:rFonts w:ascii="Times New Roman" w:hAnsi="Times New Roman"/>
                <w:sz w:val="24"/>
                <w:szCs w:val="24"/>
              </w:rPr>
            </w:pPr>
            <w:r w:rsidRPr="00BB4D71">
              <w:rPr>
                <w:rFonts w:ascii="Times New Roman" w:hAnsi="Times New Roman"/>
                <w:sz w:val="24"/>
                <w:szCs w:val="24"/>
              </w:rPr>
              <w:t>Įrengta su viešųjų darbų darbininkais</w:t>
            </w:r>
          </w:p>
          <w:p w14:paraId="7AD39110" w14:textId="77777777" w:rsidR="00263C09" w:rsidRPr="00BB4D71" w:rsidRDefault="00263C09" w:rsidP="009C6E08">
            <w:pPr>
              <w:spacing w:after="0" w:line="240" w:lineRule="auto"/>
              <w:jc w:val="center"/>
              <w:rPr>
                <w:rFonts w:ascii="Times New Roman" w:hAnsi="Times New Roman"/>
                <w:sz w:val="24"/>
                <w:szCs w:val="24"/>
              </w:rPr>
            </w:pPr>
          </w:p>
          <w:p w14:paraId="7AD39111" w14:textId="77777777" w:rsidR="00207BEE" w:rsidRPr="00BB4D71" w:rsidRDefault="00207BEE" w:rsidP="009C6E08">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lėšos</w:t>
            </w:r>
          </w:p>
        </w:tc>
      </w:tr>
    </w:tbl>
    <w:p w14:paraId="7AD39118" w14:textId="77777777" w:rsidR="00207BEE" w:rsidRPr="00BB4D71" w:rsidRDefault="00207BEE" w:rsidP="00263C09">
      <w:pPr>
        <w:spacing w:after="0" w:line="240" w:lineRule="auto"/>
        <w:jc w:val="both"/>
        <w:rPr>
          <w:rFonts w:ascii="Times New Roman" w:hAnsi="Times New Roman"/>
          <w:sz w:val="24"/>
          <w:szCs w:val="24"/>
        </w:rPr>
      </w:pPr>
    </w:p>
    <w:p w14:paraId="7AD39119" w14:textId="08B44058" w:rsidR="00263C09" w:rsidRPr="00BB4D71" w:rsidRDefault="00245AFB" w:rsidP="00263C09">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263C09" w:rsidRPr="00BB4D71">
        <w:rPr>
          <w:rFonts w:ascii="Times New Roman" w:hAnsi="Times New Roman"/>
          <w:b/>
          <w:sz w:val="24"/>
          <w:szCs w:val="24"/>
        </w:rPr>
        <w:t>8. Pagrindinės problemos ir veiklos perspektyvos 2017 metais.</w:t>
      </w:r>
    </w:p>
    <w:p w14:paraId="7AD3911A" w14:textId="77777777" w:rsidR="00263C09" w:rsidRPr="00BB4D71" w:rsidRDefault="00263C09" w:rsidP="00263C09">
      <w:pPr>
        <w:spacing w:after="0" w:line="240" w:lineRule="auto"/>
        <w:jc w:val="both"/>
        <w:rPr>
          <w:rFonts w:ascii="Times New Roman" w:hAnsi="Times New Roman"/>
          <w:b/>
          <w:sz w:val="24"/>
          <w:szCs w:val="24"/>
        </w:rPr>
      </w:pPr>
    </w:p>
    <w:p w14:paraId="7AD3911B" w14:textId="411ED175" w:rsidR="00207BEE" w:rsidRPr="00BB4D71" w:rsidRDefault="00245AFB" w:rsidP="00263C09">
      <w:pPr>
        <w:spacing w:after="0" w:line="240" w:lineRule="auto"/>
        <w:jc w:val="both"/>
        <w:rPr>
          <w:rFonts w:ascii="Times New Roman" w:hAnsi="Times New Roman"/>
          <w:sz w:val="24"/>
          <w:szCs w:val="24"/>
        </w:rPr>
      </w:pPr>
      <w:r w:rsidRPr="00BB4D71">
        <w:rPr>
          <w:rFonts w:ascii="Times New Roman" w:hAnsi="Times New Roman"/>
          <w:sz w:val="24"/>
          <w:szCs w:val="24"/>
        </w:rPr>
        <w:tab/>
      </w:r>
      <w:r w:rsidR="00263C09" w:rsidRPr="00BB4D71">
        <w:rPr>
          <w:rFonts w:ascii="Times New Roman" w:hAnsi="Times New Roman"/>
          <w:sz w:val="24"/>
          <w:szCs w:val="24"/>
        </w:rPr>
        <w:t xml:space="preserve">Problemos. </w:t>
      </w:r>
    </w:p>
    <w:p w14:paraId="7AD3911C" w14:textId="5656412E" w:rsidR="00263C09" w:rsidRPr="00BB4D71" w:rsidRDefault="00245AFB" w:rsidP="00263C09">
      <w:pPr>
        <w:spacing w:after="0" w:line="240" w:lineRule="auto"/>
        <w:jc w:val="both"/>
        <w:rPr>
          <w:rFonts w:ascii="Times New Roman" w:hAnsi="Times New Roman"/>
          <w:sz w:val="24"/>
          <w:szCs w:val="24"/>
          <w:u w:val="single"/>
        </w:rPr>
      </w:pPr>
      <w:r w:rsidRPr="00BB4D71">
        <w:rPr>
          <w:rFonts w:ascii="Times New Roman" w:hAnsi="Times New Roman"/>
          <w:sz w:val="24"/>
          <w:szCs w:val="24"/>
        </w:rPr>
        <w:tab/>
      </w:r>
      <w:r w:rsidR="00263C09" w:rsidRPr="00BB4D71">
        <w:rPr>
          <w:rFonts w:ascii="Times New Roman" w:hAnsi="Times New Roman"/>
          <w:sz w:val="24"/>
          <w:szCs w:val="24"/>
        </w:rPr>
        <w:t xml:space="preserve">Sustiprinti įstaigos teritorijos apsaugą, aptverti nauja 1,5 metro aukščio tvora, nes sena per žema ir susidėvėjusi. Trūksta kaime kompetentingų pedagogų, norinčių dirbti su jaunimu, todėl </w:t>
      </w:r>
      <w:r w:rsidR="00046581" w:rsidRPr="00BB4D71">
        <w:rPr>
          <w:rFonts w:ascii="Times New Roman" w:hAnsi="Times New Roman"/>
          <w:sz w:val="24"/>
          <w:szCs w:val="24"/>
        </w:rPr>
        <w:t>randasi</w:t>
      </w:r>
      <w:r w:rsidR="00263C09" w:rsidRPr="00BB4D71">
        <w:rPr>
          <w:rFonts w:ascii="Times New Roman" w:hAnsi="Times New Roman"/>
          <w:sz w:val="24"/>
          <w:szCs w:val="24"/>
        </w:rPr>
        <w:t xml:space="preserve"> problemų dėl NVŠ programų </w:t>
      </w:r>
      <w:r w:rsidR="00263C09" w:rsidRPr="00BB4D71">
        <w:rPr>
          <w:rFonts w:ascii="Times New Roman" w:hAnsi="Times New Roman"/>
          <w:color w:val="000000" w:themeColor="text1"/>
          <w:sz w:val="24"/>
          <w:szCs w:val="24"/>
        </w:rPr>
        <w:t>pasiūlos.</w:t>
      </w:r>
      <w:r w:rsidR="00263C09" w:rsidRPr="00BB4D71">
        <w:rPr>
          <w:rFonts w:ascii="Times New Roman" w:hAnsi="Times New Roman"/>
          <w:sz w:val="24"/>
          <w:szCs w:val="24"/>
        </w:rPr>
        <w:t xml:space="preserve"> </w:t>
      </w:r>
      <w:r w:rsidR="00263C09" w:rsidRPr="00BB4D71">
        <w:rPr>
          <w:rFonts w:ascii="Times New Roman" w:hAnsi="Times New Roman"/>
          <w:color w:val="000000" w:themeColor="text1"/>
          <w:sz w:val="24"/>
          <w:szCs w:val="24"/>
        </w:rPr>
        <w:t>Per maža tėvų atsakomybė už vaikų ugdymą.</w:t>
      </w:r>
    </w:p>
    <w:p w14:paraId="7AD3911D" w14:textId="460F6D15" w:rsidR="00263C09" w:rsidRPr="00BB4D71" w:rsidRDefault="00245AFB" w:rsidP="00263C09">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ab/>
      </w:r>
      <w:r w:rsidR="00263C09" w:rsidRPr="00BB4D71">
        <w:rPr>
          <w:rFonts w:ascii="Times New Roman" w:hAnsi="Times New Roman"/>
          <w:sz w:val="24"/>
          <w:szCs w:val="24"/>
        </w:rPr>
        <w:t xml:space="preserve">Perspektyvos. </w:t>
      </w:r>
    </w:p>
    <w:p w14:paraId="7AD3911E" w14:textId="58D8A3A2" w:rsidR="00263C09" w:rsidRPr="00BB4D71" w:rsidRDefault="00245AFB" w:rsidP="00263C09">
      <w:pPr>
        <w:spacing w:after="0" w:line="240" w:lineRule="auto"/>
        <w:jc w:val="both"/>
        <w:rPr>
          <w:rFonts w:ascii="Times New Roman" w:hAnsi="Times New Roman"/>
          <w:sz w:val="24"/>
          <w:szCs w:val="24"/>
          <w:u w:val="single"/>
        </w:rPr>
      </w:pPr>
      <w:r w:rsidRPr="00BB4D71">
        <w:rPr>
          <w:rFonts w:ascii="Times New Roman" w:hAnsi="Times New Roman"/>
          <w:sz w:val="24"/>
          <w:szCs w:val="24"/>
        </w:rPr>
        <w:tab/>
      </w:r>
      <w:r w:rsidR="00263C09" w:rsidRPr="00BB4D71">
        <w:rPr>
          <w:rFonts w:ascii="Times New Roman" w:hAnsi="Times New Roman"/>
          <w:sz w:val="24"/>
          <w:szCs w:val="24"/>
        </w:rPr>
        <w:t>Įgyvendinant 2017 metų veiklos programą, didinti vietos gyventojų laisvalaikio  užimtumą ir prieinamumą. Aktyviai dalyvauti projektinėje veikloje, siekiant  pritraukti papildomų lėšų ir didinti kaimo bendruomenės užimtumą.</w:t>
      </w:r>
    </w:p>
    <w:p w14:paraId="7AD3911F" w14:textId="77777777" w:rsidR="00263C09" w:rsidRPr="00BB4D71" w:rsidRDefault="00263C09" w:rsidP="00263C09">
      <w:pPr>
        <w:spacing w:after="0" w:line="240" w:lineRule="auto"/>
        <w:jc w:val="both"/>
        <w:rPr>
          <w:sz w:val="24"/>
          <w:szCs w:val="24"/>
        </w:rPr>
      </w:pPr>
      <w:r w:rsidRPr="00BB4D71">
        <w:rPr>
          <w:sz w:val="24"/>
          <w:szCs w:val="24"/>
        </w:rPr>
        <w:t xml:space="preserve"> </w:t>
      </w:r>
    </w:p>
    <w:p w14:paraId="7AD39120" w14:textId="77777777" w:rsidR="00207BEE" w:rsidRPr="00BB4D71" w:rsidRDefault="0028259D" w:rsidP="0028259D">
      <w:pPr>
        <w:spacing w:after="0" w:line="240" w:lineRule="auto"/>
        <w:jc w:val="center"/>
        <w:rPr>
          <w:sz w:val="24"/>
          <w:szCs w:val="24"/>
        </w:rPr>
      </w:pPr>
      <w:r w:rsidRPr="00BB4D71">
        <w:rPr>
          <w:sz w:val="24"/>
          <w:szCs w:val="24"/>
        </w:rPr>
        <w:t>_____________________________</w:t>
      </w:r>
    </w:p>
    <w:p w14:paraId="7AD39121" w14:textId="77777777" w:rsidR="00207BEE" w:rsidRPr="00BB4D71" w:rsidRDefault="00207BEE" w:rsidP="00263C09">
      <w:pPr>
        <w:spacing w:after="0" w:line="240" w:lineRule="auto"/>
        <w:jc w:val="both"/>
        <w:rPr>
          <w:rFonts w:ascii="Times New Roman" w:hAnsi="Times New Roman"/>
          <w:sz w:val="24"/>
          <w:szCs w:val="24"/>
          <w:u w:val="single"/>
        </w:rPr>
      </w:pPr>
    </w:p>
    <w:p w14:paraId="7AD39122" w14:textId="5844668D" w:rsidR="00263C09" w:rsidRPr="00BB4D71" w:rsidRDefault="00263C09" w:rsidP="00263C09">
      <w:pPr>
        <w:spacing w:after="0" w:line="240" w:lineRule="auto"/>
        <w:jc w:val="both"/>
        <w:rPr>
          <w:rFonts w:ascii="Times New Roman" w:hAnsi="Times New Roman"/>
          <w:sz w:val="24"/>
          <w:szCs w:val="24"/>
        </w:rPr>
      </w:pPr>
      <w:r w:rsidRPr="00BB4D71">
        <w:rPr>
          <w:rFonts w:ascii="Times New Roman" w:hAnsi="Times New Roman"/>
          <w:sz w:val="24"/>
          <w:szCs w:val="24"/>
        </w:rPr>
        <w:t>Direktorė</w:t>
      </w:r>
      <w:r w:rsidR="00046581" w:rsidRPr="00BB4D71">
        <w:rPr>
          <w:rFonts w:ascii="Times New Roman" w:hAnsi="Times New Roman"/>
          <w:sz w:val="24"/>
          <w:szCs w:val="24"/>
        </w:rPr>
        <w:tab/>
      </w:r>
      <w:r w:rsidR="00046581" w:rsidRPr="00BB4D71">
        <w:rPr>
          <w:rFonts w:ascii="Times New Roman" w:hAnsi="Times New Roman"/>
          <w:sz w:val="24"/>
          <w:szCs w:val="24"/>
        </w:rPr>
        <w:tab/>
      </w:r>
      <w:r w:rsidR="00046581" w:rsidRPr="00BB4D71">
        <w:rPr>
          <w:rFonts w:ascii="Times New Roman" w:hAnsi="Times New Roman"/>
          <w:sz w:val="24"/>
          <w:szCs w:val="24"/>
        </w:rPr>
        <w:tab/>
      </w:r>
      <w:r w:rsidR="00046581" w:rsidRPr="00BB4D71">
        <w:rPr>
          <w:rFonts w:ascii="Times New Roman" w:hAnsi="Times New Roman"/>
          <w:sz w:val="24"/>
          <w:szCs w:val="24"/>
        </w:rPr>
        <w:tab/>
      </w:r>
      <w:r w:rsidR="00046581" w:rsidRPr="00BB4D71">
        <w:rPr>
          <w:rFonts w:ascii="Times New Roman" w:hAnsi="Times New Roman"/>
          <w:sz w:val="24"/>
          <w:szCs w:val="24"/>
        </w:rPr>
        <w:tab/>
      </w:r>
      <w:r w:rsidRPr="00BB4D71">
        <w:rPr>
          <w:rFonts w:ascii="Times New Roman" w:hAnsi="Times New Roman"/>
          <w:sz w:val="24"/>
          <w:szCs w:val="24"/>
        </w:rPr>
        <w:t xml:space="preserve">Laima </w:t>
      </w:r>
      <w:proofErr w:type="spellStart"/>
      <w:r w:rsidRPr="00BB4D71">
        <w:rPr>
          <w:rFonts w:ascii="Times New Roman" w:hAnsi="Times New Roman"/>
          <w:sz w:val="24"/>
          <w:szCs w:val="24"/>
        </w:rPr>
        <w:t>Samuilovienė</w:t>
      </w:r>
      <w:proofErr w:type="spellEnd"/>
    </w:p>
    <w:p w14:paraId="7AD39123" w14:textId="77777777" w:rsidR="00207BEE" w:rsidRPr="00BB4D71" w:rsidRDefault="00207BEE" w:rsidP="00263C09">
      <w:pPr>
        <w:spacing w:after="0" w:line="240" w:lineRule="auto"/>
        <w:jc w:val="both"/>
        <w:rPr>
          <w:rFonts w:ascii="Times New Roman" w:hAnsi="Times New Roman"/>
          <w:sz w:val="24"/>
          <w:szCs w:val="24"/>
        </w:rPr>
      </w:pPr>
    </w:p>
    <w:p w14:paraId="7AD39124" w14:textId="77777777" w:rsidR="00207BEE" w:rsidRPr="00BB4D71" w:rsidRDefault="00207BEE" w:rsidP="0028259D">
      <w:pPr>
        <w:spacing w:after="0" w:line="240" w:lineRule="auto"/>
        <w:rPr>
          <w:rFonts w:ascii="Times New Roman" w:hAnsi="Times New Roman"/>
          <w:sz w:val="24"/>
          <w:szCs w:val="24"/>
        </w:rPr>
      </w:pPr>
    </w:p>
    <w:p w14:paraId="7AD39125" w14:textId="77777777" w:rsidR="00207BEE" w:rsidRPr="00BB4D71" w:rsidRDefault="00207BEE" w:rsidP="00207BEE">
      <w:pPr>
        <w:spacing w:after="0" w:line="240" w:lineRule="auto"/>
        <w:jc w:val="center"/>
        <w:rPr>
          <w:rFonts w:ascii="Times New Roman" w:hAnsi="Times New Roman"/>
          <w:sz w:val="24"/>
          <w:szCs w:val="24"/>
        </w:rPr>
      </w:pPr>
    </w:p>
    <w:p w14:paraId="7AD39126" w14:textId="77777777" w:rsidR="00207BEE" w:rsidRPr="00BB4D71" w:rsidRDefault="00207BEE" w:rsidP="00263C09">
      <w:pPr>
        <w:spacing w:after="0" w:line="240" w:lineRule="auto"/>
        <w:jc w:val="both"/>
        <w:rPr>
          <w:rFonts w:ascii="Times New Roman" w:hAnsi="Times New Roman"/>
          <w:sz w:val="24"/>
          <w:szCs w:val="24"/>
        </w:rPr>
      </w:pPr>
    </w:p>
    <w:p w14:paraId="7AD39127" w14:textId="77777777" w:rsidR="00263C09" w:rsidRPr="00BB4D71" w:rsidRDefault="00263C09" w:rsidP="00263C09">
      <w:pPr>
        <w:spacing w:after="0" w:line="240" w:lineRule="auto"/>
        <w:jc w:val="both"/>
        <w:rPr>
          <w:rFonts w:ascii="Times New Roman" w:hAnsi="Times New Roman"/>
          <w:sz w:val="24"/>
          <w:szCs w:val="24"/>
        </w:rPr>
      </w:pPr>
      <w:r w:rsidRPr="00BB4D71">
        <w:rPr>
          <w:rFonts w:ascii="Times New Roman" w:hAnsi="Times New Roman"/>
          <w:sz w:val="24"/>
          <w:szCs w:val="24"/>
        </w:rPr>
        <w:t>PRITARTA</w:t>
      </w:r>
    </w:p>
    <w:p w14:paraId="7AD39128" w14:textId="77777777" w:rsidR="00263C09" w:rsidRPr="00BB4D71" w:rsidRDefault="00263C09" w:rsidP="00263C09">
      <w:pPr>
        <w:spacing w:after="0" w:line="240" w:lineRule="auto"/>
        <w:jc w:val="both"/>
        <w:rPr>
          <w:rFonts w:ascii="Times New Roman" w:hAnsi="Times New Roman"/>
          <w:sz w:val="24"/>
          <w:szCs w:val="24"/>
        </w:rPr>
      </w:pPr>
      <w:r w:rsidRPr="00BB4D71">
        <w:rPr>
          <w:rFonts w:ascii="Times New Roman" w:hAnsi="Times New Roman"/>
          <w:sz w:val="24"/>
          <w:szCs w:val="24"/>
        </w:rPr>
        <w:t>Įstaigos tarybos 2017 m. sausio 20 d.</w:t>
      </w:r>
    </w:p>
    <w:p w14:paraId="7AD39129" w14:textId="77777777" w:rsidR="00263C09" w:rsidRPr="00BB4D71" w:rsidRDefault="00263C09" w:rsidP="00263C09">
      <w:pPr>
        <w:spacing w:after="0" w:line="240" w:lineRule="auto"/>
        <w:jc w:val="both"/>
        <w:rPr>
          <w:rFonts w:ascii="Times New Roman" w:hAnsi="Times New Roman"/>
          <w:sz w:val="24"/>
          <w:szCs w:val="24"/>
        </w:rPr>
      </w:pPr>
      <w:r w:rsidRPr="00BB4D71">
        <w:rPr>
          <w:rFonts w:ascii="Times New Roman" w:hAnsi="Times New Roman"/>
          <w:sz w:val="24"/>
          <w:szCs w:val="24"/>
        </w:rPr>
        <w:t>posėdžio protokoliniu nutarimu Nr. 1)</w:t>
      </w:r>
    </w:p>
    <w:p w14:paraId="7AD3912A" w14:textId="77777777" w:rsidR="00207BEE" w:rsidRPr="00BB4D71" w:rsidRDefault="00207BEE" w:rsidP="00263C09">
      <w:pPr>
        <w:spacing w:after="0" w:line="240" w:lineRule="auto"/>
        <w:jc w:val="both"/>
        <w:rPr>
          <w:rFonts w:ascii="Times New Roman" w:hAnsi="Times New Roman"/>
          <w:sz w:val="24"/>
          <w:szCs w:val="24"/>
        </w:rPr>
      </w:pPr>
    </w:p>
    <w:p w14:paraId="7AD3912B" w14:textId="77777777" w:rsidR="00207BEE" w:rsidRPr="00BB4D71" w:rsidRDefault="00207BEE" w:rsidP="00263C09">
      <w:pPr>
        <w:spacing w:after="0" w:line="240" w:lineRule="auto"/>
        <w:jc w:val="both"/>
        <w:rPr>
          <w:rFonts w:ascii="Times New Roman" w:hAnsi="Times New Roman"/>
          <w:sz w:val="24"/>
          <w:szCs w:val="24"/>
        </w:rPr>
      </w:pPr>
    </w:p>
    <w:p w14:paraId="7AD3912C" w14:textId="77777777" w:rsidR="00207BEE" w:rsidRPr="00BB4D71" w:rsidRDefault="00207BEE" w:rsidP="00263C09">
      <w:pPr>
        <w:spacing w:after="0" w:line="240" w:lineRule="auto"/>
        <w:jc w:val="both"/>
        <w:rPr>
          <w:rFonts w:ascii="Times New Roman" w:hAnsi="Times New Roman"/>
          <w:sz w:val="24"/>
          <w:szCs w:val="24"/>
        </w:rPr>
      </w:pPr>
    </w:p>
    <w:p w14:paraId="7AD3912D" w14:textId="77777777" w:rsidR="00207BEE" w:rsidRPr="00BB4D71" w:rsidRDefault="00207BEE" w:rsidP="00263C09">
      <w:pPr>
        <w:spacing w:after="0" w:line="240" w:lineRule="auto"/>
        <w:jc w:val="both"/>
        <w:rPr>
          <w:rFonts w:ascii="Times New Roman" w:hAnsi="Times New Roman"/>
          <w:sz w:val="24"/>
          <w:szCs w:val="24"/>
        </w:rPr>
      </w:pPr>
    </w:p>
    <w:p w14:paraId="7AD3912E" w14:textId="77777777" w:rsidR="00207BEE" w:rsidRPr="00BB4D71" w:rsidRDefault="00207BEE" w:rsidP="00263C09">
      <w:pPr>
        <w:spacing w:after="0" w:line="240" w:lineRule="auto"/>
        <w:jc w:val="both"/>
        <w:rPr>
          <w:rFonts w:ascii="Times New Roman" w:hAnsi="Times New Roman"/>
          <w:sz w:val="24"/>
          <w:szCs w:val="24"/>
        </w:rPr>
      </w:pPr>
    </w:p>
    <w:p w14:paraId="7AD3912F" w14:textId="77777777" w:rsidR="00207BEE" w:rsidRPr="00BB4D71" w:rsidRDefault="00207BEE" w:rsidP="00263C09">
      <w:pPr>
        <w:spacing w:after="0" w:line="240" w:lineRule="auto"/>
        <w:jc w:val="both"/>
        <w:rPr>
          <w:rFonts w:ascii="Times New Roman" w:hAnsi="Times New Roman"/>
          <w:sz w:val="24"/>
          <w:szCs w:val="24"/>
        </w:rPr>
      </w:pPr>
    </w:p>
    <w:p w14:paraId="7AD39130" w14:textId="77777777" w:rsidR="00207BEE" w:rsidRPr="00BB4D71" w:rsidRDefault="00207BEE" w:rsidP="00263C09">
      <w:pPr>
        <w:spacing w:after="0" w:line="240" w:lineRule="auto"/>
        <w:jc w:val="both"/>
        <w:rPr>
          <w:rFonts w:ascii="Times New Roman" w:hAnsi="Times New Roman"/>
          <w:sz w:val="24"/>
          <w:szCs w:val="24"/>
        </w:rPr>
      </w:pPr>
    </w:p>
    <w:p w14:paraId="7AD39131" w14:textId="77777777" w:rsidR="00207BEE" w:rsidRPr="00BB4D71" w:rsidRDefault="00207BEE" w:rsidP="00263C09">
      <w:pPr>
        <w:spacing w:after="0" w:line="240" w:lineRule="auto"/>
        <w:jc w:val="both"/>
        <w:rPr>
          <w:rFonts w:ascii="Times New Roman" w:hAnsi="Times New Roman"/>
          <w:sz w:val="24"/>
          <w:szCs w:val="24"/>
        </w:rPr>
      </w:pPr>
    </w:p>
    <w:p w14:paraId="7AD39132" w14:textId="77777777" w:rsidR="00207BEE" w:rsidRPr="00BB4D71" w:rsidRDefault="00207BEE" w:rsidP="00263C09">
      <w:pPr>
        <w:spacing w:after="0" w:line="240" w:lineRule="auto"/>
        <w:jc w:val="both"/>
        <w:rPr>
          <w:rFonts w:ascii="Times New Roman" w:hAnsi="Times New Roman"/>
          <w:sz w:val="24"/>
          <w:szCs w:val="24"/>
        </w:rPr>
      </w:pPr>
    </w:p>
    <w:p w14:paraId="7AD39133" w14:textId="77777777" w:rsidR="00207BEE" w:rsidRPr="00BB4D71" w:rsidRDefault="00207BEE" w:rsidP="00263C09">
      <w:pPr>
        <w:spacing w:after="0" w:line="240" w:lineRule="auto"/>
        <w:jc w:val="both"/>
        <w:rPr>
          <w:rFonts w:ascii="Times New Roman" w:hAnsi="Times New Roman"/>
          <w:sz w:val="24"/>
          <w:szCs w:val="24"/>
        </w:rPr>
      </w:pPr>
    </w:p>
    <w:p w14:paraId="7AD39134" w14:textId="77777777" w:rsidR="00207BEE" w:rsidRPr="00BB4D71" w:rsidRDefault="00207BEE" w:rsidP="00263C09">
      <w:pPr>
        <w:spacing w:after="0" w:line="240" w:lineRule="auto"/>
        <w:jc w:val="both"/>
        <w:rPr>
          <w:rFonts w:ascii="Times New Roman" w:hAnsi="Times New Roman"/>
          <w:sz w:val="24"/>
          <w:szCs w:val="24"/>
        </w:rPr>
      </w:pPr>
    </w:p>
    <w:p w14:paraId="7AD39135" w14:textId="77777777" w:rsidR="00207BEE" w:rsidRPr="00BB4D71" w:rsidRDefault="00207BEE" w:rsidP="00263C09">
      <w:pPr>
        <w:spacing w:after="0" w:line="240" w:lineRule="auto"/>
        <w:jc w:val="both"/>
        <w:rPr>
          <w:rFonts w:ascii="Times New Roman" w:hAnsi="Times New Roman"/>
          <w:sz w:val="24"/>
          <w:szCs w:val="24"/>
        </w:rPr>
      </w:pPr>
    </w:p>
    <w:p w14:paraId="7AD39136" w14:textId="77777777" w:rsidR="00207BEE" w:rsidRPr="00BB4D71" w:rsidRDefault="00207BEE" w:rsidP="00263C09">
      <w:pPr>
        <w:spacing w:after="0" w:line="240" w:lineRule="auto"/>
        <w:jc w:val="both"/>
        <w:rPr>
          <w:rFonts w:ascii="Times New Roman" w:hAnsi="Times New Roman"/>
          <w:sz w:val="24"/>
          <w:szCs w:val="24"/>
        </w:rPr>
      </w:pPr>
    </w:p>
    <w:p w14:paraId="7AD39137" w14:textId="77777777" w:rsidR="00207BEE" w:rsidRPr="00BB4D71" w:rsidRDefault="00207BEE" w:rsidP="00263C09">
      <w:pPr>
        <w:spacing w:after="0" w:line="240" w:lineRule="auto"/>
        <w:jc w:val="both"/>
        <w:rPr>
          <w:rFonts w:ascii="Times New Roman" w:hAnsi="Times New Roman"/>
          <w:sz w:val="24"/>
          <w:szCs w:val="24"/>
        </w:rPr>
      </w:pPr>
    </w:p>
    <w:p w14:paraId="7AD39138" w14:textId="77777777" w:rsidR="00207BEE" w:rsidRPr="00BB4D71" w:rsidRDefault="00207BEE" w:rsidP="00263C09">
      <w:pPr>
        <w:spacing w:after="0" w:line="240" w:lineRule="auto"/>
        <w:jc w:val="both"/>
        <w:rPr>
          <w:rFonts w:ascii="Times New Roman" w:hAnsi="Times New Roman"/>
          <w:sz w:val="24"/>
          <w:szCs w:val="24"/>
        </w:rPr>
      </w:pPr>
    </w:p>
    <w:p w14:paraId="7AD39139" w14:textId="77777777" w:rsidR="00207BEE" w:rsidRPr="00BB4D71" w:rsidRDefault="00207BEE" w:rsidP="00263C09">
      <w:pPr>
        <w:spacing w:after="0" w:line="240" w:lineRule="auto"/>
        <w:jc w:val="both"/>
        <w:rPr>
          <w:rFonts w:ascii="Times New Roman" w:hAnsi="Times New Roman"/>
          <w:sz w:val="24"/>
          <w:szCs w:val="24"/>
        </w:rPr>
      </w:pPr>
    </w:p>
    <w:p w14:paraId="7AD3913A" w14:textId="77777777" w:rsidR="00207BEE" w:rsidRPr="00BB4D71" w:rsidRDefault="00207BEE" w:rsidP="00263C09">
      <w:pPr>
        <w:spacing w:after="0" w:line="240" w:lineRule="auto"/>
        <w:jc w:val="both"/>
        <w:rPr>
          <w:rFonts w:ascii="Times New Roman" w:hAnsi="Times New Roman"/>
          <w:sz w:val="24"/>
          <w:szCs w:val="24"/>
        </w:rPr>
      </w:pPr>
    </w:p>
    <w:p w14:paraId="7AD3913B" w14:textId="77777777" w:rsidR="00207BEE" w:rsidRPr="00BB4D71" w:rsidRDefault="00207BEE" w:rsidP="00263C09">
      <w:pPr>
        <w:spacing w:after="0" w:line="240" w:lineRule="auto"/>
        <w:jc w:val="both"/>
        <w:rPr>
          <w:rFonts w:ascii="Times New Roman" w:hAnsi="Times New Roman"/>
          <w:sz w:val="24"/>
          <w:szCs w:val="24"/>
        </w:rPr>
      </w:pPr>
    </w:p>
    <w:p w14:paraId="7AD3913C" w14:textId="77777777" w:rsidR="00207BEE" w:rsidRPr="00BB4D71" w:rsidRDefault="00207BEE" w:rsidP="00263C09">
      <w:pPr>
        <w:spacing w:after="0" w:line="240" w:lineRule="auto"/>
        <w:jc w:val="both"/>
        <w:rPr>
          <w:rFonts w:ascii="Times New Roman" w:hAnsi="Times New Roman"/>
          <w:sz w:val="24"/>
          <w:szCs w:val="24"/>
        </w:rPr>
      </w:pPr>
    </w:p>
    <w:p w14:paraId="7AD3913D" w14:textId="77777777" w:rsidR="00207BEE" w:rsidRPr="00BB4D71" w:rsidRDefault="00207BEE" w:rsidP="00263C09">
      <w:pPr>
        <w:spacing w:after="0" w:line="240" w:lineRule="auto"/>
        <w:jc w:val="both"/>
        <w:rPr>
          <w:rFonts w:ascii="Times New Roman" w:hAnsi="Times New Roman"/>
          <w:sz w:val="24"/>
          <w:szCs w:val="24"/>
        </w:rPr>
      </w:pPr>
    </w:p>
    <w:p w14:paraId="7AD3913E" w14:textId="77777777" w:rsidR="00207BEE" w:rsidRPr="00BB4D71" w:rsidRDefault="00207BEE" w:rsidP="00263C09">
      <w:pPr>
        <w:spacing w:after="0" w:line="240" w:lineRule="auto"/>
        <w:jc w:val="both"/>
        <w:rPr>
          <w:rFonts w:ascii="Times New Roman" w:hAnsi="Times New Roman"/>
          <w:sz w:val="24"/>
          <w:szCs w:val="24"/>
        </w:rPr>
      </w:pPr>
    </w:p>
    <w:p w14:paraId="7AD3913F" w14:textId="77777777" w:rsidR="00207BEE" w:rsidRPr="00BB4D71" w:rsidRDefault="00207BEE" w:rsidP="00263C09">
      <w:pPr>
        <w:spacing w:after="0" w:line="240" w:lineRule="auto"/>
        <w:jc w:val="both"/>
        <w:rPr>
          <w:rFonts w:ascii="Times New Roman" w:hAnsi="Times New Roman"/>
          <w:sz w:val="24"/>
          <w:szCs w:val="24"/>
        </w:rPr>
      </w:pPr>
    </w:p>
    <w:p w14:paraId="7AD39140" w14:textId="77777777" w:rsidR="00207BEE" w:rsidRPr="00BB4D71" w:rsidRDefault="00207BEE" w:rsidP="00263C09">
      <w:pPr>
        <w:spacing w:after="0" w:line="240" w:lineRule="auto"/>
        <w:jc w:val="both"/>
        <w:rPr>
          <w:rFonts w:ascii="Times New Roman" w:hAnsi="Times New Roman"/>
          <w:sz w:val="24"/>
          <w:szCs w:val="24"/>
        </w:rPr>
      </w:pPr>
    </w:p>
    <w:p w14:paraId="7AD39141" w14:textId="77777777" w:rsidR="00207BEE" w:rsidRPr="00BB4D71" w:rsidRDefault="00207BEE" w:rsidP="00263C09">
      <w:pPr>
        <w:spacing w:after="0" w:line="240" w:lineRule="auto"/>
        <w:jc w:val="both"/>
        <w:rPr>
          <w:rFonts w:ascii="Times New Roman" w:hAnsi="Times New Roman"/>
          <w:sz w:val="24"/>
          <w:szCs w:val="24"/>
        </w:rPr>
      </w:pPr>
    </w:p>
    <w:p w14:paraId="7AD39142" w14:textId="77777777" w:rsidR="00207BEE" w:rsidRPr="00BB4D71" w:rsidRDefault="00207BEE" w:rsidP="00263C09">
      <w:pPr>
        <w:spacing w:after="0" w:line="240" w:lineRule="auto"/>
        <w:jc w:val="both"/>
        <w:rPr>
          <w:rFonts w:ascii="Times New Roman" w:hAnsi="Times New Roman"/>
          <w:sz w:val="24"/>
          <w:szCs w:val="24"/>
        </w:rPr>
      </w:pPr>
    </w:p>
    <w:p w14:paraId="7AD39143" w14:textId="77777777" w:rsidR="00207BEE" w:rsidRPr="00BB4D71" w:rsidRDefault="00207BEE" w:rsidP="00263C09">
      <w:pPr>
        <w:spacing w:after="0" w:line="240" w:lineRule="auto"/>
        <w:jc w:val="both"/>
        <w:rPr>
          <w:rFonts w:ascii="Times New Roman" w:hAnsi="Times New Roman"/>
          <w:sz w:val="24"/>
          <w:szCs w:val="24"/>
        </w:rPr>
      </w:pPr>
    </w:p>
    <w:p w14:paraId="7AD39144" w14:textId="77777777" w:rsidR="00207BEE" w:rsidRPr="00BB4D71" w:rsidRDefault="00207BEE" w:rsidP="00263C09">
      <w:pPr>
        <w:spacing w:after="0" w:line="240" w:lineRule="auto"/>
        <w:jc w:val="both"/>
        <w:rPr>
          <w:rFonts w:ascii="Times New Roman" w:hAnsi="Times New Roman"/>
          <w:sz w:val="24"/>
          <w:szCs w:val="24"/>
        </w:rPr>
      </w:pPr>
    </w:p>
    <w:p w14:paraId="7AD39145" w14:textId="77777777" w:rsidR="00207BEE" w:rsidRPr="00BB4D71" w:rsidRDefault="00207BEE" w:rsidP="00263C09">
      <w:pPr>
        <w:spacing w:after="0" w:line="240" w:lineRule="auto"/>
        <w:jc w:val="both"/>
        <w:rPr>
          <w:rFonts w:ascii="Times New Roman" w:hAnsi="Times New Roman"/>
          <w:sz w:val="24"/>
          <w:szCs w:val="24"/>
        </w:rPr>
      </w:pPr>
    </w:p>
    <w:p w14:paraId="7AD39146" w14:textId="77777777" w:rsidR="00207BEE" w:rsidRPr="00BB4D71" w:rsidRDefault="00207BEE" w:rsidP="00263C09">
      <w:pPr>
        <w:spacing w:after="0" w:line="240" w:lineRule="auto"/>
        <w:jc w:val="both"/>
        <w:rPr>
          <w:rFonts w:ascii="Times New Roman" w:hAnsi="Times New Roman"/>
          <w:sz w:val="24"/>
          <w:szCs w:val="24"/>
        </w:rPr>
      </w:pPr>
    </w:p>
    <w:p w14:paraId="7AD39147" w14:textId="77777777" w:rsidR="00207BEE" w:rsidRPr="00BB4D71" w:rsidRDefault="00207BEE" w:rsidP="00263C09">
      <w:pPr>
        <w:spacing w:after="0" w:line="240" w:lineRule="auto"/>
        <w:jc w:val="both"/>
        <w:rPr>
          <w:rFonts w:ascii="Times New Roman" w:hAnsi="Times New Roman"/>
          <w:sz w:val="24"/>
          <w:szCs w:val="24"/>
        </w:rPr>
      </w:pPr>
    </w:p>
    <w:p w14:paraId="66490FEB" w14:textId="77777777" w:rsidR="00046581" w:rsidRPr="00BB4D71" w:rsidRDefault="00046581" w:rsidP="00C477C5">
      <w:pPr>
        <w:spacing w:after="0" w:line="240" w:lineRule="auto"/>
        <w:ind w:firstLine="5670"/>
        <w:rPr>
          <w:rFonts w:ascii="Times New Roman" w:hAnsi="Times New Roman"/>
          <w:b/>
          <w:sz w:val="24"/>
          <w:szCs w:val="24"/>
        </w:rPr>
      </w:pPr>
    </w:p>
    <w:p w14:paraId="1BF48B7B" w14:textId="77777777" w:rsidR="00046581" w:rsidRPr="00BB4D71" w:rsidRDefault="00046581" w:rsidP="00C477C5">
      <w:pPr>
        <w:spacing w:after="0" w:line="240" w:lineRule="auto"/>
        <w:ind w:firstLine="5670"/>
        <w:rPr>
          <w:rFonts w:ascii="Times New Roman" w:hAnsi="Times New Roman"/>
          <w:b/>
          <w:sz w:val="24"/>
          <w:szCs w:val="24"/>
        </w:rPr>
      </w:pPr>
    </w:p>
    <w:p w14:paraId="0F97B0BF" w14:textId="77777777" w:rsidR="00046581" w:rsidRPr="00BB4D71" w:rsidRDefault="00046581" w:rsidP="00C477C5">
      <w:pPr>
        <w:spacing w:after="0" w:line="240" w:lineRule="auto"/>
        <w:ind w:firstLine="5670"/>
        <w:rPr>
          <w:rFonts w:ascii="Times New Roman" w:hAnsi="Times New Roman"/>
          <w:b/>
          <w:sz w:val="24"/>
          <w:szCs w:val="24"/>
        </w:rPr>
      </w:pPr>
    </w:p>
    <w:p w14:paraId="496458AB" w14:textId="77777777" w:rsidR="00046581" w:rsidRPr="00BB4D71" w:rsidRDefault="00046581" w:rsidP="00C477C5">
      <w:pPr>
        <w:spacing w:after="0" w:line="240" w:lineRule="auto"/>
        <w:ind w:firstLine="5670"/>
        <w:rPr>
          <w:rFonts w:ascii="Times New Roman" w:hAnsi="Times New Roman"/>
          <w:b/>
          <w:sz w:val="24"/>
          <w:szCs w:val="24"/>
        </w:rPr>
      </w:pPr>
    </w:p>
    <w:p w14:paraId="29AA6453" w14:textId="77777777" w:rsidR="00046581" w:rsidRPr="00BB4D71" w:rsidRDefault="00046581" w:rsidP="00C477C5">
      <w:pPr>
        <w:spacing w:after="0" w:line="240" w:lineRule="auto"/>
        <w:ind w:firstLine="5670"/>
        <w:rPr>
          <w:rFonts w:ascii="Times New Roman" w:hAnsi="Times New Roman"/>
          <w:b/>
          <w:sz w:val="24"/>
          <w:szCs w:val="24"/>
        </w:rPr>
      </w:pPr>
    </w:p>
    <w:p w14:paraId="7AD39149" w14:textId="77777777" w:rsidR="00C477C5" w:rsidRPr="00BB4D71" w:rsidRDefault="00C477C5" w:rsidP="00C477C5">
      <w:pPr>
        <w:spacing w:after="0" w:line="240" w:lineRule="auto"/>
        <w:ind w:firstLine="5670"/>
        <w:rPr>
          <w:rFonts w:ascii="Times New Roman" w:hAnsi="Times New Roman" w:cs="Times New Roman"/>
          <w:sz w:val="20"/>
        </w:rPr>
      </w:pPr>
      <w:r w:rsidRPr="00BB4D71">
        <w:rPr>
          <w:rFonts w:ascii="Times New Roman" w:hAnsi="Times New Roman" w:cs="Times New Roman"/>
          <w:sz w:val="20"/>
        </w:rPr>
        <w:lastRenderedPageBreak/>
        <w:t>PRITARTA</w:t>
      </w:r>
    </w:p>
    <w:p w14:paraId="7AD3914A" w14:textId="6D0AA080" w:rsidR="00C477C5" w:rsidRPr="00BB4D71" w:rsidRDefault="00046581" w:rsidP="00C477C5">
      <w:pPr>
        <w:tabs>
          <w:tab w:val="left" w:pos="5670"/>
        </w:tabs>
        <w:spacing w:after="0" w:line="240" w:lineRule="auto"/>
        <w:ind w:firstLine="5387"/>
        <w:rPr>
          <w:rFonts w:ascii="Times New Roman" w:hAnsi="Times New Roman" w:cs="Times New Roman"/>
          <w:sz w:val="20"/>
        </w:rPr>
      </w:pPr>
      <w:r w:rsidRPr="00BB4D71">
        <w:rPr>
          <w:rFonts w:ascii="Times New Roman" w:hAnsi="Times New Roman" w:cs="Times New Roman"/>
          <w:sz w:val="20"/>
        </w:rPr>
        <w:tab/>
      </w:r>
      <w:r w:rsidR="00C477C5" w:rsidRPr="00BB4D71">
        <w:rPr>
          <w:rFonts w:ascii="Times New Roman" w:hAnsi="Times New Roman" w:cs="Times New Roman"/>
          <w:sz w:val="20"/>
        </w:rPr>
        <w:t>Rokiškio rajono savivaldybės tarybos</w:t>
      </w:r>
    </w:p>
    <w:p w14:paraId="7AD3914B" w14:textId="0E588CDA" w:rsidR="00C477C5" w:rsidRPr="00BB4D71" w:rsidRDefault="00046581" w:rsidP="00C477C5">
      <w:pPr>
        <w:tabs>
          <w:tab w:val="left" w:pos="5670"/>
        </w:tabs>
        <w:spacing w:after="0" w:line="240" w:lineRule="auto"/>
        <w:ind w:firstLine="5387"/>
        <w:rPr>
          <w:rFonts w:ascii="Times New Roman" w:hAnsi="Times New Roman" w:cs="Times New Roman"/>
          <w:sz w:val="20"/>
        </w:rPr>
      </w:pPr>
      <w:r w:rsidRPr="00BB4D71">
        <w:rPr>
          <w:rFonts w:ascii="Times New Roman" w:hAnsi="Times New Roman" w:cs="Times New Roman"/>
          <w:sz w:val="20"/>
        </w:rPr>
        <w:tab/>
      </w:r>
      <w:r w:rsidR="00C477C5" w:rsidRPr="00BB4D71">
        <w:rPr>
          <w:rFonts w:ascii="Times New Roman" w:hAnsi="Times New Roman" w:cs="Times New Roman"/>
          <w:sz w:val="20"/>
        </w:rPr>
        <w:t>2017 m. vasario 24 d. sprendimu Nr. TS-</w:t>
      </w:r>
    </w:p>
    <w:p w14:paraId="7AD3914C" w14:textId="77777777" w:rsidR="00C477C5" w:rsidRPr="00BB4D71" w:rsidRDefault="00C477C5" w:rsidP="00C477C5">
      <w:pPr>
        <w:spacing w:after="0" w:line="240" w:lineRule="auto"/>
        <w:jc w:val="center"/>
        <w:rPr>
          <w:rFonts w:ascii="Times New Roman" w:hAnsi="Times New Roman" w:cs="Times New Roman"/>
          <w:b/>
          <w:szCs w:val="24"/>
        </w:rPr>
      </w:pPr>
    </w:p>
    <w:p w14:paraId="7AD3914D" w14:textId="77777777" w:rsidR="00C477C5" w:rsidRPr="00BB4D71" w:rsidRDefault="00C477C5" w:rsidP="00C477C5">
      <w:pPr>
        <w:spacing w:after="0" w:line="240" w:lineRule="auto"/>
        <w:rPr>
          <w:rFonts w:ascii="Times New Roman" w:hAnsi="Times New Roman" w:cs="Times New Roman"/>
          <w:b/>
          <w:szCs w:val="24"/>
        </w:rPr>
      </w:pPr>
    </w:p>
    <w:p w14:paraId="7AD3914E" w14:textId="66746282" w:rsidR="00C477C5" w:rsidRPr="00BB4D71" w:rsidRDefault="00C477C5" w:rsidP="00C477C5">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ROKIŠKIO LOPŠELIO-DARŽELIO „NYKŠTUKAS</w:t>
      </w:r>
      <w:r w:rsidR="00046581" w:rsidRPr="00BB4D71">
        <w:rPr>
          <w:rFonts w:ascii="Times New Roman" w:hAnsi="Times New Roman" w:cs="Times New Roman"/>
          <w:b/>
          <w:sz w:val="24"/>
          <w:szCs w:val="24"/>
        </w:rPr>
        <w:t>“</w:t>
      </w:r>
      <w:r w:rsidRPr="00BB4D71">
        <w:rPr>
          <w:rFonts w:ascii="Times New Roman" w:hAnsi="Times New Roman" w:cs="Times New Roman"/>
          <w:b/>
          <w:sz w:val="24"/>
          <w:szCs w:val="24"/>
        </w:rPr>
        <w:t xml:space="preserve"> </w:t>
      </w:r>
    </w:p>
    <w:p w14:paraId="7AD3914F" w14:textId="77777777" w:rsidR="00C477C5" w:rsidRPr="00BB4D71" w:rsidRDefault="00C477C5" w:rsidP="00C477C5">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2016 METŲ DIREKTORIAUS VEIKLOS ATASKAITA</w:t>
      </w:r>
    </w:p>
    <w:p w14:paraId="7AD39150" w14:textId="77777777" w:rsidR="00C477C5" w:rsidRPr="00BB4D71" w:rsidRDefault="00C477C5" w:rsidP="00C477C5">
      <w:pPr>
        <w:spacing w:after="0" w:line="240" w:lineRule="auto"/>
        <w:jc w:val="center"/>
        <w:rPr>
          <w:rFonts w:ascii="Times New Roman" w:hAnsi="Times New Roman" w:cs="Times New Roman"/>
          <w:b/>
          <w:sz w:val="24"/>
          <w:szCs w:val="24"/>
        </w:rPr>
      </w:pPr>
    </w:p>
    <w:p w14:paraId="7AD39151" w14:textId="77777777" w:rsidR="00C477C5" w:rsidRPr="00BB4D71" w:rsidRDefault="00C477C5" w:rsidP="00C477C5">
      <w:pPr>
        <w:spacing w:after="0" w:line="240" w:lineRule="auto"/>
        <w:jc w:val="both"/>
        <w:rPr>
          <w:rFonts w:ascii="Times New Roman" w:hAnsi="Times New Roman" w:cs="Times New Roman"/>
          <w:sz w:val="24"/>
          <w:szCs w:val="24"/>
        </w:rPr>
      </w:pPr>
    </w:p>
    <w:p w14:paraId="7AD39152" w14:textId="0A0A5200" w:rsidR="00C477C5" w:rsidRPr="00BB4D71" w:rsidRDefault="00245AFB" w:rsidP="00C477C5">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C477C5" w:rsidRPr="00BB4D71">
        <w:rPr>
          <w:rFonts w:ascii="Times New Roman" w:hAnsi="Times New Roman" w:cs="Times New Roman"/>
          <w:b/>
          <w:sz w:val="24"/>
          <w:szCs w:val="24"/>
        </w:rPr>
        <w:t>1. Bendra informacija apie įstaigą.</w:t>
      </w:r>
    </w:p>
    <w:p w14:paraId="7AD39153" w14:textId="77777777" w:rsidR="00C477C5" w:rsidRPr="00BB4D71" w:rsidRDefault="00C477C5" w:rsidP="00C477C5">
      <w:pPr>
        <w:spacing w:after="0" w:line="240" w:lineRule="auto"/>
        <w:jc w:val="both"/>
        <w:rPr>
          <w:rFonts w:ascii="Times New Roman" w:hAnsi="Times New Roman" w:cs="Times New Roman"/>
          <w:b/>
          <w:sz w:val="24"/>
          <w:szCs w:val="24"/>
        </w:rPr>
      </w:pPr>
    </w:p>
    <w:p w14:paraId="7AD39154" w14:textId="7FD8A427" w:rsidR="00C477C5" w:rsidRPr="00BB4D71" w:rsidRDefault="00245AFB" w:rsidP="0028259D">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Įstaigos įsteigimo data </w:t>
      </w:r>
      <w:r w:rsidR="00C477C5" w:rsidRPr="00BB4D71">
        <w:rPr>
          <w:rFonts w:ascii="Times New Roman" w:hAnsi="Times New Roman" w:cs="Times New Roman"/>
          <w:sz w:val="24"/>
          <w:szCs w:val="24"/>
        </w:rPr>
        <w:sym w:font="Symbol" w:char="F02D"/>
      </w:r>
      <w:r w:rsidR="00C477C5" w:rsidRPr="00BB4D71">
        <w:rPr>
          <w:rFonts w:ascii="Times New Roman" w:hAnsi="Times New Roman" w:cs="Times New Roman"/>
          <w:sz w:val="24"/>
          <w:szCs w:val="24"/>
        </w:rPr>
        <w:t xml:space="preserve"> 1966-01-28</w:t>
      </w:r>
      <w:r w:rsidRPr="00BB4D71">
        <w:rPr>
          <w:rFonts w:ascii="Times New Roman" w:hAnsi="Times New Roman" w:cs="Times New Roman"/>
          <w:sz w:val="24"/>
          <w:szCs w:val="24"/>
        </w:rPr>
        <w:t>.</w:t>
      </w:r>
    </w:p>
    <w:p w14:paraId="7AD39155" w14:textId="0CEF2A61" w:rsidR="00C477C5" w:rsidRPr="00BB4D71" w:rsidRDefault="00245AFB" w:rsidP="0028259D">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Įstaigos kontaktai </w:t>
      </w:r>
      <w:r w:rsidR="00C477C5" w:rsidRPr="00BB4D71">
        <w:rPr>
          <w:rFonts w:ascii="Times New Roman" w:hAnsi="Times New Roman" w:cs="Times New Roman"/>
          <w:sz w:val="24"/>
          <w:szCs w:val="24"/>
        </w:rPr>
        <w:sym w:font="Symbol" w:char="F02D"/>
      </w:r>
      <w:r w:rsidR="00C477C5" w:rsidRPr="00BB4D71">
        <w:rPr>
          <w:rFonts w:ascii="Times New Roman" w:hAnsi="Times New Roman" w:cs="Times New Roman"/>
          <w:sz w:val="24"/>
          <w:szCs w:val="24"/>
        </w:rPr>
        <w:t xml:space="preserve"> Laisvės g. 15, Rokiškis, 42116., el. paštas </w:t>
      </w:r>
      <w:hyperlink r:id="rId15" w:history="1">
        <w:r w:rsidR="00C477C5" w:rsidRPr="00BB4D71">
          <w:rPr>
            <w:rStyle w:val="Hipersaitas"/>
            <w:rFonts w:ascii="Times New Roman" w:hAnsi="Times New Roman"/>
            <w:sz w:val="24"/>
            <w:szCs w:val="24"/>
          </w:rPr>
          <w:t>rokiškio.nykstukas@gmail.com</w:t>
        </w:r>
      </w:hyperlink>
      <w:r w:rsidR="00C477C5" w:rsidRPr="00BB4D71">
        <w:rPr>
          <w:rFonts w:ascii="Times New Roman" w:hAnsi="Times New Roman" w:cs="Times New Roman"/>
          <w:sz w:val="24"/>
          <w:szCs w:val="24"/>
        </w:rPr>
        <w:t xml:space="preserve">, internetinė svetainė </w:t>
      </w:r>
      <w:hyperlink r:id="rId16" w:history="1">
        <w:r w:rsidR="00C477C5" w:rsidRPr="00BB4D71">
          <w:rPr>
            <w:rStyle w:val="Hipersaitas"/>
            <w:rFonts w:ascii="Times New Roman" w:hAnsi="Times New Roman"/>
            <w:sz w:val="24"/>
            <w:szCs w:val="24"/>
          </w:rPr>
          <w:t>www.rokiskionykstukas.lt</w:t>
        </w:r>
      </w:hyperlink>
      <w:r w:rsidRPr="00BB4D71">
        <w:rPr>
          <w:rStyle w:val="Hipersaitas"/>
          <w:rFonts w:ascii="Times New Roman" w:hAnsi="Times New Roman"/>
          <w:sz w:val="24"/>
          <w:szCs w:val="24"/>
        </w:rPr>
        <w:t>.</w:t>
      </w:r>
    </w:p>
    <w:p w14:paraId="7AD39156" w14:textId="4E3987B4" w:rsidR="00C477C5" w:rsidRPr="00BB4D71" w:rsidRDefault="00245AFB" w:rsidP="0028259D">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Savivaldybės biudžetinė įstaiga įgyvendinanti ikimokyklinio ir priešmokyklinio ugdymo programas.</w:t>
      </w:r>
    </w:p>
    <w:p w14:paraId="7AD39157" w14:textId="1017F4A3" w:rsidR="00C477C5" w:rsidRPr="00BB4D71" w:rsidRDefault="00245AFB" w:rsidP="0028259D">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Įstaigos direktorė </w:t>
      </w:r>
      <w:r w:rsidR="00C477C5" w:rsidRPr="00BB4D71">
        <w:rPr>
          <w:rFonts w:ascii="Times New Roman" w:hAnsi="Times New Roman" w:cs="Times New Roman"/>
          <w:sz w:val="24"/>
          <w:szCs w:val="24"/>
        </w:rPr>
        <w:sym w:font="Symbol" w:char="F02D"/>
      </w:r>
      <w:r w:rsidR="00C477C5" w:rsidRPr="00BB4D71">
        <w:rPr>
          <w:rFonts w:ascii="Times New Roman" w:hAnsi="Times New Roman" w:cs="Times New Roman"/>
          <w:sz w:val="24"/>
          <w:szCs w:val="24"/>
        </w:rPr>
        <w:t xml:space="preserve"> Jolita </w:t>
      </w:r>
      <w:proofErr w:type="spellStart"/>
      <w:r w:rsidR="00C477C5" w:rsidRPr="00BB4D71">
        <w:rPr>
          <w:rFonts w:ascii="Times New Roman" w:hAnsi="Times New Roman" w:cs="Times New Roman"/>
          <w:sz w:val="24"/>
          <w:szCs w:val="24"/>
        </w:rPr>
        <w:t>Žaliauskienė</w:t>
      </w:r>
      <w:proofErr w:type="spellEnd"/>
      <w:r w:rsidR="00C477C5" w:rsidRPr="00BB4D71">
        <w:rPr>
          <w:rFonts w:ascii="Times New Roman" w:hAnsi="Times New Roman" w:cs="Times New Roman"/>
          <w:sz w:val="24"/>
          <w:szCs w:val="24"/>
        </w:rPr>
        <w:t>, III vadybinė kvalifikacinė kategorija, pakartotinai patvirtinta 2015-10-27. Įstaigai  vadovauja nuo 2016-07-05.</w:t>
      </w:r>
    </w:p>
    <w:p w14:paraId="7AD39158"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 </w:t>
      </w:r>
    </w:p>
    <w:p w14:paraId="7AD39159" w14:textId="0210C871" w:rsidR="00C477C5" w:rsidRPr="00BB4D71" w:rsidRDefault="00245AFB"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b/>
          <w:sz w:val="24"/>
          <w:szCs w:val="24"/>
        </w:rPr>
        <w:tab/>
      </w:r>
      <w:r w:rsidR="00C477C5" w:rsidRPr="00BB4D71">
        <w:rPr>
          <w:rFonts w:ascii="Times New Roman" w:hAnsi="Times New Roman" w:cs="Times New Roman"/>
          <w:b/>
          <w:sz w:val="24"/>
          <w:szCs w:val="24"/>
        </w:rPr>
        <w:t>2. Darbuotojai.</w:t>
      </w:r>
      <w:r w:rsidR="00C477C5" w:rsidRPr="00BB4D71">
        <w:rPr>
          <w:rFonts w:ascii="Times New Roman" w:hAnsi="Times New Roman" w:cs="Times New Roman"/>
          <w:sz w:val="24"/>
          <w:szCs w:val="24"/>
        </w:rPr>
        <w:t xml:space="preserve"> </w:t>
      </w:r>
      <w:r w:rsidR="00046581" w:rsidRPr="00BB4D71">
        <w:rPr>
          <w:rFonts w:ascii="Times New Roman" w:hAnsi="Times New Roman" w:cs="Times New Roman"/>
          <w:sz w:val="24"/>
          <w:szCs w:val="24"/>
        </w:rPr>
        <w:t>Iš v</w:t>
      </w:r>
      <w:r w:rsidR="00C477C5" w:rsidRPr="00BB4D71">
        <w:rPr>
          <w:rFonts w:ascii="Times New Roman" w:hAnsi="Times New Roman" w:cs="Times New Roman"/>
          <w:sz w:val="24"/>
          <w:szCs w:val="24"/>
        </w:rPr>
        <w:t xml:space="preserve">iso </w:t>
      </w:r>
      <w:r w:rsidR="00C477C5" w:rsidRPr="00BB4D71">
        <w:rPr>
          <w:rFonts w:ascii="Times New Roman" w:hAnsi="Times New Roman" w:cs="Times New Roman"/>
          <w:sz w:val="24"/>
          <w:szCs w:val="24"/>
        </w:rPr>
        <w:sym w:font="Symbol" w:char="F02D"/>
      </w:r>
      <w:r w:rsidR="00C477C5" w:rsidRPr="00BB4D71">
        <w:rPr>
          <w:rFonts w:ascii="Times New Roman" w:hAnsi="Times New Roman" w:cs="Times New Roman"/>
          <w:sz w:val="24"/>
          <w:szCs w:val="24"/>
        </w:rPr>
        <w:t xml:space="preserve"> 33</w:t>
      </w:r>
      <w:r w:rsidR="00046581" w:rsidRPr="00BB4D71">
        <w:rPr>
          <w:rFonts w:ascii="Times New Roman" w:hAnsi="Times New Roman" w:cs="Times New Roman"/>
          <w:sz w:val="24"/>
          <w:szCs w:val="24"/>
        </w:rPr>
        <w:t>.</w:t>
      </w:r>
    </w:p>
    <w:p w14:paraId="7AD3915A" w14:textId="77777777" w:rsidR="00C477C5" w:rsidRPr="00BB4D71" w:rsidRDefault="00C477C5" w:rsidP="00C477C5">
      <w:pPr>
        <w:spacing w:after="0" w:line="240" w:lineRule="auto"/>
        <w:jc w:val="both"/>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2987"/>
        <w:gridCol w:w="1843"/>
        <w:gridCol w:w="1984"/>
        <w:gridCol w:w="1843"/>
      </w:tblGrid>
      <w:tr w:rsidR="00C477C5" w:rsidRPr="00BB4D71" w14:paraId="7AD39162" w14:textId="77777777" w:rsidTr="009C6E08">
        <w:tc>
          <w:tcPr>
            <w:tcW w:w="1124" w:type="dxa"/>
          </w:tcPr>
          <w:p w14:paraId="7AD3915B"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Vadovai </w:t>
            </w:r>
          </w:p>
        </w:tc>
        <w:tc>
          <w:tcPr>
            <w:tcW w:w="2987" w:type="dxa"/>
          </w:tcPr>
          <w:p w14:paraId="7AD3915C"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Ikimokyklinio ir  </w:t>
            </w:r>
          </w:p>
          <w:p w14:paraId="7AD3915D"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priešmokyklinio</w:t>
            </w:r>
          </w:p>
          <w:p w14:paraId="7AD3915E"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ugdymo pedagogai</w:t>
            </w:r>
          </w:p>
        </w:tc>
        <w:tc>
          <w:tcPr>
            <w:tcW w:w="1843" w:type="dxa"/>
          </w:tcPr>
          <w:p w14:paraId="7AD3915F"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Švietimo pagalbos specialistai</w:t>
            </w:r>
          </w:p>
        </w:tc>
        <w:tc>
          <w:tcPr>
            <w:tcW w:w="1984" w:type="dxa"/>
          </w:tcPr>
          <w:p w14:paraId="7AD39160"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Meninio ugdymo mokytojai</w:t>
            </w:r>
          </w:p>
        </w:tc>
        <w:tc>
          <w:tcPr>
            <w:tcW w:w="1843" w:type="dxa"/>
          </w:tcPr>
          <w:p w14:paraId="7AD39161"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Kiti darbuotojai</w:t>
            </w:r>
          </w:p>
        </w:tc>
      </w:tr>
      <w:tr w:rsidR="00C477C5" w:rsidRPr="00BB4D71" w14:paraId="7AD39168" w14:textId="77777777" w:rsidTr="009C6E08">
        <w:tc>
          <w:tcPr>
            <w:tcW w:w="1124" w:type="dxa"/>
          </w:tcPr>
          <w:p w14:paraId="7AD39163"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w:t>
            </w:r>
          </w:p>
        </w:tc>
        <w:tc>
          <w:tcPr>
            <w:tcW w:w="2987" w:type="dxa"/>
          </w:tcPr>
          <w:p w14:paraId="7AD39164"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11</w:t>
            </w:r>
          </w:p>
        </w:tc>
        <w:tc>
          <w:tcPr>
            <w:tcW w:w="1843" w:type="dxa"/>
          </w:tcPr>
          <w:p w14:paraId="7AD39165"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w:t>
            </w:r>
          </w:p>
        </w:tc>
        <w:tc>
          <w:tcPr>
            <w:tcW w:w="1984" w:type="dxa"/>
          </w:tcPr>
          <w:p w14:paraId="7AD39166"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c>
          <w:tcPr>
            <w:tcW w:w="1843" w:type="dxa"/>
          </w:tcPr>
          <w:p w14:paraId="7AD39167"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19</w:t>
            </w:r>
          </w:p>
        </w:tc>
      </w:tr>
    </w:tbl>
    <w:p w14:paraId="7AD39169" w14:textId="77777777" w:rsidR="00C477C5" w:rsidRPr="00BB4D71" w:rsidRDefault="00C477C5" w:rsidP="00C477C5">
      <w:pPr>
        <w:spacing w:after="0" w:line="240" w:lineRule="auto"/>
        <w:jc w:val="both"/>
        <w:rPr>
          <w:rFonts w:ascii="Times New Roman" w:hAnsi="Times New Roman" w:cs="Times New Roman"/>
          <w:sz w:val="24"/>
          <w:szCs w:val="24"/>
        </w:rPr>
      </w:pPr>
    </w:p>
    <w:p w14:paraId="7AD3916A" w14:textId="58E64581" w:rsidR="00C477C5" w:rsidRPr="00BB4D71" w:rsidRDefault="00245AFB"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2.1. Pedagoginių darbuotojų kvalifikacija.</w:t>
      </w:r>
    </w:p>
    <w:p w14:paraId="7AD3916B" w14:textId="77777777" w:rsidR="00C477C5" w:rsidRPr="00BB4D71" w:rsidRDefault="00C477C5" w:rsidP="00C477C5">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991"/>
        <w:gridCol w:w="1540"/>
        <w:gridCol w:w="1506"/>
      </w:tblGrid>
      <w:tr w:rsidR="00C477C5" w:rsidRPr="00BB4D71" w14:paraId="7AD39171" w14:textId="77777777" w:rsidTr="009C6E08">
        <w:tc>
          <w:tcPr>
            <w:tcW w:w="567" w:type="dxa"/>
          </w:tcPr>
          <w:p w14:paraId="7AD3916C"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Eil.</w:t>
            </w:r>
          </w:p>
          <w:p w14:paraId="7AD3916D"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Nr.</w:t>
            </w:r>
          </w:p>
        </w:tc>
        <w:tc>
          <w:tcPr>
            <w:tcW w:w="6096" w:type="dxa"/>
          </w:tcPr>
          <w:p w14:paraId="7AD3916E"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Pedagogai </w:t>
            </w:r>
          </w:p>
        </w:tc>
        <w:tc>
          <w:tcPr>
            <w:tcW w:w="1559" w:type="dxa"/>
          </w:tcPr>
          <w:p w14:paraId="7AD3916F"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2016-01-01</w:t>
            </w:r>
          </w:p>
        </w:tc>
        <w:tc>
          <w:tcPr>
            <w:tcW w:w="1524" w:type="dxa"/>
          </w:tcPr>
          <w:p w14:paraId="7AD39170"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2016-12-31</w:t>
            </w:r>
          </w:p>
        </w:tc>
      </w:tr>
      <w:tr w:rsidR="00C477C5" w:rsidRPr="00BB4D71" w14:paraId="7AD391B9" w14:textId="77777777" w:rsidTr="009C6E08">
        <w:tc>
          <w:tcPr>
            <w:tcW w:w="567" w:type="dxa"/>
          </w:tcPr>
          <w:p w14:paraId="7AD39172"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p w14:paraId="7AD39173" w14:textId="77777777" w:rsidR="00C477C5" w:rsidRPr="00BB4D71" w:rsidRDefault="00C477C5" w:rsidP="00C477C5">
            <w:pPr>
              <w:spacing w:after="0" w:line="240" w:lineRule="auto"/>
              <w:jc w:val="center"/>
              <w:rPr>
                <w:rFonts w:ascii="Times New Roman" w:hAnsi="Times New Roman" w:cs="Times New Roman"/>
                <w:sz w:val="24"/>
                <w:szCs w:val="24"/>
              </w:rPr>
            </w:pPr>
          </w:p>
          <w:p w14:paraId="7AD39174" w14:textId="77777777" w:rsidR="00C477C5" w:rsidRPr="00BB4D71" w:rsidRDefault="00C477C5" w:rsidP="00C477C5">
            <w:pPr>
              <w:spacing w:after="0" w:line="240" w:lineRule="auto"/>
              <w:jc w:val="center"/>
              <w:rPr>
                <w:rFonts w:ascii="Times New Roman" w:hAnsi="Times New Roman" w:cs="Times New Roman"/>
                <w:sz w:val="24"/>
                <w:szCs w:val="24"/>
              </w:rPr>
            </w:pPr>
          </w:p>
          <w:p w14:paraId="7AD39175" w14:textId="77777777" w:rsidR="00C477C5" w:rsidRPr="00BB4D71" w:rsidRDefault="00C477C5" w:rsidP="00C477C5">
            <w:pPr>
              <w:spacing w:after="0" w:line="240" w:lineRule="auto"/>
              <w:jc w:val="center"/>
              <w:rPr>
                <w:rFonts w:ascii="Times New Roman" w:hAnsi="Times New Roman" w:cs="Times New Roman"/>
                <w:sz w:val="24"/>
                <w:szCs w:val="24"/>
              </w:rPr>
            </w:pPr>
          </w:p>
          <w:p w14:paraId="7AD39176"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w:t>
            </w:r>
          </w:p>
          <w:p w14:paraId="7AD39177" w14:textId="77777777" w:rsidR="00C477C5" w:rsidRPr="00BB4D71" w:rsidRDefault="00C477C5" w:rsidP="00C477C5">
            <w:pPr>
              <w:spacing w:after="0" w:line="240" w:lineRule="auto"/>
              <w:jc w:val="center"/>
              <w:rPr>
                <w:rFonts w:ascii="Times New Roman" w:hAnsi="Times New Roman" w:cs="Times New Roman"/>
                <w:sz w:val="24"/>
                <w:szCs w:val="24"/>
              </w:rPr>
            </w:pPr>
          </w:p>
          <w:p w14:paraId="7AD39178" w14:textId="77777777" w:rsidR="00C477C5" w:rsidRPr="00BB4D71" w:rsidRDefault="00C477C5" w:rsidP="00C477C5">
            <w:pPr>
              <w:spacing w:after="0" w:line="240" w:lineRule="auto"/>
              <w:jc w:val="center"/>
              <w:rPr>
                <w:rFonts w:ascii="Times New Roman" w:hAnsi="Times New Roman" w:cs="Times New Roman"/>
                <w:sz w:val="24"/>
                <w:szCs w:val="24"/>
              </w:rPr>
            </w:pPr>
          </w:p>
          <w:p w14:paraId="7AD39179" w14:textId="77777777" w:rsidR="00C477C5" w:rsidRPr="00BB4D71" w:rsidRDefault="00C477C5" w:rsidP="00C477C5">
            <w:pPr>
              <w:spacing w:after="0" w:line="240" w:lineRule="auto"/>
              <w:jc w:val="center"/>
              <w:rPr>
                <w:rFonts w:ascii="Times New Roman" w:hAnsi="Times New Roman" w:cs="Times New Roman"/>
                <w:sz w:val="24"/>
                <w:szCs w:val="24"/>
              </w:rPr>
            </w:pPr>
          </w:p>
          <w:p w14:paraId="7AD3917A"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p w14:paraId="7AD3917B"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4.</w:t>
            </w:r>
          </w:p>
          <w:p w14:paraId="7AD3917C"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w:t>
            </w:r>
          </w:p>
          <w:p w14:paraId="7AD3917D" w14:textId="77777777" w:rsidR="00C477C5" w:rsidRPr="00BB4D71" w:rsidRDefault="00C477C5" w:rsidP="00C477C5">
            <w:pPr>
              <w:spacing w:after="0" w:line="240" w:lineRule="auto"/>
              <w:jc w:val="center"/>
              <w:rPr>
                <w:rFonts w:ascii="Times New Roman" w:hAnsi="Times New Roman" w:cs="Times New Roman"/>
                <w:sz w:val="24"/>
                <w:szCs w:val="24"/>
              </w:rPr>
            </w:pPr>
          </w:p>
          <w:p w14:paraId="7AD3917E" w14:textId="77777777" w:rsidR="00C477C5" w:rsidRPr="00BB4D71" w:rsidRDefault="00C477C5" w:rsidP="00C477C5">
            <w:pPr>
              <w:spacing w:after="0" w:line="240" w:lineRule="auto"/>
              <w:jc w:val="center"/>
              <w:rPr>
                <w:rFonts w:ascii="Times New Roman" w:hAnsi="Times New Roman" w:cs="Times New Roman"/>
                <w:sz w:val="24"/>
                <w:szCs w:val="24"/>
              </w:rPr>
            </w:pPr>
          </w:p>
        </w:tc>
        <w:tc>
          <w:tcPr>
            <w:tcW w:w="6096" w:type="dxa"/>
          </w:tcPr>
          <w:p w14:paraId="7AD3917F" w14:textId="77777777" w:rsidR="00C477C5" w:rsidRPr="00BB4D71" w:rsidRDefault="00C477C5" w:rsidP="00C477C5">
            <w:pPr>
              <w:spacing w:after="0" w:line="240" w:lineRule="auto"/>
              <w:jc w:val="both"/>
              <w:rPr>
                <w:rFonts w:ascii="Times New Roman" w:hAnsi="Times New Roman" w:cs="Times New Roman"/>
                <w:i/>
                <w:sz w:val="24"/>
                <w:szCs w:val="24"/>
              </w:rPr>
            </w:pPr>
            <w:r w:rsidRPr="00BB4D71">
              <w:rPr>
                <w:rFonts w:ascii="Times New Roman" w:hAnsi="Times New Roman" w:cs="Times New Roman"/>
                <w:i/>
                <w:sz w:val="24"/>
                <w:szCs w:val="24"/>
              </w:rPr>
              <w:t>Pedagoginių darbuotojų skaičius (viso)</w:t>
            </w:r>
          </w:p>
          <w:p w14:paraId="7AD39180" w14:textId="77777777" w:rsidR="00C477C5" w:rsidRPr="00BB4D71" w:rsidRDefault="00C477C5" w:rsidP="00C477C5">
            <w:pPr>
              <w:spacing w:after="0" w:line="240" w:lineRule="auto"/>
              <w:jc w:val="both"/>
              <w:rPr>
                <w:rFonts w:ascii="Times New Roman" w:hAnsi="Times New Roman" w:cs="Times New Roman"/>
                <w:i/>
                <w:sz w:val="24"/>
                <w:szCs w:val="24"/>
              </w:rPr>
            </w:pPr>
            <w:r w:rsidRPr="00BB4D71">
              <w:rPr>
                <w:rFonts w:ascii="Times New Roman" w:hAnsi="Times New Roman" w:cs="Times New Roman"/>
                <w:i/>
                <w:sz w:val="24"/>
                <w:szCs w:val="24"/>
              </w:rPr>
              <w:t>Iš jų:</w:t>
            </w:r>
          </w:p>
          <w:p w14:paraId="7AD39181"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auklėtojų, dirbančių pagrindinėje darbovietėje</w:t>
            </w:r>
          </w:p>
          <w:p w14:paraId="7AD39182"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auklėtojų, dirbančių ne pagrindinėje darbovietėje.</w:t>
            </w:r>
          </w:p>
          <w:p w14:paraId="7AD39183" w14:textId="7D16D294" w:rsidR="00C477C5" w:rsidRPr="00BB4D71" w:rsidRDefault="00C477C5" w:rsidP="00C477C5">
            <w:pPr>
              <w:spacing w:after="0" w:line="240" w:lineRule="auto"/>
              <w:jc w:val="both"/>
              <w:rPr>
                <w:rFonts w:ascii="Times New Roman" w:hAnsi="Times New Roman" w:cs="Times New Roman"/>
                <w:i/>
                <w:sz w:val="24"/>
                <w:szCs w:val="24"/>
              </w:rPr>
            </w:pPr>
            <w:r w:rsidRPr="00BB4D71">
              <w:rPr>
                <w:rFonts w:ascii="Times New Roman" w:hAnsi="Times New Roman" w:cs="Times New Roman"/>
                <w:i/>
                <w:sz w:val="24"/>
                <w:szCs w:val="24"/>
              </w:rPr>
              <w:t>Atestuotų auklėtojų skaičius (</w:t>
            </w:r>
            <w:r w:rsidR="00046581" w:rsidRPr="00BB4D71">
              <w:rPr>
                <w:rFonts w:ascii="Times New Roman" w:hAnsi="Times New Roman" w:cs="Times New Roman"/>
                <w:i/>
                <w:sz w:val="24"/>
                <w:szCs w:val="24"/>
              </w:rPr>
              <w:t xml:space="preserve">iš </w:t>
            </w:r>
            <w:r w:rsidRPr="00BB4D71">
              <w:rPr>
                <w:rFonts w:ascii="Times New Roman" w:hAnsi="Times New Roman" w:cs="Times New Roman"/>
                <w:i/>
                <w:sz w:val="24"/>
                <w:szCs w:val="24"/>
              </w:rPr>
              <w:t>viso)</w:t>
            </w:r>
          </w:p>
          <w:p w14:paraId="7AD39184" w14:textId="389C7B41"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ikimokyklinio ugdymo auklėtojo</w:t>
            </w:r>
            <w:r w:rsidR="00046581" w:rsidRPr="00BB4D71">
              <w:rPr>
                <w:rFonts w:ascii="Times New Roman" w:hAnsi="Times New Roman" w:cs="Times New Roman"/>
                <w:sz w:val="24"/>
                <w:szCs w:val="24"/>
              </w:rPr>
              <w:t>-</w:t>
            </w:r>
            <w:r w:rsidRPr="00BB4D71">
              <w:rPr>
                <w:rFonts w:ascii="Times New Roman" w:hAnsi="Times New Roman" w:cs="Times New Roman"/>
                <w:sz w:val="24"/>
                <w:szCs w:val="24"/>
              </w:rPr>
              <w:t xml:space="preserve">metodininko </w:t>
            </w:r>
            <w:proofErr w:type="spellStart"/>
            <w:r w:rsidRPr="00BB4D71">
              <w:rPr>
                <w:rFonts w:ascii="Times New Roman" w:hAnsi="Times New Roman" w:cs="Times New Roman"/>
                <w:sz w:val="24"/>
                <w:szCs w:val="24"/>
              </w:rPr>
              <w:t>kval</w:t>
            </w:r>
            <w:proofErr w:type="spellEnd"/>
            <w:r w:rsidRPr="00BB4D71">
              <w:rPr>
                <w:rFonts w:ascii="Times New Roman" w:hAnsi="Times New Roman" w:cs="Times New Roman"/>
                <w:sz w:val="24"/>
                <w:szCs w:val="24"/>
              </w:rPr>
              <w:t xml:space="preserve">. </w:t>
            </w:r>
            <w:proofErr w:type="spellStart"/>
            <w:r w:rsidRPr="00BB4D71">
              <w:rPr>
                <w:rFonts w:ascii="Times New Roman" w:hAnsi="Times New Roman" w:cs="Times New Roman"/>
                <w:sz w:val="24"/>
                <w:szCs w:val="24"/>
              </w:rPr>
              <w:t>kat</w:t>
            </w:r>
            <w:proofErr w:type="spellEnd"/>
            <w:r w:rsidRPr="00BB4D71">
              <w:rPr>
                <w:rFonts w:ascii="Times New Roman" w:hAnsi="Times New Roman" w:cs="Times New Roman"/>
                <w:sz w:val="24"/>
                <w:szCs w:val="24"/>
              </w:rPr>
              <w:t>.</w:t>
            </w:r>
          </w:p>
          <w:p w14:paraId="7AD39185"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vyresniojo auklėtojo kvalifikacinė kategorija</w:t>
            </w:r>
          </w:p>
          <w:p w14:paraId="7AD39186"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auklėtojo kvalifikacinė kategorija</w:t>
            </w:r>
          </w:p>
          <w:p w14:paraId="7AD39187" w14:textId="66313870"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i/>
                <w:sz w:val="24"/>
                <w:szCs w:val="24"/>
              </w:rPr>
              <w:t>Neatestuotų auklėtojų skaičius (</w:t>
            </w:r>
            <w:r w:rsidR="00046581" w:rsidRPr="00BB4D71">
              <w:rPr>
                <w:rFonts w:ascii="Times New Roman" w:hAnsi="Times New Roman" w:cs="Times New Roman"/>
                <w:i/>
                <w:sz w:val="24"/>
                <w:szCs w:val="24"/>
              </w:rPr>
              <w:t xml:space="preserve">iš </w:t>
            </w:r>
            <w:r w:rsidRPr="00BB4D71">
              <w:rPr>
                <w:rFonts w:ascii="Times New Roman" w:hAnsi="Times New Roman" w:cs="Times New Roman"/>
                <w:i/>
                <w:sz w:val="24"/>
                <w:szCs w:val="24"/>
              </w:rPr>
              <w:t>viso)</w:t>
            </w:r>
          </w:p>
          <w:p w14:paraId="7AD39188" w14:textId="77777777" w:rsidR="00C477C5" w:rsidRPr="00BB4D71" w:rsidRDefault="00C477C5" w:rsidP="00C477C5">
            <w:pPr>
              <w:spacing w:after="0" w:line="240" w:lineRule="auto"/>
              <w:jc w:val="both"/>
              <w:rPr>
                <w:rFonts w:ascii="Times New Roman" w:hAnsi="Times New Roman" w:cs="Times New Roman"/>
                <w:i/>
                <w:sz w:val="24"/>
                <w:szCs w:val="24"/>
              </w:rPr>
            </w:pPr>
            <w:r w:rsidRPr="00BB4D71">
              <w:rPr>
                <w:rFonts w:ascii="Times New Roman" w:hAnsi="Times New Roman" w:cs="Times New Roman"/>
                <w:i/>
                <w:sz w:val="24"/>
                <w:szCs w:val="24"/>
              </w:rPr>
              <w:t>Priešmokyklinio ugdymo pedagogų skaičius:</w:t>
            </w:r>
          </w:p>
          <w:p w14:paraId="7AD39189" w14:textId="77777777" w:rsidR="00C477C5" w:rsidRPr="00BB4D71" w:rsidRDefault="00C477C5" w:rsidP="00C477C5">
            <w:pPr>
              <w:spacing w:after="0" w:line="240" w:lineRule="auto"/>
              <w:jc w:val="both"/>
              <w:rPr>
                <w:rFonts w:ascii="Times New Roman" w:hAnsi="Times New Roman" w:cs="Times New Roman"/>
                <w:i/>
                <w:sz w:val="24"/>
                <w:szCs w:val="24"/>
              </w:rPr>
            </w:pPr>
            <w:r w:rsidRPr="00BB4D71">
              <w:rPr>
                <w:rFonts w:ascii="Times New Roman" w:hAnsi="Times New Roman" w:cs="Times New Roman"/>
                <w:i/>
                <w:sz w:val="24"/>
                <w:szCs w:val="24"/>
              </w:rPr>
              <w:t>Kitų pedagoginių darbuotojų kvalifikacinės kategorijos:</w:t>
            </w:r>
          </w:p>
          <w:p w14:paraId="7AD3918A" w14:textId="77777777" w:rsidR="00C477C5" w:rsidRPr="00BB4D71" w:rsidRDefault="00C477C5" w:rsidP="00C477C5">
            <w:pPr>
              <w:spacing w:after="0" w:line="240" w:lineRule="auto"/>
              <w:jc w:val="both"/>
              <w:rPr>
                <w:rFonts w:ascii="Times New Roman" w:hAnsi="Times New Roman" w:cs="Times New Roman"/>
                <w:sz w:val="24"/>
                <w:szCs w:val="24"/>
                <w:u w:val="single"/>
              </w:rPr>
            </w:pPr>
            <w:r w:rsidRPr="00BB4D71">
              <w:rPr>
                <w:rFonts w:ascii="Times New Roman" w:hAnsi="Times New Roman" w:cs="Times New Roman"/>
                <w:sz w:val="24"/>
                <w:szCs w:val="24"/>
                <w:u w:val="single"/>
              </w:rPr>
              <w:t>meninio ugdymo mokytojai:</w:t>
            </w:r>
          </w:p>
          <w:p w14:paraId="7AD3918B"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vyr. mokytoja</w:t>
            </w:r>
          </w:p>
          <w:p w14:paraId="7AD3918C"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mokytoja-metodininkė</w:t>
            </w:r>
          </w:p>
          <w:p w14:paraId="7AD3918D" w14:textId="77777777" w:rsidR="00C477C5" w:rsidRPr="00BB4D71" w:rsidRDefault="00C477C5" w:rsidP="00C477C5">
            <w:pPr>
              <w:spacing w:after="0" w:line="240" w:lineRule="auto"/>
              <w:jc w:val="both"/>
              <w:rPr>
                <w:rFonts w:ascii="Times New Roman" w:hAnsi="Times New Roman" w:cs="Times New Roman"/>
                <w:sz w:val="24"/>
                <w:szCs w:val="24"/>
                <w:u w:val="single"/>
              </w:rPr>
            </w:pPr>
            <w:r w:rsidRPr="00BB4D71">
              <w:rPr>
                <w:rFonts w:ascii="Times New Roman" w:hAnsi="Times New Roman" w:cs="Times New Roman"/>
                <w:sz w:val="24"/>
                <w:szCs w:val="24"/>
                <w:u w:val="single"/>
              </w:rPr>
              <w:t>logopedai:</w:t>
            </w:r>
          </w:p>
          <w:p w14:paraId="7AD3918E"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vyr. logopedas</w:t>
            </w:r>
          </w:p>
          <w:p w14:paraId="7AD3918F"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logopedas-metodininkas</w:t>
            </w:r>
          </w:p>
          <w:p w14:paraId="7AD39190" w14:textId="77777777" w:rsidR="00C477C5" w:rsidRPr="00BB4D71" w:rsidRDefault="00C477C5" w:rsidP="00C477C5">
            <w:pPr>
              <w:spacing w:after="0" w:line="240" w:lineRule="auto"/>
              <w:jc w:val="both"/>
              <w:rPr>
                <w:rFonts w:ascii="Times New Roman" w:hAnsi="Times New Roman" w:cs="Times New Roman"/>
                <w:sz w:val="24"/>
                <w:szCs w:val="24"/>
                <w:u w:val="single"/>
              </w:rPr>
            </w:pPr>
            <w:r w:rsidRPr="00BB4D71">
              <w:rPr>
                <w:rFonts w:ascii="Times New Roman" w:hAnsi="Times New Roman" w:cs="Times New Roman"/>
                <w:sz w:val="24"/>
                <w:szCs w:val="24"/>
                <w:u w:val="single"/>
              </w:rPr>
              <w:t>socialiniai pedagogai:</w:t>
            </w:r>
          </w:p>
          <w:p w14:paraId="7AD39191"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vyr. socialinis pedagogas</w:t>
            </w:r>
          </w:p>
          <w:p w14:paraId="7AD39192"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socialinis pedagogas-metodininkas</w:t>
            </w:r>
          </w:p>
        </w:tc>
        <w:tc>
          <w:tcPr>
            <w:tcW w:w="1559" w:type="dxa"/>
          </w:tcPr>
          <w:p w14:paraId="7AD39193"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14</w:t>
            </w:r>
          </w:p>
          <w:p w14:paraId="7AD39194"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95"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11</w:t>
            </w:r>
          </w:p>
          <w:p w14:paraId="7AD39196"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w:t>
            </w:r>
          </w:p>
          <w:p w14:paraId="7AD39197"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11</w:t>
            </w:r>
          </w:p>
          <w:p w14:paraId="7AD39198"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w:t>
            </w:r>
          </w:p>
          <w:p w14:paraId="7AD39199"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10</w:t>
            </w:r>
          </w:p>
          <w:p w14:paraId="7AD3919A"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w:t>
            </w:r>
          </w:p>
          <w:p w14:paraId="7AD3919B"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w:t>
            </w:r>
          </w:p>
          <w:p w14:paraId="7AD3919C"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w:t>
            </w:r>
          </w:p>
          <w:p w14:paraId="7AD3919D"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9E"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9F"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w:t>
            </w:r>
          </w:p>
          <w:p w14:paraId="7AD391A0"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A1"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A2"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A3"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w:t>
            </w:r>
          </w:p>
          <w:p w14:paraId="7AD391A4"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A5"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w:t>
            </w:r>
          </w:p>
        </w:tc>
        <w:tc>
          <w:tcPr>
            <w:tcW w:w="1524" w:type="dxa"/>
          </w:tcPr>
          <w:p w14:paraId="7AD391A6"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14</w:t>
            </w:r>
          </w:p>
          <w:p w14:paraId="7AD391A7"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A8"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11</w:t>
            </w:r>
          </w:p>
          <w:p w14:paraId="7AD391A9"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w:t>
            </w:r>
          </w:p>
          <w:p w14:paraId="7AD391AA"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11</w:t>
            </w:r>
          </w:p>
          <w:p w14:paraId="7AD391AB"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w:t>
            </w:r>
          </w:p>
          <w:p w14:paraId="7AD391AC"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10</w:t>
            </w:r>
          </w:p>
          <w:p w14:paraId="7AD391AD"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w:t>
            </w:r>
          </w:p>
          <w:p w14:paraId="7AD391AE"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w:t>
            </w:r>
          </w:p>
          <w:p w14:paraId="7AD391AF"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2</w:t>
            </w:r>
          </w:p>
          <w:p w14:paraId="7AD391B0"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B1"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B2"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w:t>
            </w:r>
          </w:p>
          <w:p w14:paraId="7AD391B3"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B4"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B5"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B6"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w:t>
            </w:r>
          </w:p>
          <w:p w14:paraId="7AD391B7"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p>
          <w:p w14:paraId="7AD391B8"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1</w:t>
            </w:r>
          </w:p>
        </w:tc>
      </w:tr>
    </w:tbl>
    <w:p w14:paraId="7AD391BB" w14:textId="15055763" w:rsidR="00C477C5" w:rsidRPr="00BB4D71" w:rsidRDefault="00245AFB" w:rsidP="00C477C5">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lastRenderedPageBreak/>
        <w:tab/>
      </w:r>
      <w:r w:rsidR="00C477C5" w:rsidRPr="00BB4D71">
        <w:rPr>
          <w:rFonts w:ascii="Times New Roman" w:hAnsi="Times New Roman" w:cs="Times New Roman"/>
          <w:b/>
          <w:sz w:val="24"/>
          <w:szCs w:val="24"/>
        </w:rPr>
        <w:t>3. Ugdytiniai.</w:t>
      </w:r>
    </w:p>
    <w:p w14:paraId="7AD391BC" w14:textId="77777777" w:rsidR="00C477C5" w:rsidRPr="00BB4D71" w:rsidRDefault="00C477C5" w:rsidP="00C477C5">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4"/>
        <w:gridCol w:w="1395"/>
        <w:gridCol w:w="1396"/>
        <w:gridCol w:w="1395"/>
        <w:gridCol w:w="1396"/>
        <w:gridCol w:w="1498"/>
      </w:tblGrid>
      <w:tr w:rsidR="00C477C5" w:rsidRPr="00BB4D71" w14:paraId="7AD391C0" w14:textId="77777777" w:rsidTr="009C6E08">
        <w:trPr>
          <w:trHeight w:val="313"/>
        </w:trPr>
        <w:tc>
          <w:tcPr>
            <w:tcW w:w="2551" w:type="dxa"/>
            <w:vMerge w:val="restart"/>
          </w:tcPr>
          <w:p w14:paraId="7AD391BD"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Vaikų skaičius</w:t>
            </w:r>
          </w:p>
        </w:tc>
        <w:tc>
          <w:tcPr>
            <w:tcW w:w="4253" w:type="dxa"/>
            <w:gridSpan w:val="3"/>
          </w:tcPr>
          <w:p w14:paraId="7AD391BE"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2016 metai</w:t>
            </w:r>
          </w:p>
        </w:tc>
        <w:tc>
          <w:tcPr>
            <w:tcW w:w="2942" w:type="dxa"/>
            <w:gridSpan w:val="2"/>
          </w:tcPr>
          <w:p w14:paraId="7AD391BF"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2015 metai</w:t>
            </w:r>
          </w:p>
        </w:tc>
      </w:tr>
      <w:tr w:rsidR="00C477C5" w:rsidRPr="00BB4D71" w14:paraId="7AD391C7" w14:textId="77777777" w:rsidTr="009C6E08">
        <w:trPr>
          <w:trHeight w:val="234"/>
        </w:trPr>
        <w:tc>
          <w:tcPr>
            <w:tcW w:w="2551" w:type="dxa"/>
            <w:vMerge/>
          </w:tcPr>
          <w:p w14:paraId="7AD391C1" w14:textId="77777777" w:rsidR="00C477C5" w:rsidRPr="00BB4D71" w:rsidRDefault="00C477C5" w:rsidP="00C477C5">
            <w:pPr>
              <w:spacing w:after="0" w:line="240" w:lineRule="auto"/>
              <w:jc w:val="both"/>
              <w:rPr>
                <w:rFonts w:ascii="Times New Roman" w:hAnsi="Times New Roman" w:cs="Times New Roman"/>
                <w:sz w:val="24"/>
                <w:szCs w:val="24"/>
              </w:rPr>
            </w:pPr>
          </w:p>
        </w:tc>
        <w:tc>
          <w:tcPr>
            <w:tcW w:w="1418" w:type="dxa"/>
          </w:tcPr>
          <w:p w14:paraId="7AD391C2"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2016-01-01</w:t>
            </w:r>
          </w:p>
        </w:tc>
        <w:tc>
          <w:tcPr>
            <w:tcW w:w="1418" w:type="dxa"/>
          </w:tcPr>
          <w:p w14:paraId="7AD391C3"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2016-09-01</w:t>
            </w:r>
          </w:p>
        </w:tc>
        <w:tc>
          <w:tcPr>
            <w:tcW w:w="1417" w:type="dxa"/>
          </w:tcPr>
          <w:p w14:paraId="7AD391C4"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2016-12-31</w:t>
            </w:r>
          </w:p>
        </w:tc>
        <w:tc>
          <w:tcPr>
            <w:tcW w:w="1418" w:type="dxa"/>
          </w:tcPr>
          <w:p w14:paraId="7AD391C5"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2015-01-01</w:t>
            </w:r>
          </w:p>
        </w:tc>
        <w:tc>
          <w:tcPr>
            <w:tcW w:w="1524" w:type="dxa"/>
          </w:tcPr>
          <w:p w14:paraId="7AD391C6"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2015-12-31</w:t>
            </w:r>
          </w:p>
        </w:tc>
      </w:tr>
      <w:tr w:rsidR="00C477C5" w:rsidRPr="00BB4D71" w14:paraId="7AD391CE" w14:textId="77777777" w:rsidTr="009C6E08">
        <w:tc>
          <w:tcPr>
            <w:tcW w:w="2551" w:type="dxa"/>
          </w:tcPr>
          <w:p w14:paraId="7AD391C8"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Ikimokyklinio amžiaus</w:t>
            </w:r>
          </w:p>
        </w:tc>
        <w:tc>
          <w:tcPr>
            <w:tcW w:w="1418" w:type="dxa"/>
          </w:tcPr>
          <w:p w14:paraId="7AD391C9"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102</w:t>
            </w:r>
          </w:p>
        </w:tc>
        <w:tc>
          <w:tcPr>
            <w:tcW w:w="1418" w:type="dxa"/>
          </w:tcPr>
          <w:p w14:paraId="7AD391CA"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91</w:t>
            </w:r>
          </w:p>
        </w:tc>
        <w:tc>
          <w:tcPr>
            <w:tcW w:w="1417" w:type="dxa"/>
          </w:tcPr>
          <w:p w14:paraId="7AD391CB"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88</w:t>
            </w:r>
          </w:p>
        </w:tc>
        <w:tc>
          <w:tcPr>
            <w:tcW w:w="1418" w:type="dxa"/>
          </w:tcPr>
          <w:p w14:paraId="7AD391CC"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96</w:t>
            </w:r>
          </w:p>
        </w:tc>
        <w:tc>
          <w:tcPr>
            <w:tcW w:w="1524" w:type="dxa"/>
          </w:tcPr>
          <w:p w14:paraId="7AD391CD"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102</w:t>
            </w:r>
          </w:p>
        </w:tc>
      </w:tr>
      <w:tr w:rsidR="00C477C5" w:rsidRPr="00BB4D71" w14:paraId="7AD391D5" w14:textId="77777777" w:rsidTr="009C6E08">
        <w:tc>
          <w:tcPr>
            <w:tcW w:w="2551" w:type="dxa"/>
          </w:tcPr>
          <w:p w14:paraId="7AD391CF"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Priešmokyklinio amžiaus</w:t>
            </w:r>
          </w:p>
        </w:tc>
        <w:tc>
          <w:tcPr>
            <w:tcW w:w="1418" w:type="dxa"/>
          </w:tcPr>
          <w:p w14:paraId="7AD391D0"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18</w:t>
            </w:r>
          </w:p>
        </w:tc>
        <w:tc>
          <w:tcPr>
            <w:tcW w:w="1418" w:type="dxa"/>
          </w:tcPr>
          <w:p w14:paraId="7AD391D1"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28</w:t>
            </w:r>
          </w:p>
        </w:tc>
        <w:tc>
          <w:tcPr>
            <w:tcW w:w="1417" w:type="dxa"/>
          </w:tcPr>
          <w:p w14:paraId="7AD391D2"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28</w:t>
            </w:r>
          </w:p>
        </w:tc>
        <w:tc>
          <w:tcPr>
            <w:tcW w:w="1418" w:type="dxa"/>
          </w:tcPr>
          <w:p w14:paraId="7AD391D3"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w:t>
            </w:r>
          </w:p>
        </w:tc>
        <w:tc>
          <w:tcPr>
            <w:tcW w:w="1524" w:type="dxa"/>
          </w:tcPr>
          <w:p w14:paraId="7AD391D4"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18</w:t>
            </w:r>
          </w:p>
        </w:tc>
      </w:tr>
      <w:tr w:rsidR="00C477C5" w:rsidRPr="00BB4D71" w14:paraId="7AD391DC" w14:textId="77777777" w:rsidTr="009C6E08">
        <w:tc>
          <w:tcPr>
            <w:tcW w:w="2551" w:type="dxa"/>
          </w:tcPr>
          <w:p w14:paraId="7AD391D6" w14:textId="6D0BA5F2" w:rsidR="00C477C5" w:rsidRPr="00BB4D71" w:rsidRDefault="00046581" w:rsidP="00046581">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Iš v</w:t>
            </w:r>
            <w:r w:rsidR="00C477C5" w:rsidRPr="00BB4D71">
              <w:rPr>
                <w:rFonts w:ascii="Times New Roman" w:hAnsi="Times New Roman" w:cs="Times New Roman"/>
                <w:b/>
                <w:sz w:val="24"/>
                <w:szCs w:val="24"/>
              </w:rPr>
              <w:t>iso</w:t>
            </w:r>
          </w:p>
        </w:tc>
        <w:tc>
          <w:tcPr>
            <w:tcW w:w="1418" w:type="dxa"/>
          </w:tcPr>
          <w:p w14:paraId="7AD391D7" w14:textId="77777777" w:rsidR="00C477C5" w:rsidRPr="00BB4D71" w:rsidRDefault="00C477C5" w:rsidP="00C477C5">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120</w:t>
            </w:r>
          </w:p>
        </w:tc>
        <w:tc>
          <w:tcPr>
            <w:tcW w:w="1418" w:type="dxa"/>
          </w:tcPr>
          <w:p w14:paraId="7AD391D8" w14:textId="77777777" w:rsidR="00C477C5" w:rsidRPr="00BB4D71" w:rsidRDefault="00C477C5" w:rsidP="00C477C5">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118</w:t>
            </w:r>
          </w:p>
        </w:tc>
        <w:tc>
          <w:tcPr>
            <w:tcW w:w="1417" w:type="dxa"/>
          </w:tcPr>
          <w:p w14:paraId="7AD391D9" w14:textId="77777777" w:rsidR="00C477C5" w:rsidRPr="00BB4D71" w:rsidRDefault="00C477C5" w:rsidP="00C477C5">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116</w:t>
            </w:r>
          </w:p>
        </w:tc>
        <w:tc>
          <w:tcPr>
            <w:tcW w:w="1418" w:type="dxa"/>
          </w:tcPr>
          <w:p w14:paraId="7AD391DA" w14:textId="77777777" w:rsidR="00C477C5" w:rsidRPr="00BB4D71" w:rsidRDefault="00C477C5" w:rsidP="00C477C5">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116</w:t>
            </w:r>
          </w:p>
        </w:tc>
        <w:tc>
          <w:tcPr>
            <w:tcW w:w="1524" w:type="dxa"/>
          </w:tcPr>
          <w:p w14:paraId="7AD391DB" w14:textId="77777777" w:rsidR="00C477C5" w:rsidRPr="00BB4D71" w:rsidRDefault="00C477C5" w:rsidP="00C477C5">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120</w:t>
            </w:r>
          </w:p>
        </w:tc>
      </w:tr>
    </w:tbl>
    <w:p w14:paraId="7AD391DD" w14:textId="77777777" w:rsidR="00C477C5" w:rsidRPr="00BB4D71" w:rsidRDefault="00C477C5" w:rsidP="00C477C5">
      <w:pPr>
        <w:spacing w:after="0" w:line="240" w:lineRule="auto"/>
        <w:jc w:val="both"/>
        <w:rPr>
          <w:rFonts w:ascii="Times New Roman" w:hAnsi="Times New Roman" w:cs="Times New Roman"/>
          <w:sz w:val="24"/>
          <w:szCs w:val="24"/>
        </w:rPr>
      </w:pPr>
    </w:p>
    <w:p w14:paraId="7AD391DE" w14:textId="08F61C34" w:rsidR="00C477C5" w:rsidRPr="00BB4D71" w:rsidRDefault="00245AFB"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3.1. Specialiųjų poreikių vaikai.</w:t>
      </w:r>
    </w:p>
    <w:p w14:paraId="7AD391DF" w14:textId="77777777" w:rsidR="00C477C5" w:rsidRPr="00BB4D71" w:rsidRDefault="00C477C5" w:rsidP="00C477C5">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A0" w:firstRow="1" w:lastRow="0" w:firstColumn="1" w:lastColumn="0" w:noHBand="0" w:noVBand="0"/>
      </w:tblPr>
      <w:tblGrid>
        <w:gridCol w:w="1822"/>
        <w:gridCol w:w="4326"/>
        <w:gridCol w:w="3456"/>
      </w:tblGrid>
      <w:tr w:rsidR="00C477C5" w:rsidRPr="00BB4D71" w14:paraId="7AD391E5" w14:textId="77777777" w:rsidTr="009C6E08">
        <w:tc>
          <w:tcPr>
            <w:tcW w:w="1843" w:type="dxa"/>
            <w:shd w:val="clear" w:color="auto" w:fill="FFFFFF" w:themeFill="background1"/>
          </w:tcPr>
          <w:p w14:paraId="7AD391E0"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Bendras vaikų skaičius</w:t>
            </w:r>
          </w:p>
          <w:p w14:paraId="7AD391E1"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2016-12-31</w:t>
            </w:r>
          </w:p>
        </w:tc>
        <w:tc>
          <w:tcPr>
            <w:tcW w:w="4394" w:type="dxa"/>
            <w:shd w:val="clear" w:color="auto" w:fill="FFFFFF" w:themeFill="background1"/>
          </w:tcPr>
          <w:p w14:paraId="7AD391E2"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Vaikų skaičius, kuriems per 2016 metus buvo rekomenduota suteikti</w:t>
            </w:r>
          </w:p>
          <w:p w14:paraId="7AD391E3"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 specialiąją pedagoginę pagalbą</w:t>
            </w:r>
          </w:p>
        </w:tc>
        <w:tc>
          <w:tcPr>
            <w:tcW w:w="3509" w:type="dxa"/>
            <w:shd w:val="clear" w:color="auto" w:fill="FFFFFF" w:themeFill="background1"/>
          </w:tcPr>
          <w:p w14:paraId="7AD391E4"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Vaikų skaičius, kuriems per 2016 metus buvo suteikta specialioji pedagoginė pagalba</w:t>
            </w:r>
          </w:p>
        </w:tc>
      </w:tr>
      <w:tr w:rsidR="00C477C5" w:rsidRPr="00BB4D71" w14:paraId="7AD391E9" w14:textId="77777777" w:rsidTr="009C6E08">
        <w:tc>
          <w:tcPr>
            <w:tcW w:w="1843" w:type="dxa"/>
            <w:shd w:val="clear" w:color="auto" w:fill="FFFFFF" w:themeFill="background1"/>
          </w:tcPr>
          <w:p w14:paraId="7AD391E6"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116</w:t>
            </w:r>
          </w:p>
        </w:tc>
        <w:tc>
          <w:tcPr>
            <w:tcW w:w="4394" w:type="dxa"/>
            <w:shd w:val="clear" w:color="auto" w:fill="FFFFFF" w:themeFill="background1"/>
          </w:tcPr>
          <w:p w14:paraId="7AD391E7"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30</w:t>
            </w:r>
          </w:p>
        </w:tc>
        <w:tc>
          <w:tcPr>
            <w:tcW w:w="3509" w:type="dxa"/>
            <w:shd w:val="clear" w:color="auto" w:fill="FFFFFF" w:themeFill="background1"/>
          </w:tcPr>
          <w:p w14:paraId="7AD391E8" w14:textId="77777777" w:rsidR="00C477C5" w:rsidRPr="00BB4D71" w:rsidRDefault="00C477C5" w:rsidP="00C477C5">
            <w:pPr>
              <w:spacing w:after="0" w:line="240" w:lineRule="auto"/>
              <w:jc w:val="center"/>
              <w:rPr>
                <w:rFonts w:ascii="Times New Roman" w:hAnsi="Times New Roman" w:cs="Times New Roman"/>
                <w:color w:val="000000" w:themeColor="text1"/>
                <w:sz w:val="24"/>
                <w:szCs w:val="24"/>
              </w:rPr>
            </w:pPr>
            <w:r w:rsidRPr="00BB4D71">
              <w:rPr>
                <w:rFonts w:ascii="Times New Roman" w:hAnsi="Times New Roman" w:cs="Times New Roman"/>
                <w:color w:val="000000" w:themeColor="text1"/>
                <w:sz w:val="24"/>
                <w:szCs w:val="24"/>
              </w:rPr>
              <w:t>30</w:t>
            </w:r>
          </w:p>
        </w:tc>
      </w:tr>
    </w:tbl>
    <w:p w14:paraId="7AD391EA" w14:textId="77777777" w:rsidR="00C477C5" w:rsidRPr="00BB4D71" w:rsidRDefault="00C477C5" w:rsidP="00C477C5">
      <w:pPr>
        <w:spacing w:after="0" w:line="240" w:lineRule="auto"/>
        <w:jc w:val="both"/>
        <w:rPr>
          <w:rFonts w:ascii="Times New Roman" w:hAnsi="Times New Roman" w:cs="Times New Roman"/>
          <w:sz w:val="24"/>
          <w:szCs w:val="24"/>
        </w:rPr>
      </w:pPr>
    </w:p>
    <w:p w14:paraId="7AD391EB" w14:textId="64A4A2F2" w:rsidR="00C477C5" w:rsidRPr="00BB4D71" w:rsidRDefault="00245AFB"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3.2. Vaikų išlaikymas įstaigoje.</w:t>
      </w:r>
    </w:p>
    <w:p w14:paraId="7AD391EC"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Mokesčio už vaikų išlaikymą ugdymo įstaigoje 2016 m. gruodžio 31 d. duomenimis lengvatos buvo suteiktos 56 vaikams (48,2 proc.), kurių:</w:t>
      </w:r>
    </w:p>
    <w:p w14:paraId="7AD391ED" w14:textId="77777777" w:rsidR="00C477C5" w:rsidRPr="00BB4D71" w:rsidRDefault="00C477C5" w:rsidP="00C477C5">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7"/>
        <w:gridCol w:w="2359"/>
        <w:gridCol w:w="1820"/>
        <w:gridCol w:w="1939"/>
        <w:gridCol w:w="1949"/>
      </w:tblGrid>
      <w:tr w:rsidR="00C477C5" w:rsidRPr="00BB4D71" w14:paraId="7AD391F7" w14:textId="77777777" w:rsidTr="009C6E08">
        <w:tc>
          <w:tcPr>
            <w:tcW w:w="1560" w:type="dxa"/>
          </w:tcPr>
          <w:p w14:paraId="7AD391EE"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Šeima augina 3 ir daugiau vaikų</w:t>
            </w:r>
          </w:p>
        </w:tc>
        <w:tc>
          <w:tcPr>
            <w:tcW w:w="2409" w:type="dxa"/>
          </w:tcPr>
          <w:p w14:paraId="7AD391EF"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Šeimos vidutinės pajamos vienam nariui neviršija LRV nustatytų remiamų pajamų</w:t>
            </w:r>
          </w:p>
        </w:tc>
        <w:tc>
          <w:tcPr>
            <w:tcW w:w="1835" w:type="dxa"/>
          </w:tcPr>
          <w:p w14:paraId="7AD391F0"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Vienam iš tėvų nustatytas </w:t>
            </w:r>
          </w:p>
          <w:p w14:paraId="7AD391F1" w14:textId="1CDC7EE5"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0</w:t>
            </w:r>
            <w:r w:rsidR="00046581" w:rsidRPr="00BB4D71">
              <w:rPr>
                <w:rFonts w:ascii="Times New Roman" w:hAnsi="Times New Roman"/>
                <w:sz w:val="24"/>
                <w:szCs w:val="24"/>
              </w:rPr>
              <w:t>–</w:t>
            </w:r>
            <w:r w:rsidRPr="00BB4D71">
              <w:rPr>
                <w:rFonts w:ascii="Times New Roman" w:hAnsi="Times New Roman" w:cs="Times New Roman"/>
                <w:sz w:val="24"/>
                <w:szCs w:val="24"/>
              </w:rPr>
              <w:t>40 proc.</w:t>
            </w:r>
          </w:p>
          <w:p w14:paraId="7AD391F2"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darbingumas</w:t>
            </w:r>
          </w:p>
        </w:tc>
        <w:tc>
          <w:tcPr>
            <w:tcW w:w="1971" w:type="dxa"/>
          </w:tcPr>
          <w:p w14:paraId="7AD391F3"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Atleista šeima nuo mokesčio</w:t>
            </w:r>
          </w:p>
          <w:p w14:paraId="7AD391F4"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(gauna socialinę</w:t>
            </w:r>
          </w:p>
          <w:p w14:paraId="7AD391F5"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paramą)</w:t>
            </w:r>
          </w:p>
        </w:tc>
        <w:tc>
          <w:tcPr>
            <w:tcW w:w="1971" w:type="dxa"/>
          </w:tcPr>
          <w:p w14:paraId="7AD391F6"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Atleisti nuo mokesčio (vaikui nustatytas </w:t>
            </w:r>
            <w:proofErr w:type="spellStart"/>
            <w:r w:rsidRPr="00BB4D71">
              <w:rPr>
                <w:rFonts w:ascii="Times New Roman" w:hAnsi="Times New Roman" w:cs="Times New Roman"/>
                <w:sz w:val="24"/>
                <w:szCs w:val="24"/>
              </w:rPr>
              <w:t>neįgalumas</w:t>
            </w:r>
            <w:proofErr w:type="spellEnd"/>
            <w:r w:rsidRPr="00BB4D71">
              <w:rPr>
                <w:rFonts w:ascii="Times New Roman" w:hAnsi="Times New Roman" w:cs="Times New Roman"/>
                <w:sz w:val="24"/>
                <w:szCs w:val="24"/>
              </w:rPr>
              <w:t>)</w:t>
            </w:r>
          </w:p>
        </w:tc>
      </w:tr>
      <w:tr w:rsidR="00C477C5" w:rsidRPr="00BB4D71" w14:paraId="7AD39202" w14:textId="77777777" w:rsidTr="009C6E08">
        <w:tc>
          <w:tcPr>
            <w:tcW w:w="1560" w:type="dxa"/>
          </w:tcPr>
          <w:p w14:paraId="7AD391F8"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24 vaikai</w:t>
            </w:r>
          </w:p>
          <w:p w14:paraId="7AD391F9"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(20,7 proc.)</w:t>
            </w:r>
          </w:p>
        </w:tc>
        <w:tc>
          <w:tcPr>
            <w:tcW w:w="2409" w:type="dxa"/>
          </w:tcPr>
          <w:p w14:paraId="7AD391FA"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7 vaikai</w:t>
            </w:r>
          </w:p>
          <w:p w14:paraId="7AD391FB"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 proc.)</w:t>
            </w:r>
          </w:p>
        </w:tc>
        <w:tc>
          <w:tcPr>
            <w:tcW w:w="1835" w:type="dxa"/>
          </w:tcPr>
          <w:p w14:paraId="7AD391FC"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 2 vaikai</w:t>
            </w:r>
          </w:p>
          <w:p w14:paraId="7AD391FD"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(1,7 proc.)</w:t>
            </w:r>
          </w:p>
        </w:tc>
        <w:tc>
          <w:tcPr>
            <w:tcW w:w="1971" w:type="dxa"/>
          </w:tcPr>
          <w:p w14:paraId="7AD391FE"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18 vaikų</w:t>
            </w:r>
          </w:p>
          <w:p w14:paraId="7AD391FF"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(15,5 proc.)</w:t>
            </w:r>
          </w:p>
        </w:tc>
        <w:tc>
          <w:tcPr>
            <w:tcW w:w="1971" w:type="dxa"/>
          </w:tcPr>
          <w:p w14:paraId="7AD39200"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 vaikai</w:t>
            </w:r>
          </w:p>
          <w:p w14:paraId="7AD39201"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(4,3 proc.)</w:t>
            </w:r>
          </w:p>
        </w:tc>
      </w:tr>
    </w:tbl>
    <w:p w14:paraId="7AD39203" w14:textId="77777777" w:rsidR="00C477C5" w:rsidRPr="00BB4D71" w:rsidRDefault="00C477C5" w:rsidP="00C477C5">
      <w:pPr>
        <w:spacing w:after="0" w:line="240" w:lineRule="auto"/>
        <w:jc w:val="both"/>
        <w:rPr>
          <w:rFonts w:ascii="Times New Roman" w:hAnsi="Times New Roman" w:cs="Times New Roman"/>
          <w:sz w:val="24"/>
          <w:szCs w:val="24"/>
        </w:rPr>
      </w:pPr>
    </w:p>
    <w:p w14:paraId="7AD39204" w14:textId="1B0C16A0" w:rsidR="00C477C5" w:rsidRPr="00BB4D71" w:rsidRDefault="00245AFB" w:rsidP="00C477C5">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C477C5" w:rsidRPr="00BB4D71">
        <w:rPr>
          <w:rFonts w:ascii="Times New Roman" w:hAnsi="Times New Roman" w:cs="Times New Roman"/>
          <w:b/>
          <w:sz w:val="24"/>
          <w:szCs w:val="24"/>
        </w:rPr>
        <w:t>4. Biudžetas.</w:t>
      </w:r>
    </w:p>
    <w:p w14:paraId="7AD39205" w14:textId="77777777" w:rsidR="00C477C5" w:rsidRPr="00BB4D71" w:rsidRDefault="00C477C5" w:rsidP="00C477C5">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2384"/>
        <w:gridCol w:w="2622"/>
      </w:tblGrid>
      <w:tr w:rsidR="00C477C5" w:rsidRPr="00BB4D71" w14:paraId="7AD3920B" w14:textId="77777777" w:rsidTr="009C6E08">
        <w:tc>
          <w:tcPr>
            <w:tcW w:w="4678" w:type="dxa"/>
            <w:tcBorders>
              <w:bottom w:val="single" w:sz="4" w:space="0" w:color="auto"/>
            </w:tcBorders>
          </w:tcPr>
          <w:p w14:paraId="7AD39206"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Finansavimo šaltiniai</w:t>
            </w:r>
          </w:p>
        </w:tc>
        <w:tc>
          <w:tcPr>
            <w:tcW w:w="2410" w:type="dxa"/>
            <w:tcBorders>
              <w:bottom w:val="single" w:sz="4" w:space="0" w:color="auto"/>
            </w:tcBorders>
          </w:tcPr>
          <w:p w14:paraId="7AD39207"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Skirta/gauta </w:t>
            </w:r>
          </w:p>
          <w:p w14:paraId="7AD39208"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2016 m. (</w:t>
            </w:r>
            <w:proofErr w:type="spellStart"/>
            <w:r w:rsidRPr="00BB4D71">
              <w:rPr>
                <w:rFonts w:ascii="Times New Roman" w:hAnsi="Times New Roman" w:cs="Times New Roman"/>
                <w:sz w:val="24"/>
                <w:szCs w:val="24"/>
              </w:rPr>
              <w:t>Eur</w:t>
            </w:r>
            <w:proofErr w:type="spellEnd"/>
            <w:r w:rsidRPr="00BB4D71">
              <w:rPr>
                <w:rFonts w:ascii="Times New Roman" w:hAnsi="Times New Roman" w:cs="Times New Roman"/>
                <w:sz w:val="24"/>
                <w:szCs w:val="24"/>
              </w:rPr>
              <w:t>)</w:t>
            </w:r>
          </w:p>
        </w:tc>
        <w:tc>
          <w:tcPr>
            <w:tcW w:w="2658" w:type="dxa"/>
            <w:tcBorders>
              <w:bottom w:val="single" w:sz="4" w:space="0" w:color="auto"/>
            </w:tcBorders>
          </w:tcPr>
          <w:p w14:paraId="7AD39209"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Panaudota </w:t>
            </w:r>
          </w:p>
          <w:p w14:paraId="7AD3920A"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per 2016 m. (</w:t>
            </w:r>
            <w:proofErr w:type="spellStart"/>
            <w:r w:rsidRPr="00BB4D71">
              <w:rPr>
                <w:rFonts w:ascii="Times New Roman" w:hAnsi="Times New Roman" w:cs="Times New Roman"/>
                <w:sz w:val="24"/>
                <w:szCs w:val="24"/>
              </w:rPr>
              <w:t>Eur</w:t>
            </w:r>
            <w:proofErr w:type="spellEnd"/>
            <w:r w:rsidRPr="00BB4D71">
              <w:rPr>
                <w:rFonts w:ascii="Times New Roman" w:hAnsi="Times New Roman" w:cs="Times New Roman"/>
                <w:sz w:val="24"/>
                <w:szCs w:val="24"/>
              </w:rPr>
              <w:t>)</w:t>
            </w:r>
          </w:p>
        </w:tc>
      </w:tr>
      <w:tr w:rsidR="00C477C5" w:rsidRPr="00BB4D71" w14:paraId="7AD39230" w14:textId="77777777" w:rsidTr="009C6E08">
        <w:trPr>
          <w:trHeight w:val="3251"/>
        </w:trPr>
        <w:tc>
          <w:tcPr>
            <w:tcW w:w="4678" w:type="dxa"/>
          </w:tcPr>
          <w:p w14:paraId="7AD3920C"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Savivaldybės biudžetas</w:t>
            </w:r>
          </w:p>
          <w:p w14:paraId="7AD3920D"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Mokinio krepšelio lėšos</w:t>
            </w:r>
          </w:p>
          <w:p w14:paraId="7AD3920E"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2 proc. GM lėšos</w:t>
            </w:r>
          </w:p>
          <w:p w14:paraId="7AD3920F"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u w:val="single"/>
              </w:rPr>
              <w:t>Specialiųjų programų lėšos</w:t>
            </w:r>
            <w:r w:rsidRPr="00BB4D71">
              <w:rPr>
                <w:rFonts w:ascii="Times New Roman" w:hAnsi="Times New Roman" w:cs="Times New Roman"/>
                <w:sz w:val="24"/>
                <w:szCs w:val="24"/>
              </w:rPr>
              <w:t xml:space="preserve"> (tėvų mokesčiai):</w:t>
            </w:r>
          </w:p>
          <w:p w14:paraId="7AD39210"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mityba</w:t>
            </w:r>
          </w:p>
          <w:p w14:paraId="7AD39211"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ugdymo ir kt. prekės</w:t>
            </w:r>
          </w:p>
          <w:p w14:paraId="7AD39212"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komunalinės paslaugos</w:t>
            </w:r>
          </w:p>
          <w:p w14:paraId="7AD39213"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Parama, labdara („Žemaitijos pienas“)</w:t>
            </w:r>
          </w:p>
          <w:p w14:paraId="7AD39214"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Projektas „Mokausi būti tvarkingas ir švarus”</w:t>
            </w:r>
          </w:p>
          <w:p w14:paraId="7AD39215"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Savivaldybės lėšos remontui, priemonėms</w:t>
            </w:r>
          </w:p>
          <w:p w14:paraId="7AD39216"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Nemokamas maitinimas</w:t>
            </w:r>
          </w:p>
          <w:p w14:paraId="7AD39217" w14:textId="59BC8E9E" w:rsidR="00C477C5" w:rsidRPr="00BB4D71" w:rsidRDefault="00C477C5" w:rsidP="00046581">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Parama „</w:t>
            </w:r>
            <w:proofErr w:type="spellStart"/>
            <w:r w:rsidRPr="00BB4D71">
              <w:rPr>
                <w:rFonts w:ascii="Times New Roman" w:hAnsi="Times New Roman" w:cs="Times New Roman"/>
                <w:sz w:val="24"/>
                <w:szCs w:val="24"/>
              </w:rPr>
              <w:t>Rokmelsta</w:t>
            </w:r>
            <w:proofErr w:type="spellEnd"/>
            <w:r w:rsidR="00046581" w:rsidRPr="00BB4D71">
              <w:rPr>
                <w:rFonts w:ascii="Times New Roman" w:hAnsi="Times New Roman" w:cs="Times New Roman"/>
                <w:sz w:val="24"/>
                <w:szCs w:val="24"/>
              </w:rPr>
              <w:t>“</w:t>
            </w:r>
          </w:p>
        </w:tc>
        <w:tc>
          <w:tcPr>
            <w:tcW w:w="2410" w:type="dxa"/>
          </w:tcPr>
          <w:p w14:paraId="7AD39218"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213877</w:t>
            </w:r>
          </w:p>
          <w:p w14:paraId="7AD39219"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107059 </w:t>
            </w:r>
          </w:p>
          <w:p w14:paraId="7AD3921A"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640,61</w:t>
            </w:r>
          </w:p>
          <w:p w14:paraId="7AD3921B" w14:textId="77777777" w:rsidR="00C477C5" w:rsidRPr="00BB4D71" w:rsidRDefault="00C477C5" w:rsidP="00C477C5">
            <w:pPr>
              <w:spacing w:after="0" w:line="240" w:lineRule="auto"/>
              <w:jc w:val="center"/>
              <w:rPr>
                <w:rFonts w:ascii="Times New Roman" w:hAnsi="Times New Roman" w:cs="Times New Roman"/>
                <w:sz w:val="24"/>
                <w:szCs w:val="24"/>
              </w:rPr>
            </w:pPr>
          </w:p>
          <w:p w14:paraId="7AD3921C"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18933</w:t>
            </w:r>
          </w:p>
          <w:p w14:paraId="7AD3921D"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5074</w:t>
            </w:r>
          </w:p>
          <w:p w14:paraId="7AD3921E"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sym w:font="Symbol" w:char="F02D"/>
            </w:r>
          </w:p>
          <w:p w14:paraId="7AD3921F"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324</w:t>
            </w:r>
          </w:p>
          <w:p w14:paraId="7AD39220"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250</w:t>
            </w:r>
          </w:p>
          <w:p w14:paraId="7AD39221"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11346</w:t>
            </w:r>
          </w:p>
          <w:p w14:paraId="7AD39222"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638</w:t>
            </w:r>
          </w:p>
          <w:p w14:paraId="7AD39223"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100</w:t>
            </w:r>
          </w:p>
        </w:tc>
        <w:tc>
          <w:tcPr>
            <w:tcW w:w="2658" w:type="dxa"/>
          </w:tcPr>
          <w:p w14:paraId="7AD39224"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213877</w:t>
            </w:r>
          </w:p>
          <w:p w14:paraId="7AD39225"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107059</w:t>
            </w:r>
          </w:p>
          <w:p w14:paraId="7AD39226"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sym w:font="Symbol" w:char="F02D"/>
            </w:r>
          </w:p>
          <w:p w14:paraId="7AD39227" w14:textId="77777777" w:rsidR="00C477C5" w:rsidRPr="00BB4D71" w:rsidRDefault="00C477C5" w:rsidP="00C477C5">
            <w:pPr>
              <w:spacing w:after="0" w:line="240" w:lineRule="auto"/>
              <w:jc w:val="center"/>
              <w:rPr>
                <w:rFonts w:ascii="Times New Roman" w:hAnsi="Times New Roman" w:cs="Times New Roman"/>
                <w:sz w:val="24"/>
                <w:szCs w:val="24"/>
              </w:rPr>
            </w:pPr>
          </w:p>
          <w:p w14:paraId="7AD39228"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18933</w:t>
            </w:r>
          </w:p>
          <w:p w14:paraId="7AD39229"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5074</w:t>
            </w:r>
          </w:p>
          <w:p w14:paraId="7AD3922A"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sym w:font="Symbol" w:char="F02D"/>
            </w:r>
          </w:p>
          <w:p w14:paraId="7AD3922B"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sym w:font="Symbol" w:char="F02D"/>
            </w:r>
          </w:p>
          <w:p w14:paraId="7AD3922C"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250</w:t>
            </w:r>
          </w:p>
          <w:p w14:paraId="7AD3922D"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11346</w:t>
            </w:r>
          </w:p>
          <w:p w14:paraId="7AD3922E"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638</w:t>
            </w:r>
          </w:p>
          <w:p w14:paraId="7AD3922F"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100</w:t>
            </w:r>
          </w:p>
        </w:tc>
      </w:tr>
    </w:tbl>
    <w:p w14:paraId="7AD39231" w14:textId="77777777" w:rsidR="00C477C5" w:rsidRPr="00BB4D71" w:rsidRDefault="00C477C5" w:rsidP="00C477C5">
      <w:pPr>
        <w:spacing w:after="0" w:line="240" w:lineRule="auto"/>
        <w:jc w:val="both"/>
        <w:rPr>
          <w:rFonts w:ascii="Times New Roman" w:hAnsi="Times New Roman" w:cs="Times New Roman"/>
          <w:b/>
          <w:sz w:val="24"/>
          <w:szCs w:val="24"/>
        </w:rPr>
      </w:pPr>
    </w:p>
    <w:p w14:paraId="7AD39232" w14:textId="39CCC381" w:rsidR="00C477C5" w:rsidRPr="00BB4D71" w:rsidRDefault="00245AFB" w:rsidP="00C477C5">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C477C5" w:rsidRPr="00BB4D71">
        <w:rPr>
          <w:rFonts w:ascii="Times New Roman" w:hAnsi="Times New Roman" w:cs="Times New Roman"/>
          <w:b/>
          <w:sz w:val="24"/>
          <w:szCs w:val="24"/>
        </w:rPr>
        <w:t>5. Įstaigos veikla ir rezultatai 2016 metais.</w:t>
      </w:r>
    </w:p>
    <w:p w14:paraId="7AD39233" w14:textId="77777777" w:rsidR="00C477C5" w:rsidRPr="00BB4D71" w:rsidRDefault="00C477C5" w:rsidP="00C477C5">
      <w:pPr>
        <w:spacing w:after="0" w:line="240" w:lineRule="auto"/>
        <w:jc w:val="both"/>
        <w:rPr>
          <w:rFonts w:ascii="Times New Roman" w:hAnsi="Times New Roman" w:cs="Times New Roman"/>
          <w:b/>
          <w:sz w:val="24"/>
          <w:szCs w:val="24"/>
        </w:rPr>
      </w:pPr>
    </w:p>
    <w:p w14:paraId="7AD39234" w14:textId="7F74FB5C" w:rsidR="00C477C5" w:rsidRPr="00BB4D71" w:rsidRDefault="00245AFB"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Įstaigai padėjau vadovauti nuo 2016 m. liepos 5 d. Tęsiau 2016 m. numatytų uždavinių įgyvendinimą:</w:t>
      </w:r>
    </w:p>
    <w:p w14:paraId="7AD39235" w14:textId="45DBEDE9" w:rsidR="00C477C5" w:rsidRPr="00BB4D71" w:rsidRDefault="00245AFB"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lastRenderedPageBreak/>
        <w:tab/>
      </w:r>
      <w:r w:rsidR="00C477C5" w:rsidRPr="00BB4D71">
        <w:rPr>
          <w:rFonts w:ascii="Times New Roman" w:hAnsi="Times New Roman" w:cs="Times New Roman"/>
          <w:sz w:val="24"/>
          <w:szCs w:val="24"/>
        </w:rPr>
        <w:t>1. Kurti ir tobulinti sąlygas, kurios padėtų ugdytiniams ir pedagogams pasiekit efektyvių ir kokybiškų ugdymo rezultatų.</w:t>
      </w:r>
    </w:p>
    <w:p w14:paraId="7AD39236" w14:textId="2142D64B" w:rsidR="00C477C5" w:rsidRPr="00BB4D71" w:rsidRDefault="00245AFB" w:rsidP="00C477C5">
      <w:pPr>
        <w:pStyle w:val="Standard"/>
        <w:spacing w:after="0" w:line="240" w:lineRule="auto"/>
        <w:ind w:firstLine="709"/>
        <w:jc w:val="both"/>
        <w:rPr>
          <w:rFonts w:ascii="Times New Roman" w:eastAsia="Times New Roman" w:hAnsi="Times New Roman" w:cs="Times New Roman"/>
          <w:bCs/>
          <w:color w:val="000000"/>
          <w:sz w:val="24"/>
          <w:szCs w:val="24"/>
        </w:rPr>
      </w:pPr>
      <w:r w:rsidRPr="00BB4D71">
        <w:rPr>
          <w:rFonts w:ascii="Times New Roman" w:eastAsia="Times New Roman" w:hAnsi="Times New Roman" w:cs="Times New Roman"/>
          <w:bCs/>
          <w:color w:val="000000"/>
          <w:sz w:val="24"/>
          <w:szCs w:val="24"/>
        </w:rPr>
        <w:tab/>
      </w:r>
      <w:r w:rsidR="00C477C5" w:rsidRPr="00BB4D71">
        <w:rPr>
          <w:rFonts w:ascii="Times New Roman" w:eastAsia="Times New Roman" w:hAnsi="Times New Roman" w:cs="Times New Roman"/>
          <w:bCs/>
          <w:color w:val="000000"/>
          <w:sz w:val="24"/>
          <w:szCs w:val="24"/>
        </w:rPr>
        <w:t>2. Ankstyvojo amžiaus grupėje garantuoti gyvenimo ir ugdymo kokybę. Užtikrinti vaikų pereinamumą iš šeimyninės aplinkos į lopšelį-darželį ir iš darželio į mokyklą.</w:t>
      </w:r>
    </w:p>
    <w:p w14:paraId="7AD39237" w14:textId="1C23BC23" w:rsidR="00C477C5" w:rsidRPr="00BB4D71" w:rsidRDefault="00245AFB" w:rsidP="00C477C5">
      <w:pPr>
        <w:pStyle w:val="Standard"/>
        <w:spacing w:after="0" w:line="240" w:lineRule="auto"/>
        <w:ind w:firstLine="709"/>
        <w:jc w:val="both"/>
        <w:rPr>
          <w:rFonts w:ascii="Times New Roman" w:eastAsia="Times New Roman" w:hAnsi="Times New Roman" w:cs="Times New Roman"/>
          <w:sz w:val="24"/>
          <w:szCs w:val="24"/>
        </w:rPr>
      </w:pPr>
      <w:r w:rsidRPr="00BB4D71">
        <w:rPr>
          <w:rFonts w:ascii="Times New Roman" w:eastAsia="Times New Roman" w:hAnsi="Times New Roman" w:cs="Times New Roman"/>
          <w:bCs/>
          <w:color w:val="000000"/>
          <w:sz w:val="24"/>
          <w:szCs w:val="24"/>
        </w:rPr>
        <w:tab/>
      </w:r>
      <w:r w:rsidR="00C477C5" w:rsidRPr="00BB4D71">
        <w:rPr>
          <w:rFonts w:ascii="Times New Roman" w:eastAsia="Times New Roman" w:hAnsi="Times New Roman" w:cs="Times New Roman"/>
          <w:bCs/>
          <w:color w:val="000000"/>
          <w:sz w:val="24"/>
          <w:szCs w:val="24"/>
        </w:rPr>
        <w:t>3.</w:t>
      </w:r>
      <w:r w:rsidR="00C477C5" w:rsidRPr="00BB4D71">
        <w:rPr>
          <w:rFonts w:ascii="Times New Roman" w:eastAsia="Times New Roman" w:hAnsi="Times New Roman" w:cs="Times New Roman"/>
          <w:sz w:val="24"/>
          <w:szCs w:val="24"/>
        </w:rPr>
        <w:t xml:space="preserve"> Materialinės bazės stiprinimas.</w:t>
      </w:r>
    </w:p>
    <w:p w14:paraId="7AD39238" w14:textId="21F549BB" w:rsidR="00C477C5" w:rsidRPr="00BB4D71" w:rsidRDefault="00245AFB" w:rsidP="00C477C5">
      <w:pPr>
        <w:pStyle w:val="Standard"/>
        <w:spacing w:after="0" w:line="240" w:lineRule="auto"/>
        <w:ind w:firstLine="709"/>
        <w:jc w:val="both"/>
        <w:rPr>
          <w:rFonts w:ascii="Times New Roman" w:eastAsia="Times New Roman" w:hAnsi="Times New Roman" w:cs="Times New Roman"/>
          <w:sz w:val="24"/>
          <w:szCs w:val="24"/>
        </w:rPr>
      </w:pPr>
      <w:r w:rsidRPr="00BB4D71">
        <w:rPr>
          <w:rFonts w:ascii="Times New Roman" w:eastAsia="Times New Roman" w:hAnsi="Times New Roman" w:cs="Times New Roman"/>
          <w:sz w:val="24"/>
          <w:szCs w:val="24"/>
        </w:rPr>
        <w:tab/>
      </w:r>
      <w:r w:rsidR="00C477C5" w:rsidRPr="00BB4D71">
        <w:rPr>
          <w:rFonts w:ascii="Times New Roman" w:eastAsia="Times New Roman" w:hAnsi="Times New Roman" w:cs="Times New Roman"/>
          <w:sz w:val="24"/>
          <w:szCs w:val="24"/>
        </w:rPr>
        <w:t>Lopšelyje-darželyje „Nykštukas” 2016 m. veikla buvo vykdoma atsižvelgiant į strateginius įstaigos tikslus, uždavinius ir numatytas įgyvendinimo priemones.</w:t>
      </w:r>
    </w:p>
    <w:p w14:paraId="7AD39239" w14:textId="5A1A5B8E" w:rsidR="00C477C5" w:rsidRPr="00BB4D71" w:rsidRDefault="00245AFB" w:rsidP="00C477C5">
      <w:pPr>
        <w:pStyle w:val="Standard"/>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Ugdymo procesas  buvo vykdomas pagal lopšelio–darželio atnaujintą ikimokyklinio ugdymo programą „Mažais nykštukų žingsneliais“. Į ikimokyklinio ir priešmokyklinio ugdymo programas integruota sveikatos stiprinimo programa „Nykštukas </w:t>
      </w:r>
      <w:proofErr w:type="spellStart"/>
      <w:r w:rsidR="00C477C5" w:rsidRPr="00BB4D71">
        <w:rPr>
          <w:rFonts w:ascii="Times New Roman" w:hAnsi="Times New Roman" w:cs="Times New Roman"/>
          <w:sz w:val="24"/>
          <w:szCs w:val="24"/>
        </w:rPr>
        <w:t>Sveikuoliukas</w:t>
      </w:r>
      <w:proofErr w:type="spellEnd"/>
      <w:r w:rsidR="00C477C5" w:rsidRPr="00BB4D71">
        <w:rPr>
          <w:rFonts w:ascii="Times New Roman" w:hAnsi="Times New Roman" w:cs="Times New Roman"/>
          <w:sz w:val="24"/>
          <w:szCs w:val="24"/>
        </w:rPr>
        <w:t xml:space="preserve">“ ir „Gyvenimo įgūdžių ugdymo programa“. Į veiklą integruota </w:t>
      </w:r>
      <w:proofErr w:type="spellStart"/>
      <w:r w:rsidR="00C477C5" w:rsidRPr="00BB4D71">
        <w:rPr>
          <w:rFonts w:ascii="Times New Roman" w:hAnsi="Times New Roman" w:cs="Times New Roman"/>
          <w:sz w:val="24"/>
          <w:szCs w:val="24"/>
        </w:rPr>
        <w:t>inovatyvi</w:t>
      </w:r>
      <w:proofErr w:type="spellEnd"/>
      <w:r w:rsidR="00C477C5" w:rsidRPr="00BB4D71">
        <w:rPr>
          <w:rFonts w:ascii="Times New Roman" w:hAnsi="Times New Roman" w:cs="Times New Roman"/>
          <w:sz w:val="24"/>
          <w:szCs w:val="24"/>
        </w:rPr>
        <w:t>, interaktyvi animacinė priemonė „</w:t>
      </w:r>
      <w:proofErr w:type="spellStart"/>
      <w:r w:rsidR="00C477C5" w:rsidRPr="00BB4D71">
        <w:rPr>
          <w:rFonts w:ascii="Times New Roman" w:hAnsi="Times New Roman" w:cs="Times New Roman"/>
          <w:sz w:val="24"/>
          <w:szCs w:val="24"/>
        </w:rPr>
        <w:t>SaulyTUČIAI</w:t>
      </w:r>
      <w:proofErr w:type="spellEnd"/>
      <w:r w:rsidR="00C477C5" w:rsidRPr="00BB4D71">
        <w:rPr>
          <w:rFonts w:ascii="Times New Roman" w:hAnsi="Times New Roman" w:cs="Times New Roman"/>
          <w:sz w:val="24"/>
          <w:szCs w:val="24"/>
        </w:rPr>
        <w:t>“, skirta 3</w:t>
      </w:r>
      <w:r w:rsidR="00046581" w:rsidRPr="00BB4D71">
        <w:rPr>
          <w:rFonts w:ascii="Times New Roman" w:hAnsi="Times New Roman"/>
          <w:sz w:val="24"/>
          <w:szCs w:val="24"/>
        </w:rPr>
        <w:t>–</w:t>
      </w:r>
      <w:r w:rsidR="00C477C5" w:rsidRPr="00BB4D71">
        <w:rPr>
          <w:rFonts w:ascii="Times New Roman" w:hAnsi="Times New Roman" w:cs="Times New Roman"/>
          <w:sz w:val="24"/>
          <w:szCs w:val="24"/>
        </w:rPr>
        <w:t>5 metų vaikams.</w:t>
      </w:r>
    </w:p>
    <w:p w14:paraId="7AD3923A" w14:textId="40374182" w:rsidR="00C477C5" w:rsidRPr="00BB4D71" w:rsidRDefault="00245AFB" w:rsidP="00C477C5">
      <w:pPr>
        <w:pStyle w:val="Standard"/>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Priešmokyklinio ugdymo grupėse ugdymo procesas vykdomas pagal valstybinę Priešmokyklinio ugdymo programą, naudojant ugdymo priemonių komplektą „OPAPA“.</w:t>
      </w:r>
    </w:p>
    <w:p w14:paraId="7AD3923B" w14:textId="22D8F9C9" w:rsidR="00C477C5" w:rsidRPr="00BB4D71" w:rsidRDefault="00245AFB" w:rsidP="00C477C5">
      <w:pPr>
        <w:pStyle w:val="Standard"/>
        <w:spacing w:after="0" w:line="240" w:lineRule="auto"/>
        <w:ind w:firstLine="709"/>
        <w:jc w:val="both"/>
        <w:rPr>
          <w:rFonts w:ascii="Times New Roman" w:eastAsia="Times New Roman" w:hAnsi="Times New Roman" w:cs="Times New Roman"/>
          <w:color w:val="000000"/>
          <w:sz w:val="24"/>
          <w:szCs w:val="24"/>
        </w:rPr>
      </w:pPr>
      <w:r w:rsidRPr="00BB4D71">
        <w:rPr>
          <w:rFonts w:ascii="Times New Roman" w:eastAsia="Times New Roman" w:hAnsi="Times New Roman" w:cs="Times New Roman"/>
          <w:color w:val="000000"/>
          <w:sz w:val="24"/>
          <w:szCs w:val="24"/>
        </w:rPr>
        <w:tab/>
      </w:r>
      <w:r w:rsidR="00C477C5" w:rsidRPr="00BB4D71">
        <w:rPr>
          <w:rFonts w:ascii="Times New Roman" w:eastAsia="Times New Roman" w:hAnsi="Times New Roman" w:cs="Times New Roman"/>
          <w:color w:val="000000"/>
          <w:sz w:val="24"/>
          <w:szCs w:val="24"/>
        </w:rPr>
        <w:t xml:space="preserve">Įstaiga tęsė aktyvų bendradarbiavimą su socialiniais partneriais: Rokiškio krašto muziejumi, Rokiškio Šv. </w:t>
      </w:r>
      <w:r w:rsidR="00046581" w:rsidRPr="00BB4D71">
        <w:rPr>
          <w:rFonts w:ascii="Times New Roman" w:eastAsia="Times New Roman" w:hAnsi="Times New Roman" w:cs="Times New Roman"/>
          <w:color w:val="000000"/>
          <w:sz w:val="24"/>
          <w:szCs w:val="24"/>
        </w:rPr>
        <w:t>a</w:t>
      </w:r>
      <w:r w:rsidR="00C477C5" w:rsidRPr="00BB4D71">
        <w:rPr>
          <w:rFonts w:ascii="Times New Roman" w:eastAsia="Times New Roman" w:hAnsi="Times New Roman" w:cs="Times New Roman"/>
          <w:color w:val="000000"/>
          <w:sz w:val="24"/>
          <w:szCs w:val="24"/>
        </w:rPr>
        <w:t>paštalo evangelisto Mato parapijos senelių globos namais, Rokiškio rajono Bajorų kultūros namų lėlių teatru ČIZ, laikraščio „Gimtasis Rokiškis“ redakcija, Rokiškio J</w:t>
      </w:r>
      <w:r w:rsidR="00046581" w:rsidRPr="00BB4D71">
        <w:rPr>
          <w:rFonts w:ascii="Times New Roman" w:eastAsia="Times New Roman" w:hAnsi="Times New Roman" w:cs="Times New Roman"/>
          <w:color w:val="000000"/>
          <w:sz w:val="24"/>
          <w:szCs w:val="24"/>
        </w:rPr>
        <w:t>uozo</w:t>
      </w:r>
      <w:r w:rsidR="00C477C5" w:rsidRPr="00BB4D71">
        <w:rPr>
          <w:rFonts w:ascii="Times New Roman" w:eastAsia="Times New Roman" w:hAnsi="Times New Roman" w:cs="Times New Roman"/>
          <w:color w:val="000000"/>
          <w:sz w:val="24"/>
          <w:szCs w:val="24"/>
        </w:rPr>
        <w:t xml:space="preserve"> Tumo-Vaižganto gimnazija, Rokiškio Senamiesčio progimnazija, Rokiškio </w:t>
      </w:r>
      <w:r w:rsidR="00C477C5" w:rsidRPr="00BB4D71">
        <w:rPr>
          <w:rFonts w:ascii="Times New Roman" w:eastAsia="Times New Roman" w:hAnsi="Times New Roman" w:cs="Times New Roman"/>
          <w:sz w:val="24"/>
          <w:szCs w:val="24"/>
        </w:rPr>
        <w:t>miesto</w:t>
      </w:r>
      <w:r w:rsidR="00C477C5" w:rsidRPr="00BB4D71">
        <w:rPr>
          <w:rFonts w:ascii="Times New Roman" w:eastAsia="Times New Roman" w:hAnsi="Times New Roman" w:cs="Times New Roman"/>
          <w:color w:val="FF0000"/>
          <w:sz w:val="24"/>
          <w:szCs w:val="24"/>
        </w:rPr>
        <w:t xml:space="preserve"> </w:t>
      </w:r>
      <w:r w:rsidR="00C477C5" w:rsidRPr="00BB4D71">
        <w:rPr>
          <w:rFonts w:ascii="Times New Roman" w:eastAsia="Times New Roman" w:hAnsi="Times New Roman" w:cs="Times New Roman"/>
          <w:color w:val="000000"/>
          <w:sz w:val="24"/>
          <w:szCs w:val="24"/>
        </w:rPr>
        <w:t>lopšeliais</w:t>
      </w:r>
      <w:r w:rsidR="00C477C5" w:rsidRPr="00BB4D71">
        <w:rPr>
          <w:rFonts w:ascii="Times New Roman" w:eastAsia="Times New Roman" w:hAnsi="Times New Roman" w:cs="Times New Roman"/>
          <w:sz w:val="24"/>
          <w:szCs w:val="24"/>
        </w:rPr>
        <w:t>-</w:t>
      </w:r>
      <w:r w:rsidR="00C477C5" w:rsidRPr="00BB4D71">
        <w:rPr>
          <w:rFonts w:ascii="Times New Roman" w:eastAsia="Times New Roman" w:hAnsi="Times New Roman" w:cs="Times New Roman"/>
          <w:color w:val="000000"/>
          <w:sz w:val="24"/>
          <w:szCs w:val="24"/>
        </w:rPr>
        <w:t>darželiais „Varpelis</w:t>
      </w:r>
      <w:r w:rsidR="00046581" w:rsidRPr="00BB4D71">
        <w:rPr>
          <w:rFonts w:ascii="Times New Roman" w:eastAsia="Times New Roman" w:hAnsi="Times New Roman" w:cs="Times New Roman"/>
          <w:color w:val="000000"/>
          <w:sz w:val="24"/>
          <w:szCs w:val="24"/>
        </w:rPr>
        <w:t>“</w:t>
      </w:r>
      <w:r w:rsidR="00C477C5" w:rsidRPr="00BB4D71">
        <w:rPr>
          <w:rFonts w:ascii="Times New Roman" w:eastAsia="Times New Roman" w:hAnsi="Times New Roman" w:cs="Times New Roman"/>
          <w:color w:val="000000"/>
          <w:sz w:val="24"/>
          <w:szCs w:val="24"/>
        </w:rPr>
        <w:t>, „Pumpurėlis</w:t>
      </w:r>
      <w:r w:rsidR="00046581" w:rsidRPr="00BB4D71">
        <w:rPr>
          <w:rFonts w:ascii="Times New Roman" w:eastAsia="Times New Roman" w:hAnsi="Times New Roman" w:cs="Times New Roman"/>
          <w:color w:val="000000"/>
          <w:sz w:val="24"/>
          <w:szCs w:val="24"/>
        </w:rPr>
        <w:t>“</w:t>
      </w:r>
      <w:r w:rsidR="00C477C5" w:rsidRPr="00BB4D71">
        <w:rPr>
          <w:rFonts w:ascii="Times New Roman" w:eastAsia="Times New Roman" w:hAnsi="Times New Roman" w:cs="Times New Roman"/>
          <w:color w:val="000000"/>
          <w:sz w:val="24"/>
          <w:szCs w:val="24"/>
        </w:rPr>
        <w:t>.</w:t>
      </w:r>
    </w:p>
    <w:p w14:paraId="7AD3923C" w14:textId="78F35A86" w:rsidR="00C477C5" w:rsidRPr="00BB4D71" w:rsidRDefault="00245AFB" w:rsidP="00C477C5">
      <w:pPr>
        <w:pStyle w:val="Standard"/>
        <w:spacing w:after="0" w:line="240" w:lineRule="auto"/>
        <w:ind w:firstLine="709"/>
        <w:jc w:val="both"/>
        <w:rPr>
          <w:rFonts w:ascii="Times New Roman" w:eastAsia="Times New Roman" w:hAnsi="Times New Roman" w:cs="Times New Roman"/>
          <w:color w:val="000000"/>
          <w:sz w:val="24"/>
          <w:szCs w:val="24"/>
        </w:rPr>
      </w:pPr>
      <w:r w:rsidRPr="00BB4D71">
        <w:rPr>
          <w:rFonts w:ascii="Times New Roman" w:eastAsia="Times New Roman" w:hAnsi="Times New Roman" w:cs="Times New Roman"/>
          <w:color w:val="000000"/>
          <w:sz w:val="24"/>
          <w:szCs w:val="24"/>
        </w:rPr>
        <w:tab/>
      </w:r>
      <w:r w:rsidR="00C477C5" w:rsidRPr="00BB4D71">
        <w:rPr>
          <w:rFonts w:ascii="Times New Roman" w:eastAsia="Times New Roman" w:hAnsi="Times New Roman" w:cs="Times New Roman"/>
          <w:color w:val="000000"/>
          <w:sz w:val="24"/>
          <w:szCs w:val="24"/>
        </w:rPr>
        <w:t>Pasirašytos bendradarbiavimo sutartys su Rokiškio J</w:t>
      </w:r>
      <w:r w:rsidR="002F24C6" w:rsidRPr="00BB4D71">
        <w:rPr>
          <w:rFonts w:ascii="Times New Roman" w:eastAsia="Times New Roman" w:hAnsi="Times New Roman" w:cs="Times New Roman"/>
          <w:color w:val="000000"/>
          <w:sz w:val="24"/>
          <w:szCs w:val="24"/>
        </w:rPr>
        <w:t>uozo</w:t>
      </w:r>
      <w:r w:rsidR="00C477C5" w:rsidRPr="00BB4D71">
        <w:rPr>
          <w:rFonts w:ascii="Times New Roman" w:eastAsia="Times New Roman" w:hAnsi="Times New Roman" w:cs="Times New Roman"/>
          <w:color w:val="000000"/>
          <w:sz w:val="24"/>
          <w:szCs w:val="24"/>
        </w:rPr>
        <w:t xml:space="preserve"> Tumo</w:t>
      </w:r>
      <w:r w:rsidR="00C477C5" w:rsidRPr="00BB4D71">
        <w:rPr>
          <w:rFonts w:ascii="Times New Roman" w:eastAsia="Times New Roman" w:hAnsi="Times New Roman" w:cs="Times New Roman"/>
          <w:sz w:val="24"/>
          <w:szCs w:val="24"/>
        </w:rPr>
        <w:t>-</w:t>
      </w:r>
      <w:r w:rsidR="00C477C5" w:rsidRPr="00BB4D71">
        <w:rPr>
          <w:rFonts w:ascii="Times New Roman" w:eastAsia="Times New Roman" w:hAnsi="Times New Roman" w:cs="Times New Roman"/>
          <w:color w:val="000000"/>
          <w:sz w:val="24"/>
          <w:szCs w:val="24"/>
        </w:rPr>
        <w:t>Vaižganto gimnazija, Rokiškio pedagogine psichologine tarnyba, Rokiškio Senamiesčio progimnazija.</w:t>
      </w:r>
    </w:p>
    <w:p w14:paraId="7AD3923D" w14:textId="2AE4C3F6" w:rsidR="00C477C5" w:rsidRPr="00BB4D71" w:rsidRDefault="00245AFB" w:rsidP="00C477C5">
      <w:pPr>
        <w:pStyle w:val="Standard"/>
        <w:spacing w:after="0" w:line="240" w:lineRule="auto"/>
        <w:ind w:firstLine="709"/>
        <w:jc w:val="both"/>
        <w:rPr>
          <w:rFonts w:ascii="Times New Roman" w:eastAsia="Times New Roman" w:hAnsi="Times New Roman" w:cs="Times New Roman"/>
          <w:color w:val="000000"/>
          <w:sz w:val="24"/>
          <w:szCs w:val="24"/>
        </w:rPr>
      </w:pPr>
      <w:r w:rsidRPr="00BB4D71">
        <w:rPr>
          <w:rFonts w:ascii="Times New Roman" w:eastAsia="Times New Roman" w:hAnsi="Times New Roman" w:cs="Times New Roman"/>
          <w:color w:val="000000"/>
          <w:sz w:val="24"/>
          <w:szCs w:val="24"/>
        </w:rPr>
        <w:tab/>
      </w:r>
      <w:r w:rsidR="00C477C5" w:rsidRPr="00BB4D71">
        <w:rPr>
          <w:rFonts w:ascii="Times New Roman" w:eastAsia="Times New Roman" w:hAnsi="Times New Roman" w:cs="Times New Roman"/>
          <w:color w:val="000000"/>
          <w:sz w:val="24"/>
          <w:szCs w:val="24"/>
        </w:rPr>
        <w:t>Užtikrinant vaikų sveikatos stiprinimą, sveikos gyvensenos įgūdžių formavimą, buvo įvykdytos priemonės</w:t>
      </w:r>
      <w:r w:rsidR="002F24C6" w:rsidRPr="00BB4D71">
        <w:rPr>
          <w:rFonts w:ascii="Times New Roman" w:eastAsia="Times New Roman" w:hAnsi="Times New Roman" w:cs="Times New Roman"/>
          <w:color w:val="000000"/>
          <w:sz w:val="24"/>
          <w:szCs w:val="24"/>
        </w:rPr>
        <w:t>,</w:t>
      </w:r>
      <w:r w:rsidR="00C477C5" w:rsidRPr="00BB4D71">
        <w:rPr>
          <w:rFonts w:ascii="Times New Roman" w:eastAsia="Times New Roman" w:hAnsi="Times New Roman" w:cs="Times New Roman"/>
          <w:color w:val="000000"/>
          <w:sz w:val="24"/>
          <w:szCs w:val="24"/>
        </w:rPr>
        <w:t xml:space="preserve"> numatytos Rokiškio rajono savivaldybės visuomenės sveikatos rėmimo specialiosios programos priemonių įgyvendinimo rėmimo projekte „Mokausi būti tvarkingas ir švarus“.</w:t>
      </w:r>
      <w:r w:rsidR="00C477C5" w:rsidRPr="00BB4D71">
        <w:rPr>
          <w:rFonts w:ascii="Times New Roman" w:hAnsi="Times New Roman" w:cs="Times New Roman"/>
          <w:sz w:val="24"/>
          <w:szCs w:val="24"/>
        </w:rPr>
        <w:t xml:space="preserve"> </w:t>
      </w:r>
      <w:r w:rsidR="00C477C5" w:rsidRPr="00BB4D71">
        <w:rPr>
          <w:rFonts w:ascii="Times New Roman" w:eastAsia="Times New Roman" w:hAnsi="Times New Roman" w:cs="Times New Roman"/>
          <w:color w:val="000000"/>
          <w:sz w:val="24"/>
          <w:szCs w:val="24"/>
        </w:rPr>
        <w:t>Panevėžio kolegijos dėstytojų, studentų ir darbuotojų komanda organizavo pamokėlę „Keliaukime į asmens higienos šalį“.</w:t>
      </w:r>
    </w:p>
    <w:p w14:paraId="7AD3923E" w14:textId="253E82D2" w:rsidR="00C477C5" w:rsidRPr="00BB4D71" w:rsidRDefault="00245AFB" w:rsidP="00C477C5">
      <w:pPr>
        <w:pStyle w:val="Standard"/>
        <w:spacing w:after="0" w:line="240" w:lineRule="auto"/>
        <w:ind w:firstLine="709"/>
        <w:jc w:val="both"/>
        <w:rPr>
          <w:rFonts w:ascii="Times New Roman" w:eastAsia="Times New Roman" w:hAnsi="Times New Roman" w:cs="Times New Roman"/>
          <w:color w:val="000000"/>
          <w:sz w:val="24"/>
          <w:szCs w:val="24"/>
        </w:rPr>
      </w:pPr>
      <w:r w:rsidRPr="00BB4D71">
        <w:rPr>
          <w:rFonts w:ascii="Times New Roman" w:eastAsia="Times New Roman" w:hAnsi="Times New Roman" w:cs="Times New Roman"/>
          <w:color w:val="000000"/>
          <w:sz w:val="24"/>
          <w:szCs w:val="24"/>
        </w:rPr>
        <w:tab/>
      </w:r>
      <w:r w:rsidR="00C477C5" w:rsidRPr="00BB4D71">
        <w:rPr>
          <w:rFonts w:ascii="Times New Roman" w:eastAsia="Times New Roman" w:hAnsi="Times New Roman" w:cs="Times New Roman"/>
          <w:color w:val="000000"/>
          <w:sz w:val="24"/>
          <w:szCs w:val="24"/>
        </w:rPr>
        <w:t>Ugdytinių tėvams buvo sudarytos sąlygos bendrauti ir bendradarbiauti su lopšelio-darželio specialistais tiesiogiai. Naudojamos tėvų informavimo priemonės: atmintinės tėvams „Vaiko pasiekimai 2</w:t>
      </w:r>
      <w:r w:rsidR="002F24C6" w:rsidRPr="00BB4D71">
        <w:rPr>
          <w:rFonts w:ascii="Times New Roman" w:hAnsi="Times New Roman"/>
          <w:sz w:val="24"/>
          <w:szCs w:val="24"/>
        </w:rPr>
        <w:t>–</w:t>
      </w:r>
      <w:r w:rsidR="00C477C5" w:rsidRPr="00BB4D71">
        <w:rPr>
          <w:rFonts w:ascii="Times New Roman" w:eastAsia="Times New Roman" w:hAnsi="Times New Roman" w:cs="Times New Roman"/>
          <w:color w:val="000000"/>
          <w:sz w:val="24"/>
          <w:szCs w:val="24"/>
        </w:rPr>
        <w:t xml:space="preserve">6 žingsniuose“, „Vaiko pasiekimų aplankas“, individualūs pokalbiai, tėvų susirinkimai, Vaiko gerovės komisijos susirinkimai, vaikų darbelių parodos, fotonuotraukos, bendravimas telefonu, </w:t>
      </w:r>
      <w:proofErr w:type="spellStart"/>
      <w:r w:rsidR="002F24C6" w:rsidRPr="00BB4D71">
        <w:rPr>
          <w:rFonts w:ascii="Times New Roman" w:eastAsia="Times New Roman" w:hAnsi="Times New Roman" w:cs="Times New Roman"/>
          <w:color w:val="000000"/>
          <w:sz w:val="24"/>
          <w:szCs w:val="24"/>
        </w:rPr>
        <w:t>F</w:t>
      </w:r>
      <w:r w:rsidR="00C477C5" w:rsidRPr="00BB4D71">
        <w:rPr>
          <w:rFonts w:ascii="Times New Roman" w:eastAsia="Times New Roman" w:hAnsi="Times New Roman" w:cs="Times New Roman"/>
          <w:color w:val="000000"/>
          <w:sz w:val="24"/>
          <w:szCs w:val="24"/>
        </w:rPr>
        <w:t>acebook</w:t>
      </w:r>
      <w:proofErr w:type="spellEnd"/>
      <w:r w:rsidR="00C477C5" w:rsidRPr="00BB4D71">
        <w:rPr>
          <w:rFonts w:ascii="Times New Roman" w:eastAsia="Times New Roman" w:hAnsi="Times New Roman" w:cs="Times New Roman"/>
          <w:color w:val="000000"/>
          <w:sz w:val="24"/>
          <w:szCs w:val="24"/>
        </w:rPr>
        <w:t xml:space="preserve"> puslapiai, tėvų dalyvavimas projektuose, vaikų šventėse, išvykose, akcijose. </w:t>
      </w:r>
    </w:p>
    <w:p w14:paraId="7AD3923F" w14:textId="6A2D6C95" w:rsidR="00C477C5" w:rsidRPr="00BB4D71" w:rsidRDefault="00245AFB"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Įstaigoje skatintos pedagogų iniciatyvos, organizuojant tradicinius, netradicinius renginius, stiprinta veiklos motyvacija, stiprintas bendradarbiavimas su socialiniais partneriais. </w:t>
      </w:r>
    </w:p>
    <w:p w14:paraId="7AD39240" w14:textId="6BAB761B" w:rsidR="00C477C5" w:rsidRPr="00BB4D71" w:rsidRDefault="00245AFB"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color w:val="000000"/>
          <w:sz w:val="24"/>
          <w:szCs w:val="24"/>
        </w:rPr>
        <w:tab/>
      </w:r>
      <w:r w:rsidR="00C477C5" w:rsidRPr="00BB4D71">
        <w:rPr>
          <w:rFonts w:ascii="Times New Roman" w:hAnsi="Times New Roman" w:cs="Times New Roman"/>
          <w:color w:val="000000"/>
          <w:sz w:val="24"/>
          <w:szCs w:val="24"/>
        </w:rPr>
        <w:t>Pagal galimybes buvo turtinama ir atnaujinama  įstaigos materialinė bazė, panaudojant savivaldybės skiriamas lėšas, specialiųjų programų (tėvų įnašai) ir mokinio krepšelio lėšas.</w:t>
      </w:r>
      <w:r w:rsidR="00C477C5" w:rsidRPr="00BB4D71">
        <w:rPr>
          <w:rFonts w:ascii="Times New Roman" w:hAnsi="Times New Roman" w:cs="Times New Roman"/>
          <w:sz w:val="24"/>
          <w:szCs w:val="24"/>
        </w:rPr>
        <w:t xml:space="preserve"> </w:t>
      </w:r>
    </w:p>
    <w:p w14:paraId="7AD39241" w14:textId="2BDECBD1" w:rsidR="00C477C5" w:rsidRPr="00BB4D71" w:rsidRDefault="00245AFB"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Analizuojamas materialinių ir finansinių išteklių naudojimo veiksmingumas, bendruomenė telkiama taupiam ir racionaliam turto valdymui. Sėkmingai vykdyti viešieji pirkimai</w:t>
      </w:r>
      <w:r w:rsidR="00C477C5" w:rsidRPr="00BB4D71">
        <w:rPr>
          <w:rFonts w:ascii="Times New Roman" w:hAnsi="Times New Roman" w:cs="Times New Roman"/>
          <w:color w:val="000000"/>
          <w:sz w:val="24"/>
          <w:szCs w:val="24"/>
        </w:rPr>
        <w:t>. Įstaigos veikla grindžiama demokratiškumo principu bei visuotinai pripažintomis žmogaus teisėmis ir laisvėmis, telkiant visus bendruomenės narius gero mikroklimato sudarymui. Sudarytos sąlygos savivaldos veiklos plėtotei.</w:t>
      </w:r>
    </w:p>
    <w:p w14:paraId="7AD39242" w14:textId="77777777" w:rsidR="00C477C5" w:rsidRPr="00BB4D71" w:rsidRDefault="00C477C5" w:rsidP="00C477C5">
      <w:pPr>
        <w:spacing w:after="0" w:line="240" w:lineRule="auto"/>
        <w:jc w:val="both"/>
        <w:rPr>
          <w:rFonts w:ascii="Times New Roman" w:hAnsi="Times New Roman" w:cs="Times New Roman"/>
          <w:sz w:val="24"/>
          <w:szCs w:val="24"/>
        </w:rPr>
      </w:pPr>
    </w:p>
    <w:p w14:paraId="7AD39243" w14:textId="1D3DDAE2" w:rsidR="00C477C5" w:rsidRPr="00BB4D71" w:rsidRDefault="00245AFB" w:rsidP="00C477C5">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C477C5" w:rsidRPr="00BB4D71">
        <w:rPr>
          <w:rFonts w:ascii="Times New Roman" w:hAnsi="Times New Roman" w:cs="Times New Roman"/>
          <w:b/>
          <w:sz w:val="24"/>
          <w:szCs w:val="24"/>
        </w:rPr>
        <w:t>6. Vadovo indėlis tobulinant įstaigos administravimą.</w:t>
      </w:r>
    </w:p>
    <w:p w14:paraId="6902CE4A" w14:textId="77777777" w:rsidR="00245AFB" w:rsidRPr="00BB4D71" w:rsidRDefault="00245AFB" w:rsidP="00C477C5">
      <w:pPr>
        <w:spacing w:after="0" w:line="240" w:lineRule="auto"/>
        <w:ind w:firstLine="709"/>
        <w:jc w:val="both"/>
        <w:rPr>
          <w:rFonts w:ascii="Times New Roman" w:hAnsi="Times New Roman" w:cs="Times New Roman"/>
          <w:sz w:val="24"/>
          <w:szCs w:val="24"/>
        </w:rPr>
      </w:pPr>
    </w:p>
    <w:p w14:paraId="7AD39244" w14:textId="2BB0E3F2" w:rsidR="00C477C5" w:rsidRPr="00BB4D71" w:rsidRDefault="00245AFB"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Pradėjus vadovauti įstaigai didelį dėmesį skyriau dokumentų rengimo kokybės gerinimui. Subūriau darbo grupes, kurios padėjo veiksmingai spręsti ugdymo proceso, pagalbos ugdytiniams problemas. Laiku parengti lopšelio-darželio veiklą reglamentuojantys dokumentai leido užtikrinti efektyvią ugdomąją veiklą. </w:t>
      </w:r>
    </w:p>
    <w:p w14:paraId="7AD39245" w14:textId="23105ABD" w:rsidR="00C477C5" w:rsidRPr="00BB4D71" w:rsidRDefault="00245AFB"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lastRenderedPageBreak/>
        <w:tab/>
      </w:r>
      <w:r w:rsidR="00C477C5" w:rsidRPr="00BB4D71">
        <w:rPr>
          <w:rFonts w:ascii="Times New Roman" w:hAnsi="Times New Roman" w:cs="Times New Roman"/>
          <w:sz w:val="24"/>
          <w:szCs w:val="24"/>
        </w:rPr>
        <w:t>Telkiau bendruomenę ugdymo programos tiksl</w:t>
      </w:r>
      <w:r w:rsidRPr="00BB4D71">
        <w:rPr>
          <w:rFonts w:ascii="Times New Roman" w:hAnsi="Times New Roman" w:cs="Times New Roman"/>
          <w:sz w:val="24"/>
          <w:szCs w:val="24"/>
        </w:rPr>
        <w:t>ams</w:t>
      </w:r>
      <w:r w:rsidR="00C477C5" w:rsidRPr="00BB4D71">
        <w:rPr>
          <w:rFonts w:ascii="Times New Roman" w:hAnsi="Times New Roman" w:cs="Times New Roman"/>
          <w:sz w:val="24"/>
          <w:szCs w:val="24"/>
        </w:rPr>
        <w:t xml:space="preserve"> ir uždavini</w:t>
      </w:r>
      <w:r w:rsidRPr="00BB4D71">
        <w:rPr>
          <w:rFonts w:ascii="Times New Roman" w:hAnsi="Times New Roman" w:cs="Times New Roman"/>
          <w:sz w:val="24"/>
          <w:szCs w:val="24"/>
        </w:rPr>
        <w:t>ams įgyvendinti</w:t>
      </w:r>
      <w:r w:rsidR="00C477C5" w:rsidRPr="00BB4D71">
        <w:rPr>
          <w:rFonts w:ascii="Times New Roman" w:hAnsi="Times New Roman" w:cs="Times New Roman"/>
          <w:sz w:val="24"/>
          <w:szCs w:val="24"/>
        </w:rPr>
        <w:t>, socialinei integracijai būtin</w:t>
      </w:r>
      <w:r w:rsidRPr="00BB4D71">
        <w:rPr>
          <w:rFonts w:ascii="Times New Roman" w:hAnsi="Times New Roman" w:cs="Times New Roman"/>
          <w:sz w:val="24"/>
          <w:szCs w:val="24"/>
        </w:rPr>
        <w:t>oms</w:t>
      </w:r>
      <w:r w:rsidR="00C477C5" w:rsidRPr="00BB4D71">
        <w:rPr>
          <w:rFonts w:ascii="Times New Roman" w:hAnsi="Times New Roman" w:cs="Times New Roman"/>
          <w:sz w:val="24"/>
          <w:szCs w:val="24"/>
        </w:rPr>
        <w:t xml:space="preserve"> kompetencij</w:t>
      </w:r>
      <w:r w:rsidRPr="00BB4D71">
        <w:rPr>
          <w:rFonts w:ascii="Times New Roman" w:hAnsi="Times New Roman" w:cs="Times New Roman"/>
          <w:sz w:val="24"/>
          <w:szCs w:val="24"/>
        </w:rPr>
        <w:t>oms</w:t>
      </w:r>
      <w:r w:rsidR="00C477C5" w:rsidRPr="00BB4D71">
        <w:rPr>
          <w:rFonts w:ascii="Times New Roman" w:hAnsi="Times New Roman" w:cs="Times New Roman"/>
          <w:sz w:val="24"/>
          <w:szCs w:val="24"/>
        </w:rPr>
        <w:t>: socialin</w:t>
      </w:r>
      <w:r w:rsidRPr="00BB4D71">
        <w:rPr>
          <w:rFonts w:ascii="Times New Roman" w:hAnsi="Times New Roman" w:cs="Times New Roman"/>
          <w:sz w:val="24"/>
          <w:szCs w:val="24"/>
        </w:rPr>
        <w:t>ėms</w:t>
      </w:r>
      <w:r w:rsidR="00C477C5" w:rsidRPr="00BB4D71">
        <w:rPr>
          <w:rFonts w:ascii="Times New Roman" w:hAnsi="Times New Roman" w:cs="Times New Roman"/>
          <w:sz w:val="24"/>
          <w:szCs w:val="24"/>
        </w:rPr>
        <w:t>, sveikatos saugojimo, komunikavimo, pažinimo ir menin</w:t>
      </w:r>
      <w:r w:rsidRPr="00BB4D71">
        <w:rPr>
          <w:rFonts w:ascii="Times New Roman" w:hAnsi="Times New Roman" w:cs="Times New Roman"/>
          <w:sz w:val="24"/>
          <w:szCs w:val="24"/>
        </w:rPr>
        <w:t>ėms įgyti.</w:t>
      </w:r>
      <w:r w:rsidR="00C477C5" w:rsidRPr="00BB4D71">
        <w:rPr>
          <w:rFonts w:ascii="Times New Roman" w:hAnsi="Times New Roman" w:cs="Times New Roman"/>
          <w:sz w:val="24"/>
          <w:szCs w:val="24"/>
        </w:rPr>
        <w:t xml:space="preserve"> </w:t>
      </w:r>
    </w:p>
    <w:p w14:paraId="7AD39246" w14:textId="56F21EF5" w:rsidR="00C477C5" w:rsidRPr="00BB4D71" w:rsidRDefault="00245AFB"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Kaip įstaigos vadov</w:t>
      </w:r>
      <w:r w:rsidRPr="00BB4D71">
        <w:rPr>
          <w:rFonts w:ascii="Times New Roman" w:hAnsi="Times New Roman" w:cs="Times New Roman"/>
          <w:sz w:val="24"/>
          <w:szCs w:val="24"/>
        </w:rPr>
        <w:t>ė,</w:t>
      </w:r>
      <w:r w:rsidR="00C477C5" w:rsidRPr="00BB4D71">
        <w:rPr>
          <w:rFonts w:ascii="Times New Roman" w:hAnsi="Times New Roman" w:cs="Times New Roman"/>
          <w:sz w:val="24"/>
          <w:szCs w:val="24"/>
        </w:rPr>
        <w:t xml:space="preserve"> inicijavau besimokančios organizacijos modelio diegimą įstaigoje – dėmesys kiekvieno darbuotojo iniciatyvai, saviraiškai, atsakingai veiklai. Suorganizuotas komandinis viso kolektyvo mokymas „Vaikų elgesio korekcija“ (lektorė vaikų psichologė E. Gudelienė).</w:t>
      </w:r>
    </w:p>
    <w:p w14:paraId="7AD39247" w14:textId="6F9457A0"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Plėtojau ir palaikiau ryšius su socialiais partneriais. Nuo 2016 m. rugsėjo sudarius bendradarbiavimo sutartį su Rokiškio J</w:t>
      </w:r>
      <w:r w:rsidR="00245AFB" w:rsidRPr="00BB4D71">
        <w:rPr>
          <w:rFonts w:ascii="Times New Roman" w:hAnsi="Times New Roman" w:cs="Times New Roman"/>
          <w:sz w:val="24"/>
          <w:szCs w:val="24"/>
        </w:rPr>
        <w:t xml:space="preserve">uozo </w:t>
      </w:r>
      <w:r w:rsidRPr="00BB4D71">
        <w:rPr>
          <w:rFonts w:ascii="Times New Roman" w:hAnsi="Times New Roman" w:cs="Times New Roman"/>
          <w:sz w:val="24"/>
          <w:szCs w:val="24"/>
        </w:rPr>
        <w:t>Tumo-Vaižganto gimnazija vyresnių grupių vaikai du kartus per savaitę turi galimybę sportuoti sporto salėje.</w:t>
      </w:r>
    </w:p>
    <w:p w14:paraId="7AD39248"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Stengiausi palaikyti įstaigoje palankų mikroklimatą. Bendruomenės nariai žino savo teises, pareigas, jomis vadovaujasi, prisiima atsakomybę.</w:t>
      </w:r>
    </w:p>
    <w:p w14:paraId="7AD39249"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Inicijavau Supaprastintų viešųjų pirkimų taisyklių atnaujinimą, parengiau atnaujintus 2 darbuotojų pareigybės aprašymus, sudariau darbo grupę ir inicijavau vidaus tvarkos taisyklių atnaujinimą.</w:t>
      </w:r>
    </w:p>
    <w:p w14:paraId="7AD3924A" w14:textId="4C506ABB" w:rsidR="00C477C5" w:rsidRPr="00BB4D71" w:rsidRDefault="00C477C5" w:rsidP="00C477C5">
      <w:pPr>
        <w:pStyle w:val="Standard"/>
        <w:spacing w:after="0" w:line="240" w:lineRule="auto"/>
        <w:ind w:firstLine="709"/>
        <w:jc w:val="both"/>
        <w:rPr>
          <w:rFonts w:ascii="Times New Roman" w:eastAsia="Times New Roman" w:hAnsi="Times New Roman" w:cs="Times New Roman"/>
          <w:color w:val="000000"/>
          <w:sz w:val="24"/>
          <w:szCs w:val="24"/>
        </w:rPr>
      </w:pPr>
      <w:r w:rsidRPr="00BB4D71">
        <w:rPr>
          <w:rFonts w:ascii="Times New Roman" w:eastAsia="Times New Roman" w:hAnsi="Times New Roman" w:cs="Times New Roman"/>
          <w:color w:val="000000"/>
          <w:sz w:val="24"/>
          <w:szCs w:val="24"/>
        </w:rPr>
        <w:t>Inicijavau įstaigos dalyvavimą respublikiniame projekte „Žaidimai moko</w:t>
      </w:r>
      <w:r w:rsidR="003372D7" w:rsidRPr="00BB4D71">
        <w:rPr>
          <w:rFonts w:ascii="Times New Roman" w:eastAsia="Times New Roman" w:hAnsi="Times New Roman" w:cs="Times New Roman"/>
          <w:color w:val="000000"/>
          <w:sz w:val="24"/>
          <w:szCs w:val="24"/>
        </w:rPr>
        <w:t>“</w:t>
      </w:r>
      <w:r w:rsidRPr="00BB4D71">
        <w:rPr>
          <w:rFonts w:ascii="Times New Roman" w:eastAsia="Times New Roman" w:hAnsi="Times New Roman" w:cs="Times New Roman"/>
          <w:color w:val="000000"/>
          <w:sz w:val="24"/>
          <w:szCs w:val="24"/>
        </w:rPr>
        <w:t>, kurio organizatorius Kelmės PPT. Projekte dalyvauja 5 metų amžiaus vaikai.</w:t>
      </w:r>
    </w:p>
    <w:p w14:paraId="7AD3924B" w14:textId="77777777" w:rsidR="00C477C5" w:rsidRPr="00BB4D71" w:rsidRDefault="00C477C5" w:rsidP="00C477C5">
      <w:pPr>
        <w:pStyle w:val="Standard"/>
        <w:spacing w:after="0" w:line="240" w:lineRule="auto"/>
        <w:ind w:firstLine="709"/>
        <w:jc w:val="both"/>
        <w:rPr>
          <w:rFonts w:ascii="Times New Roman" w:eastAsia="Times New Roman" w:hAnsi="Times New Roman" w:cs="Times New Roman"/>
          <w:color w:val="000000"/>
          <w:sz w:val="24"/>
          <w:szCs w:val="24"/>
        </w:rPr>
      </w:pPr>
      <w:r w:rsidRPr="00BB4D71">
        <w:rPr>
          <w:rFonts w:ascii="Times New Roman" w:eastAsia="Times New Roman" w:hAnsi="Times New Roman" w:cs="Times New Roman"/>
          <w:color w:val="000000"/>
          <w:sz w:val="24"/>
          <w:szCs w:val="24"/>
        </w:rPr>
        <w:t>Palaikiau iniciatyvą ir buvome partneriais siekiant Lietuvos rekordo „Didžiausia žieminė kepurė Lietuvoje“ (organizatorius Bajorų kaimo kultūros centro lėlių teatras „ČIZ“).</w:t>
      </w:r>
    </w:p>
    <w:p w14:paraId="7AD3924C" w14:textId="77777777" w:rsidR="00C477C5" w:rsidRPr="00BB4D71" w:rsidRDefault="00C477C5" w:rsidP="00C477C5">
      <w:pPr>
        <w:pStyle w:val="Standard"/>
        <w:spacing w:after="0" w:line="240" w:lineRule="auto"/>
        <w:ind w:firstLine="709"/>
        <w:jc w:val="both"/>
        <w:rPr>
          <w:rFonts w:ascii="Times New Roman" w:eastAsia="Times New Roman" w:hAnsi="Times New Roman" w:cs="Times New Roman"/>
          <w:color w:val="000000"/>
          <w:sz w:val="24"/>
          <w:szCs w:val="24"/>
        </w:rPr>
      </w:pPr>
      <w:r w:rsidRPr="00BB4D71">
        <w:rPr>
          <w:rFonts w:ascii="Times New Roman" w:eastAsia="Times New Roman" w:hAnsi="Times New Roman" w:cs="Times New Roman"/>
          <w:color w:val="000000"/>
          <w:sz w:val="24"/>
          <w:szCs w:val="24"/>
        </w:rPr>
        <w:t>Įgyvendindama savo veiklos gaires paskatinau įstaigą prisidėti prie iniciatyvos „Žalia pėda“.</w:t>
      </w:r>
    </w:p>
    <w:p w14:paraId="7AD3924D" w14:textId="77777777" w:rsidR="00C477C5" w:rsidRPr="00BB4D71" w:rsidRDefault="00C477C5" w:rsidP="00C477C5">
      <w:pPr>
        <w:pStyle w:val="Standard"/>
        <w:spacing w:after="0" w:line="240" w:lineRule="auto"/>
        <w:ind w:firstLine="709"/>
        <w:jc w:val="both"/>
        <w:rPr>
          <w:rFonts w:ascii="Times New Roman" w:eastAsia="Times New Roman" w:hAnsi="Times New Roman" w:cs="Times New Roman"/>
          <w:color w:val="000000"/>
          <w:sz w:val="24"/>
          <w:szCs w:val="24"/>
        </w:rPr>
      </w:pPr>
      <w:r w:rsidRPr="00BB4D71">
        <w:rPr>
          <w:rFonts w:ascii="Times New Roman" w:eastAsia="Times New Roman" w:hAnsi="Times New Roman" w:cs="Times New Roman"/>
          <w:color w:val="000000"/>
          <w:sz w:val="24"/>
          <w:szCs w:val="24"/>
        </w:rPr>
        <w:t>Skatinau įstaigos bendruomenę dalyvauti Užkrečiamų ligų ir AIDS centro  konkurse „Švarių rankų šokis 2016“. Pasitelkus partnerius (vaikų žaidimų kambarys “</w:t>
      </w:r>
      <w:proofErr w:type="spellStart"/>
      <w:r w:rsidRPr="00BB4D71">
        <w:rPr>
          <w:rFonts w:ascii="Times New Roman" w:eastAsia="Times New Roman" w:hAnsi="Times New Roman" w:cs="Times New Roman"/>
          <w:color w:val="000000"/>
          <w:sz w:val="24"/>
          <w:szCs w:val="24"/>
        </w:rPr>
        <w:t>Bababasas</w:t>
      </w:r>
      <w:proofErr w:type="spellEnd"/>
      <w:r w:rsidRPr="00BB4D71">
        <w:rPr>
          <w:rFonts w:ascii="Times New Roman" w:eastAsia="Times New Roman" w:hAnsi="Times New Roman" w:cs="Times New Roman"/>
          <w:color w:val="000000"/>
          <w:sz w:val="24"/>
          <w:szCs w:val="24"/>
        </w:rPr>
        <w:t>”), tėvus rezultatai buvo puikūs. Tarp 196 Lietuvos ugdymo įstaigų patekome į 10 geriausių.</w:t>
      </w:r>
    </w:p>
    <w:p w14:paraId="7AD3924E" w14:textId="77777777" w:rsidR="00C477C5" w:rsidRPr="00BB4D71" w:rsidRDefault="00C477C5" w:rsidP="00C477C5">
      <w:pPr>
        <w:pStyle w:val="Standard"/>
        <w:spacing w:after="0" w:line="240" w:lineRule="auto"/>
        <w:ind w:firstLine="709"/>
        <w:jc w:val="both"/>
        <w:rPr>
          <w:rFonts w:ascii="Times New Roman" w:eastAsia="MingLiU" w:hAnsi="Times New Roman" w:cs="Times New Roman"/>
          <w:color w:val="000000"/>
          <w:sz w:val="24"/>
          <w:szCs w:val="24"/>
        </w:rPr>
      </w:pPr>
      <w:r w:rsidRPr="00BB4D71">
        <w:rPr>
          <w:rFonts w:ascii="Times New Roman" w:eastAsia="Times New Roman" w:hAnsi="Times New Roman" w:cs="Times New Roman"/>
          <w:color w:val="000000"/>
          <w:sz w:val="24"/>
          <w:szCs w:val="24"/>
        </w:rPr>
        <w:t>Inicijavau akciją „Pyragų diena”. Jos metu rinkome lėšas kiemo erdvių atnaujinimui. Tėvai ir visa lopšelio-darželio bendruomenė aktyviai palaikė ir dalyvavo iniciatyvoje.</w:t>
      </w:r>
    </w:p>
    <w:p w14:paraId="7AD3924F" w14:textId="77777777" w:rsidR="00C477C5" w:rsidRPr="00BB4D71" w:rsidRDefault="00C477C5" w:rsidP="00C477C5">
      <w:pPr>
        <w:pStyle w:val="Standard"/>
        <w:spacing w:after="0" w:line="240" w:lineRule="auto"/>
        <w:ind w:firstLine="709"/>
        <w:jc w:val="both"/>
        <w:rPr>
          <w:rFonts w:ascii="Times New Roman" w:eastAsia="Times New Roman" w:hAnsi="Times New Roman" w:cs="Times New Roman"/>
          <w:color w:val="000000"/>
          <w:sz w:val="24"/>
          <w:szCs w:val="24"/>
        </w:rPr>
      </w:pPr>
      <w:r w:rsidRPr="00BB4D71">
        <w:rPr>
          <w:rFonts w:ascii="Times New Roman" w:eastAsia="Times New Roman" w:hAnsi="Times New Roman" w:cs="Times New Roman"/>
          <w:color w:val="000000"/>
          <w:sz w:val="24"/>
          <w:szCs w:val="24"/>
        </w:rPr>
        <w:t>Išrinkus aktyvią lopšelio-darželio tarybą palaikiau tėvų iniciatyvą ir kartu padėjau organizuoti bendruomenės kalėdinę šventę vaikams „Stebuklinga Nykštukų pasaka“. Tėvai, taip pat ir auklėtojos aktyviai prisidėjo, vaidino vaikams.</w:t>
      </w:r>
    </w:p>
    <w:p w14:paraId="7AD39250"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Informacija apie įstaigos veiklą skelbta įstaigos internetinėje svetainėje.</w:t>
      </w:r>
    </w:p>
    <w:p w14:paraId="7AD39251"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Inicijavau ir sulaukiau lopšelio-darželio tarybos palaikymo dėl įstaigos logotipo atnaujinimo. Tėvai, darbuotojai konkursui pateikė net 22 logotipo variantus. Atliktas tėvų, vaikų, darbuotojų balsavimas renkant įstaigos logotipą.</w:t>
      </w:r>
    </w:p>
    <w:p w14:paraId="7AD39252"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 xml:space="preserve">Stiprinau darbuotojų atsakomybę bei motyvaciją, sudariau galimybę ir skatinau lopšelio-darželio komandos nariams tobulinti asmenines kompetencijas dalyvaujant seminaruose bei mokymuose. Skatinau iniciatyvas, turtinant edukacines aplinkas, rūpinausi kuo palankesnių darbo sąlygų sudarymu, mikroklimatu įstaigoje. </w:t>
      </w:r>
    </w:p>
    <w:p w14:paraId="7AD39253"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Sudariau sąlygas trims Panevėžio kolegijos Socialinių mokslų fakulteto studentėms atlikti praktiką įstaigoje.</w:t>
      </w:r>
    </w:p>
    <w:p w14:paraId="7AD39254"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Kontroliuojančios institucijos 2016 metais (nuo liepos mėnesio) lopšelyje-darželyje atliko patikrinimus: Nacionalinio visuomenės sveikatos centro Rokiškio skyrius (1), Rokiškio valstybinė maisto ir veterinarijos tarnyba (1), Rokiškio rajono savivaldybės centralizuoto vidaus audito skyrius (1), Rokiškio rajono savivaldybės administracija (civilinės saugos) (1). Didelių pažeidimų nerasta. Tikrinimų ataskaitose pateiktos rekomendacijos įgyvendintos.</w:t>
      </w:r>
    </w:p>
    <w:p w14:paraId="7AD39255"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 xml:space="preserve">Apie tikslingą lėšų panaudojimą atsiskaičiau bendruomenei.  </w:t>
      </w:r>
    </w:p>
    <w:p w14:paraId="7AD39256"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Nuolat tobulinau bendrąsias, vadybines kompetencijas, dalyvavau kvalifikacijos tobulinimo renginiuose (nuo 2016 m. liepos mėn. 32 val.).</w:t>
      </w:r>
    </w:p>
    <w:p w14:paraId="7AD39257" w14:textId="77777777" w:rsidR="00C477C5" w:rsidRPr="00BB4D71" w:rsidRDefault="00C477C5"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Stebėjau ugdymo procesą, jį vertinau, analizavau. Teikiau pasiūlymus, idėjas ugdymo proceso tobulinimui posėdžių, pasitarimų metu.</w:t>
      </w:r>
    </w:p>
    <w:p w14:paraId="7AD39258" w14:textId="77777777" w:rsidR="00C477C5" w:rsidRPr="00BB4D71" w:rsidRDefault="00C477C5" w:rsidP="00C477C5">
      <w:pPr>
        <w:spacing w:after="0" w:line="240" w:lineRule="auto"/>
        <w:ind w:firstLine="709"/>
        <w:jc w:val="both"/>
        <w:rPr>
          <w:rFonts w:ascii="Times New Roman" w:hAnsi="Times New Roman" w:cs="Times New Roman"/>
          <w:sz w:val="24"/>
          <w:szCs w:val="24"/>
        </w:rPr>
      </w:pPr>
      <w:proofErr w:type="spellStart"/>
      <w:r w:rsidRPr="00BB4D71">
        <w:rPr>
          <w:rFonts w:ascii="Times New Roman" w:hAnsi="Times New Roman" w:cs="Times New Roman"/>
          <w:sz w:val="24"/>
          <w:szCs w:val="24"/>
        </w:rPr>
        <w:t>Atsovavau</w:t>
      </w:r>
      <w:proofErr w:type="spellEnd"/>
      <w:r w:rsidRPr="00BB4D71">
        <w:rPr>
          <w:rFonts w:ascii="Times New Roman" w:hAnsi="Times New Roman" w:cs="Times New Roman"/>
          <w:sz w:val="24"/>
          <w:szCs w:val="24"/>
        </w:rPr>
        <w:t xml:space="preserve"> lopšelį-darželį įvairių renginių metu.</w:t>
      </w:r>
    </w:p>
    <w:p w14:paraId="7AD39259" w14:textId="77777777" w:rsidR="00C477C5" w:rsidRPr="00BB4D71" w:rsidRDefault="00C477C5" w:rsidP="00C477C5">
      <w:pPr>
        <w:spacing w:after="0" w:line="240" w:lineRule="auto"/>
        <w:ind w:firstLine="1298"/>
        <w:jc w:val="both"/>
        <w:rPr>
          <w:rFonts w:ascii="Times New Roman" w:hAnsi="Times New Roman" w:cs="Times New Roman"/>
          <w:sz w:val="24"/>
          <w:szCs w:val="24"/>
        </w:rPr>
      </w:pPr>
    </w:p>
    <w:p w14:paraId="7AD3925A" w14:textId="39E98407" w:rsidR="00C477C5" w:rsidRPr="00BB4D71" w:rsidRDefault="00990908"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b/>
          <w:sz w:val="24"/>
          <w:szCs w:val="24"/>
        </w:rPr>
        <w:tab/>
      </w:r>
      <w:r w:rsidR="00C477C5" w:rsidRPr="00BB4D71">
        <w:rPr>
          <w:rFonts w:ascii="Times New Roman" w:hAnsi="Times New Roman" w:cs="Times New Roman"/>
          <w:b/>
          <w:sz w:val="24"/>
          <w:szCs w:val="24"/>
        </w:rPr>
        <w:t>7. Materialinės bazės pokyčiai.</w:t>
      </w:r>
      <w:r w:rsidR="00C477C5" w:rsidRPr="00BB4D71">
        <w:rPr>
          <w:rFonts w:ascii="Times New Roman" w:hAnsi="Times New Roman" w:cs="Times New Roman"/>
          <w:sz w:val="24"/>
          <w:szCs w:val="24"/>
        </w:rPr>
        <w:t xml:space="preserve"> </w:t>
      </w:r>
    </w:p>
    <w:p w14:paraId="7AD3925B" w14:textId="5814B571" w:rsidR="00C477C5" w:rsidRPr="00BB4D71" w:rsidRDefault="00990908"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7.1. Įsigyta</w:t>
      </w:r>
      <w:r w:rsidR="00DA79A4">
        <w:rPr>
          <w:rFonts w:ascii="Times New Roman" w:hAnsi="Times New Roman" w:cs="Times New Roman"/>
          <w:sz w:val="24"/>
          <w:szCs w:val="24"/>
        </w:rPr>
        <w:t>:</w:t>
      </w:r>
    </w:p>
    <w:p w14:paraId="7AD3925C" w14:textId="77777777" w:rsidR="00C477C5" w:rsidRPr="00BB4D71" w:rsidRDefault="00C477C5" w:rsidP="00C477C5">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0"/>
        <w:gridCol w:w="1967"/>
        <w:gridCol w:w="2627"/>
      </w:tblGrid>
      <w:tr w:rsidR="00C477C5" w:rsidRPr="00BB4D71" w14:paraId="7AD39261" w14:textId="77777777" w:rsidTr="009C6E08">
        <w:tc>
          <w:tcPr>
            <w:tcW w:w="5103" w:type="dxa"/>
          </w:tcPr>
          <w:p w14:paraId="7AD3925D"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Priemonės pavadinimas</w:t>
            </w:r>
          </w:p>
          <w:p w14:paraId="7AD3925E" w14:textId="77777777" w:rsidR="00C477C5" w:rsidRPr="00BB4D71" w:rsidRDefault="00C477C5" w:rsidP="00C477C5">
            <w:pPr>
              <w:spacing w:after="0" w:line="240" w:lineRule="auto"/>
              <w:jc w:val="center"/>
              <w:rPr>
                <w:rFonts w:ascii="Times New Roman" w:hAnsi="Times New Roman" w:cs="Times New Roman"/>
                <w:sz w:val="24"/>
                <w:szCs w:val="24"/>
              </w:rPr>
            </w:pPr>
          </w:p>
        </w:tc>
        <w:tc>
          <w:tcPr>
            <w:tcW w:w="1985" w:type="dxa"/>
          </w:tcPr>
          <w:p w14:paraId="7AD3925F"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Panaudotos lėšos (</w:t>
            </w:r>
            <w:proofErr w:type="spellStart"/>
            <w:r w:rsidRPr="00BB4D71">
              <w:rPr>
                <w:rFonts w:ascii="Times New Roman" w:hAnsi="Times New Roman" w:cs="Times New Roman"/>
                <w:sz w:val="24"/>
                <w:szCs w:val="24"/>
              </w:rPr>
              <w:t>Eur</w:t>
            </w:r>
            <w:proofErr w:type="spellEnd"/>
            <w:r w:rsidRPr="00BB4D71">
              <w:rPr>
                <w:rFonts w:ascii="Times New Roman" w:hAnsi="Times New Roman" w:cs="Times New Roman"/>
                <w:sz w:val="24"/>
                <w:szCs w:val="24"/>
              </w:rPr>
              <w:t>)</w:t>
            </w:r>
          </w:p>
        </w:tc>
        <w:tc>
          <w:tcPr>
            <w:tcW w:w="2658" w:type="dxa"/>
          </w:tcPr>
          <w:p w14:paraId="7AD39260"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Finansavimo šaltiniai</w:t>
            </w:r>
          </w:p>
        </w:tc>
      </w:tr>
      <w:tr w:rsidR="00C477C5" w:rsidRPr="00BB4D71" w14:paraId="7AD39269" w14:textId="77777777" w:rsidTr="009C6E08">
        <w:tc>
          <w:tcPr>
            <w:tcW w:w="5103" w:type="dxa"/>
          </w:tcPr>
          <w:p w14:paraId="7AD39262"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Baldai grupėms, persirengimo spintelės, magnetinės lentos, lauko žaislai, manipuliacijos smulkiajai motorikai, </w:t>
            </w:r>
            <w:proofErr w:type="spellStart"/>
            <w:r w:rsidRPr="00BB4D71">
              <w:rPr>
                <w:rFonts w:ascii="Times New Roman" w:hAnsi="Times New Roman" w:cs="Times New Roman"/>
                <w:sz w:val="24"/>
                <w:szCs w:val="24"/>
              </w:rPr>
              <w:t>vejapjovė</w:t>
            </w:r>
            <w:proofErr w:type="spellEnd"/>
            <w:r w:rsidRPr="00BB4D71">
              <w:rPr>
                <w:rFonts w:ascii="Times New Roman" w:hAnsi="Times New Roman" w:cs="Times New Roman"/>
                <w:sz w:val="24"/>
                <w:szCs w:val="24"/>
              </w:rPr>
              <w:t>,  dulkių siurbliai, patalynė, indai, valymo priemonės, kanceliarinės priemonės, higienos priemonės, magnetola, lygintuvas, svarstyklės, keptuvės, rankšluosčiai, kilimai grupėms</w:t>
            </w:r>
          </w:p>
        </w:tc>
        <w:tc>
          <w:tcPr>
            <w:tcW w:w="1985" w:type="dxa"/>
          </w:tcPr>
          <w:p w14:paraId="7AD39263"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5074</w:t>
            </w:r>
          </w:p>
          <w:p w14:paraId="7AD39264" w14:textId="77777777" w:rsidR="00C477C5" w:rsidRPr="00BB4D71" w:rsidRDefault="00C477C5" w:rsidP="00C477C5">
            <w:pPr>
              <w:spacing w:after="0" w:line="240" w:lineRule="auto"/>
              <w:jc w:val="center"/>
              <w:rPr>
                <w:rFonts w:ascii="Times New Roman" w:hAnsi="Times New Roman" w:cs="Times New Roman"/>
                <w:sz w:val="24"/>
                <w:szCs w:val="24"/>
              </w:rPr>
            </w:pPr>
          </w:p>
          <w:p w14:paraId="7AD39265" w14:textId="77777777" w:rsidR="00C477C5" w:rsidRPr="00BB4D71" w:rsidRDefault="00C477C5" w:rsidP="00C477C5">
            <w:pPr>
              <w:spacing w:after="0" w:line="240" w:lineRule="auto"/>
              <w:rPr>
                <w:rFonts w:ascii="Times New Roman" w:hAnsi="Times New Roman" w:cs="Times New Roman"/>
                <w:sz w:val="24"/>
                <w:szCs w:val="24"/>
              </w:rPr>
            </w:pPr>
          </w:p>
          <w:p w14:paraId="7AD39266" w14:textId="77777777" w:rsidR="00C477C5" w:rsidRPr="00BB4D71" w:rsidRDefault="00C477C5" w:rsidP="00C477C5">
            <w:pPr>
              <w:spacing w:after="0" w:line="240" w:lineRule="auto"/>
              <w:rPr>
                <w:rFonts w:ascii="Times New Roman" w:hAnsi="Times New Roman" w:cs="Times New Roman"/>
                <w:sz w:val="24"/>
                <w:szCs w:val="24"/>
              </w:rPr>
            </w:pPr>
          </w:p>
        </w:tc>
        <w:tc>
          <w:tcPr>
            <w:tcW w:w="2658" w:type="dxa"/>
          </w:tcPr>
          <w:p w14:paraId="7AD39267"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SP</w:t>
            </w:r>
          </w:p>
          <w:p w14:paraId="7AD39268" w14:textId="77777777" w:rsidR="00C477C5" w:rsidRPr="00BB4D71" w:rsidRDefault="00C477C5" w:rsidP="00C477C5">
            <w:pPr>
              <w:spacing w:after="0" w:line="240" w:lineRule="auto"/>
              <w:jc w:val="center"/>
              <w:rPr>
                <w:rFonts w:ascii="Times New Roman" w:hAnsi="Times New Roman" w:cs="Times New Roman"/>
                <w:sz w:val="24"/>
                <w:szCs w:val="24"/>
              </w:rPr>
            </w:pPr>
          </w:p>
        </w:tc>
      </w:tr>
      <w:tr w:rsidR="00C477C5" w:rsidRPr="00BB4D71" w14:paraId="7AD3926D" w14:textId="77777777" w:rsidTr="009C6E08">
        <w:tc>
          <w:tcPr>
            <w:tcW w:w="5103" w:type="dxa"/>
          </w:tcPr>
          <w:p w14:paraId="7AD3926A"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Ugdymo priemonės, žaislai, knygos, kompiuteris, baldai grupėms, žaislų lentyna, drabužinė</w:t>
            </w:r>
          </w:p>
        </w:tc>
        <w:tc>
          <w:tcPr>
            <w:tcW w:w="1985" w:type="dxa"/>
          </w:tcPr>
          <w:p w14:paraId="7AD3926B"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1474</w:t>
            </w:r>
          </w:p>
        </w:tc>
        <w:tc>
          <w:tcPr>
            <w:tcW w:w="2658" w:type="dxa"/>
          </w:tcPr>
          <w:p w14:paraId="7AD3926C"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MK</w:t>
            </w:r>
          </w:p>
        </w:tc>
      </w:tr>
      <w:tr w:rsidR="00C477C5" w:rsidRPr="00BB4D71" w14:paraId="7AD39271" w14:textId="77777777" w:rsidTr="009C6E08">
        <w:tc>
          <w:tcPr>
            <w:tcW w:w="5103" w:type="dxa"/>
          </w:tcPr>
          <w:p w14:paraId="7AD3926E"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Cirkuliacinis šilumos siurblys</w:t>
            </w:r>
          </w:p>
        </w:tc>
        <w:tc>
          <w:tcPr>
            <w:tcW w:w="1985" w:type="dxa"/>
          </w:tcPr>
          <w:p w14:paraId="7AD3926F"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496</w:t>
            </w:r>
          </w:p>
        </w:tc>
        <w:tc>
          <w:tcPr>
            <w:tcW w:w="2658" w:type="dxa"/>
          </w:tcPr>
          <w:p w14:paraId="7AD39270" w14:textId="77777777" w:rsidR="00C477C5" w:rsidRPr="00BB4D71" w:rsidRDefault="00C477C5" w:rsidP="00C477C5">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Savivaldybės biudžeto lėšos</w:t>
            </w:r>
          </w:p>
        </w:tc>
      </w:tr>
      <w:tr w:rsidR="00C477C5" w:rsidRPr="00BB4D71" w14:paraId="7AD39275" w14:textId="77777777" w:rsidTr="009C6E08">
        <w:tc>
          <w:tcPr>
            <w:tcW w:w="5103" w:type="dxa"/>
          </w:tcPr>
          <w:p w14:paraId="7AD39272"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Stacionarus kompiuteris</w:t>
            </w:r>
          </w:p>
        </w:tc>
        <w:tc>
          <w:tcPr>
            <w:tcW w:w="1985" w:type="dxa"/>
          </w:tcPr>
          <w:p w14:paraId="7AD39273"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350</w:t>
            </w:r>
          </w:p>
        </w:tc>
        <w:tc>
          <w:tcPr>
            <w:tcW w:w="2658" w:type="dxa"/>
          </w:tcPr>
          <w:p w14:paraId="7AD39274" w14:textId="77777777" w:rsidR="00C477C5" w:rsidRPr="00BB4D71" w:rsidRDefault="00C477C5" w:rsidP="00C477C5">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Savivaldybės biudžeto lėšos</w:t>
            </w:r>
          </w:p>
        </w:tc>
      </w:tr>
      <w:tr w:rsidR="00C477C5" w:rsidRPr="00BB4D71" w14:paraId="7AD39279" w14:textId="77777777" w:rsidTr="009C6E08">
        <w:tc>
          <w:tcPr>
            <w:tcW w:w="5103" w:type="dxa"/>
          </w:tcPr>
          <w:p w14:paraId="7AD39276"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Mikroskopai, žaidimai, dėlionės, žandikaulio modelis (Projektas „Mokausi būti tvarkingas ir švarus”). </w:t>
            </w:r>
          </w:p>
        </w:tc>
        <w:tc>
          <w:tcPr>
            <w:tcW w:w="1985" w:type="dxa"/>
          </w:tcPr>
          <w:p w14:paraId="7AD39277"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250</w:t>
            </w:r>
          </w:p>
        </w:tc>
        <w:tc>
          <w:tcPr>
            <w:tcW w:w="2658" w:type="dxa"/>
          </w:tcPr>
          <w:p w14:paraId="7AD39278" w14:textId="77777777" w:rsidR="00C477C5" w:rsidRPr="00BB4D71" w:rsidRDefault="00C477C5" w:rsidP="00C477C5">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Projekto lėšos</w:t>
            </w:r>
          </w:p>
        </w:tc>
      </w:tr>
      <w:tr w:rsidR="00C477C5" w:rsidRPr="00BB4D71" w14:paraId="7AD3927D" w14:textId="77777777" w:rsidTr="009C6E08">
        <w:tc>
          <w:tcPr>
            <w:tcW w:w="5103" w:type="dxa"/>
          </w:tcPr>
          <w:p w14:paraId="7AD3927A" w14:textId="346AFDD8" w:rsidR="00C477C5" w:rsidRPr="00BB4D71" w:rsidRDefault="00990908" w:rsidP="00990908">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Iš viso</w:t>
            </w:r>
          </w:p>
        </w:tc>
        <w:tc>
          <w:tcPr>
            <w:tcW w:w="1985" w:type="dxa"/>
          </w:tcPr>
          <w:p w14:paraId="7AD3927B"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7644</w:t>
            </w:r>
          </w:p>
        </w:tc>
        <w:tc>
          <w:tcPr>
            <w:tcW w:w="2658" w:type="dxa"/>
          </w:tcPr>
          <w:p w14:paraId="7AD3927C" w14:textId="77777777" w:rsidR="00C477C5" w:rsidRPr="00BB4D71" w:rsidRDefault="00C477C5" w:rsidP="00C477C5">
            <w:pPr>
              <w:spacing w:after="0" w:line="240" w:lineRule="auto"/>
              <w:jc w:val="center"/>
              <w:rPr>
                <w:rFonts w:ascii="Times New Roman" w:hAnsi="Times New Roman" w:cs="Times New Roman"/>
                <w:sz w:val="24"/>
                <w:szCs w:val="24"/>
              </w:rPr>
            </w:pPr>
          </w:p>
        </w:tc>
      </w:tr>
    </w:tbl>
    <w:p w14:paraId="7AD3927E"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 </w:t>
      </w:r>
    </w:p>
    <w:p w14:paraId="7AD3927F" w14:textId="079905BD" w:rsidR="00C477C5" w:rsidRPr="00BB4D71" w:rsidRDefault="00990908"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7.2. Remonto darbai, fizinės aplinkos gerinimas.</w:t>
      </w:r>
    </w:p>
    <w:p w14:paraId="7AD39280" w14:textId="77777777" w:rsidR="00C477C5" w:rsidRPr="00BB4D71" w:rsidRDefault="00C477C5" w:rsidP="00C477C5">
      <w:pPr>
        <w:spacing w:after="0" w:line="240" w:lineRule="auto"/>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2"/>
        <w:gridCol w:w="3234"/>
        <w:gridCol w:w="3238"/>
      </w:tblGrid>
      <w:tr w:rsidR="00C477C5" w:rsidRPr="00BB4D71" w14:paraId="7AD39285" w14:textId="77777777" w:rsidTr="009C6E08">
        <w:tc>
          <w:tcPr>
            <w:tcW w:w="3176" w:type="dxa"/>
          </w:tcPr>
          <w:p w14:paraId="7AD39281"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Atlikti darbai</w:t>
            </w:r>
          </w:p>
          <w:p w14:paraId="7AD39282" w14:textId="77777777" w:rsidR="00C477C5" w:rsidRPr="00BB4D71" w:rsidRDefault="00C477C5" w:rsidP="00C477C5">
            <w:pPr>
              <w:spacing w:after="0" w:line="240" w:lineRule="auto"/>
              <w:jc w:val="center"/>
              <w:rPr>
                <w:rFonts w:ascii="Times New Roman" w:hAnsi="Times New Roman" w:cs="Times New Roman"/>
                <w:sz w:val="24"/>
                <w:szCs w:val="24"/>
              </w:rPr>
            </w:pPr>
          </w:p>
        </w:tc>
        <w:tc>
          <w:tcPr>
            <w:tcW w:w="3285" w:type="dxa"/>
          </w:tcPr>
          <w:p w14:paraId="7AD39283"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Panaudotos lėšos (</w:t>
            </w:r>
            <w:proofErr w:type="spellStart"/>
            <w:r w:rsidRPr="00BB4D71">
              <w:rPr>
                <w:rFonts w:ascii="Times New Roman" w:hAnsi="Times New Roman" w:cs="Times New Roman"/>
                <w:sz w:val="24"/>
                <w:szCs w:val="24"/>
              </w:rPr>
              <w:t>Eur</w:t>
            </w:r>
            <w:proofErr w:type="spellEnd"/>
            <w:r w:rsidRPr="00BB4D71">
              <w:rPr>
                <w:rFonts w:ascii="Times New Roman" w:hAnsi="Times New Roman" w:cs="Times New Roman"/>
                <w:sz w:val="24"/>
                <w:szCs w:val="24"/>
              </w:rPr>
              <w:t>)</w:t>
            </w:r>
          </w:p>
        </w:tc>
        <w:tc>
          <w:tcPr>
            <w:tcW w:w="3285" w:type="dxa"/>
          </w:tcPr>
          <w:p w14:paraId="7AD39284"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Finansavimo šaltiniai</w:t>
            </w:r>
          </w:p>
        </w:tc>
      </w:tr>
      <w:tr w:rsidR="00C477C5" w:rsidRPr="00BB4D71" w14:paraId="7AD39289" w14:textId="77777777" w:rsidTr="009C6E08">
        <w:tc>
          <w:tcPr>
            <w:tcW w:w="3176" w:type="dxa"/>
          </w:tcPr>
          <w:p w14:paraId="7AD39286"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Sumontuota  lietaus nuvedimo sistema</w:t>
            </w:r>
          </w:p>
        </w:tc>
        <w:tc>
          <w:tcPr>
            <w:tcW w:w="3285" w:type="dxa"/>
          </w:tcPr>
          <w:p w14:paraId="7AD39287"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4500</w:t>
            </w:r>
          </w:p>
        </w:tc>
        <w:tc>
          <w:tcPr>
            <w:tcW w:w="3285" w:type="dxa"/>
          </w:tcPr>
          <w:p w14:paraId="7AD39288" w14:textId="77777777" w:rsidR="00C477C5" w:rsidRPr="00BB4D71" w:rsidRDefault="00C477C5" w:rsidP="00C477C5">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Savivaldybės biudžeto lėšos</w:t>
            </w:r>
          </w:p>
        </w:tc>
      </w:tr>
      <w:tr w:rsidR="00C477C5" w:rsidRPr="00BB4D71" w14:paraId="7AD3928D" w14:textId="77777777" w:rsidTr="009C6E08">
        <w:tc>
          <w:tcPr>
            <w:tcW w:w="3176" w:type="dxa"/>
          </w:tcPr>
          <w:p w14:paraId="7AD3928A"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Sumontuotas garų surinkėjas, pakeista 11 senų durų, suremontuoti 3 tambūrai, sumontuota 6 durys tualetuose (HN 75:2016 45 p.)</w:t>
            </w:r>
          </w:p>
        </w:tc>
        <w:tc>
          <w:tcPr>
            <w:tcW w:w="3285" w:type="dxa"/>
          </w:tcPr>
          <w:p w14:paraId="7AD3928B" w14:textId="77777777" w:rsidR="00C477C5" w:rsidRPr="00BB4D71" w:rsidRDefault="00C477C5" w:rsidP="00C477C5">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6000</w:t>
            </w:r>
          </w:p>
        </w:tc>
        <w:tc>
          <w:tcPr>
            <w:tcW w:w="3285" w:type="dxa"/>
          </w:tcPr>
          <w:p w14:paraId="7AD3928C" w14:textId="77777777" w:rsidR="00C477C5" w:rsidRPr="00BB4D71" w:rsidRDefault="00C477C5" w:rsidP="00C477C5">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Savivaldybės biudžeto lėšos</w:t>
            </w:r>
          </w:p>
        </w:tc>
      </w:tr>
    </w:tbl>
    <w:p w14:paraId="7AD3928E" w14:textId="77777777" w:rsidR="00C477C5" w:rsidRPr="00BB4D71" w:rsidRDefault="00C477C5" w:rsidP="00C477C5">
      <w:pPr>
        <w:spacing w:after="0" w:line="240" w:lineRule="auto"/>
        <w:jc w:val="both"/>
        <w:rPr>
          <w:rFonts w:ascii="Times New Roman" w:hAnsi="Times New Roman" w:cs="Times New Roman"/>
          <w:sz w:val="24"/>
          <w:szCs w:val="24"/>
        </w:rPr>
      </w:pPr>
    </w:p>
    <w:p w14:paraId="7AD3928F" w14:textId="147DD4F7" w:rsidR="00C477C5" w:rsidRPr="00BB4D71" w:rsidRDefault="00990908" w:rsidP="00C477C5">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ab/>
      </w:r>
      <w:r w:rsidR="00C477C5" w:rsidRPr="00BB4D71">
        <w:rPr>
          <w:rFonts w:ascii="Times New Roman" w:hAnsi="Times New Roman" w:cs="Times New Roman"/>
          <w:b/>
          <w:sz w:val="24"/>
          <w:szCs w:val="24"/>
        </w:rPr>
        <w:t>8. Pagrindinės problemos ir veiklos perspektyvos 2017 metais.</w:t>
      </w:r>
    </w:p>
    <w:p w14:paraId="7AD39290" w14:textId="77777777" w:rsidR="00C477C5" w:rsidRPr="00BB4D71" w:rsidRDefault="00C477C5" w:rsidP="00C477C5">
      <w:pPr>
        <w:spacing w:after="0" w:line="240" w:lineRule="auto"/>
        <w:jc w:val="both"/>
        <w:rPr>
          <w:rFonts w:ascii="Times New Roman" w:hAnsi="Times New Roman" w:cs="Times New Roman"/>
          <w:b/>
          <w:sz w:val="24"/>
          <w:szCs w:val="24"/>
        </w:rPr>
      </w:pPr>
    </w:p>
    <w:p w14:paraId="7AD39291" w14:textId="3A5FCF23" w:rsidR="00C477C5" w:rsidRPr="00BB4D71" w:rsidRDefault="00990908" w:rsidP="00C477C5">
      <w:pPr>
        <w:spacing w:after="0" w:line="240" w:lineRule="auto"/>
        <w:jc w:val="both"/>
        <w:rPr>
          <w:rFonts w:ascii="Times New Roman" w:hAnsi="Times New Roman" w:cs="Times New Roman"/>
          <w:sz w:val="24"/>
          <w:szCs w:val="24"/>
          <w:u w:val="single"/>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u w:val="single"/>
        </w:rPr>
        <w:t xml:space="preserve">Problemos. </w:t>
      </w:r>
    </w:p>
    <w:p w14:paraId="7AD39292" w14:textId="089A4F87"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Pastato pamatai, </w:t>
      </w:r>
      <w:proofErr w:type="spellStart"/>
      <w:r w:rsidR="00C477C5" w:rsidRPr="00BB4D71">
        <w:rPr>
          <w:rFonts w:ascii="Times New Roman" w:hAnsi="Times New Roman" w:cs="Times New Roman"/>
          <w:sz w:val="24"/>
          <w:szCs w:val="24"/>
        </w:rPr>
        <w:t>nuogrinda</w:t>
      </w:r>
      <w:proofErr w:type="spellEnd"/>
      <w:r w:rsidR="00C477C5" w:rsidRPr="00BB4D71">
        <w:rPr>
          <w:rFonts w:ascii="Times New Roman" w:hAnsi="Times New Roman" w:cs="Times New Roman"/>
          <w:sz w:val="24"/>
          <w:szCs w:val="24"/>
        </w:rPr>
        <w:t xml:space="preserve"> ir sienos sutrūkinėję, neremontuoti nuo 1966 metų. Dviejose grupėse šildymo sezono metu šalta. Būtina pastato renovacija.</w:t>
      </w:r>
    </w:p>
    <w:p w14:paraId="7AD39293" w14:textId="22E9B168"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Būtinas elektros instaliacijos remontas (paskirstymo dėžės), nes dažnai dingsta elektra.</w:t>
      </w:r>
    </w:p>
    <w:p w14:paraId="7AD39294" w14:textId="7A47A191"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Laiptinėse įtrūkusios sienos, nusilupę dažai. Vadovaujantis patikrinimų išvadomis būtinas koridorių ir laiptinių remontas (pažeista HN 75:2016 78p.).</w:t>
      </w:r>
    </w:p>
    <w:p w14:paraId="7AD39295" w14:textId="290E401F"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Lauke būtina atnaujinti smėlio dėžes, nes dangčiai seni, sulūžę, nesaugūs. Trijų pavėsinių stogai padengti sena asbestine danga, pavėsinių danga sutrupėjusi, nesaugi. </w:t>
      </w:r>
    </w:p>
    <w:p w14:paraId="7AD39296" w14:textId="22BEB643"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Žaidimų aikštelių takelių danga sena, būtina ją atnaujinti. Pažeidimas įvardintas patikrinimo išvadose (pažeista HN 75:2016 19p.,  65p.).</w:t>
      </w:r>
    </w:p>
    <w:p w14:paraId="7AD39297" w14:textId="0962E962" w:rsidR="00C477C5" w:rsidRPr="00BB4D71" w:rsidRDefault="00990908" w:rsidP="00C477C5">
      <w:pPr>
        <w:widowControl w:val="0"/>
        <w:suppressAutoHyphens/>
        <w:spacing w:after="0" w:line="240" w:lineRule="auto"/>
        <w:ind w:firstLine="709"/>
        <w:jc w:val="both"/>
        <w:rPr>
          <w:rFonts w:ascii="Times New Roman" w:hAnsi="Times New Roman" w:cs="Times New Roman"/>
          <w:color w:val="000000"/>
          <w:sz w:val="24"/>
          <w:szCs w:val="24"/>
        </w:rPr>
      </w:pPr>
      <w:r w:rsidRPr="00BB4D71">
        <w:rPr>
          <w:rFonts w:ascii="Times New Roman" w:hAnsi="Times New Roman" w:cs="Times New Roman"/>
          <w:color w:val="000000"/>
          <w:sz w:val="24"/>
          <w:szCs w:val="24"/>
        </w:rPr>
        <w:lastRenderedPageBreak/>
        <w:tab/>
      </w:r>
      <w:r w:rsidR="00C477C5" w:rsidRPr="00BB4D71">
        <w:rPr>
          <w:rFonts w:ascii="Times New Roman" w:hAnsi="Times New Roman" w:cs="Times New Roman"/>
          <w:color w:val="000000"/>
          <w:sz w:val="24"/>
          <w:szCs w:val="24"/>
        </w:rPr>
        <w:t>Tamsiuoju paros metu lopšelio-darželio kiemas yra apšviečiamas tik nuo Laisves gatvės. Kieme tamsu. Įstaiga savo lėšomis sumontavo vieną lauko šviestuvą, jis pilnai neapšviečia teritorijos (</w:t>
      </w:r>
      <w:r w:rsidR="00C477C5" w:rsidRPr="00BB4D71">
        <w:rPr>
          <w:rFonts w:ascii="Times New Roman" w:hAnsi="Times New Roman" w:cs="Times New Roman"/>
          <w:sz w:val="24"/>
          <w:szCs w:val="24"/>
        </w:rPr>
        <w:t>pažeista HN 75:2016 22 p.)</w:t>
      </w:r>
    </w:p>
    <w:p w14:paraId="7AD39298" w14:textId="329FFB31"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Vadovaujantis patikrinimų išvadomis būtina įsigyti ir sumontuoti langų ribotuvus (pažeista HN 75:2016 37 p.), trijose tualetų kabinose nėra durų (pažeista HN 75:2016 45 p.) </w:t>
      </w:r>
    </w:p>
    <w:p w14:paraId="7AD39299" w14:textId="77777777" w:rsidR="00C477C5" w:rsidRPr="00BB4D71" w:rsidRDefault="00C477C5" w:rsidP="00C477C5">
      <w:pPr>
        <w:spacing w:after="0" w:line="240" w:lineRule="auto"/>
        <w:jc w:val="both"/>
        <w:rPr>
          <w:rFonts w:ascii="Times New Roman" w:hAnsi="Times New Roman" w:cs="Times New Roman"/>
          <w:sz w:val="24"/>
          <w:szCs w:val="24"/>
          <w:u w:val="single"/>
        </w:rPr>
      </w:pPr>
    </w:p>
    <w:p w14:paraId="7AD3929A" w14:textId="3E744F2F" w:rsidR="00C477C5" w:rsidRPr="00BB4D71" w:rsidRDefault="00990908"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u w:val="single"/>
        </w:rPr>
        <w:t>Perspektyvos</w:t>
      </w:r>
      <w:r w:rsidR="00C477C5" w:rsidRPr="00BB4D71">
        <w:rPr>
          <w:rFonts w:ascii="Times New Roman" w:hAnsi="Times New Roman" w:cs="Times New Roman"/>
          <w:sz w:val="24"/>
          <w:szCs w:val="24"/>
        </w:rPr>
        <w:t xml:space="preserve">. </w:t>
      </w:r>
    </w:p>
    <w:p w14:paraId="7AD3929B" w14:textId="0F0E8363"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Ir toliau bus kreipiamas didelis dėmesys ugdymo kokybei, kompetencijų ugdymui. Bus skiriamas kuo didesnis dėmesys kiekvienam vaikui. </w:t>
      </w:r>
    </w:p>
    <w:p w14:paraId="7AD3929C" w14:textId="3AD3211E"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2017 m. numatyti uždaviniai, prioritetai kalbiniam ugdymui, patirtiniam ugdymui, edukacijai lauke ir netradicinėse erdvėse. Bus tęsiamos darnaus bendravimo su tėvais tradicijos.</w:t>
      </w:r>
    </w:p>
    <w:p w14:paraId="7AD3929D" w14:textId="50AA3F8F"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Atnaujinamos, kuriamos aplinkos, padedančios ugdytis ir skatinančios vaiko raidą. Ypač didelis dėmesys bus skiriamas kiemo erdvių atnaujinimui.</w:t>
      </w:r>
    </w:p>
    <w:p w14:paraId="7AD3929E" w14:textId="2E552B9D"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Partnerystės ryšių plėtojimas. 2016 m. pabaigoje, kaip ir buvau numačiusi savo, kaip būsimo vadovo veiklos gairėse,  apklausus Lietuvoje veikiančius lopšelius–darželius „Nykštukas” atsirado norinčių susivienyti įstaigų. Bus toliau plėtojama ši partnerystės idėja.</w:t>
      </w:r>
    </w:p>
    <w:p w14:paraId="7AD3929F" w14:textId="1476F7A3"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Sieksime ir toliau būti besimokančia organizacija, kurioje vyrauja palankus emocinis klimatas.</w:t>
      </w:r>
    </w:p>
    <w:p w14:paraId="7AD392A0" w14:textId="3306D446" w:rsidR="00C477C5" w:rsidRPr="00BB4D71" w:rsidRDefault="00990908" w:rsidP="00C477C5">
      <w:pPr>
        <w:spacing w:after="0" w:line="240" w:lineRule="auto"/>
        <w:ind w:firstLine="709"/>
        <w:jc w:val="both"/>
        <w:rPr>
          <w:rFonts w:ascii="Times New Roman" w:hAnsi="Times New Roman" w:cs="Times New Roman"/>
          <w:sz w:val="24"/>
          <w:szCs w:val="24"/>
        </w:rPr>
      </w:pPr>
      <w:r w:rsidRPr="00BB4D71">
        <w:rPr>
          <w:rFonts w:ascii="Times New Roman" w:hAnsi="Times New Roman" w:cs="Times New Roman"/>
          <w:sz w:val="24"/>
          <w:szCs w:val="24"/>
        </w:rPr>
        <w:tab/>
      </w:r>
      <w:r w:rsidR="00C477C5" w:rsidRPr="00BB4D71">
        <w:rPr>
          <w:rFonts w:ascii="Times New Roman" w:hAnsi="Times New Roman" w:cs="Times New Roman"/>
          <w:sz w:val="24"/>
          <w:szCs w:val="24"/>
        </w:rPr>
        <w:t xml:space="preserve">2017 m. pavasarį bus įrengtas sveikatingumo </w:t>
      </w:r>
      <w:r w:rsidR="00C477C5" w:rsidRPr="00BB4D71">
        <w:rPr>
          <w:rFonts w:ascii="Times New Roman" w:hAnsi="Times New Roman" w:cs="Times New Roman"/>
          <w:sz w:val="24"/>
          <w:szCs w:val="24"/>
        </w:rPr>
        <w:sym w:font="Symbol" w:char="F02D"/>
      </w:r>
      <w:r w:rsidR="00C477C5" w:rsidRPr="00BB4D71">
        <w:rPr>
          <w:rFonts w:ascii="Times New Roman" w:hAnsi="Times New Roman" w:cs="Times New Roman"/>
          <w:sz w:val="24"/>
          <w:szCs w:val="24"/>
        </w:rPr>
        <w:t xml:space="preserve"> basų kojyčių takas, įsteigtas judesio korekcijos mokytojo etatas (0,2 etato), kuris padės spręsti vaikų sveikatos problemas. </w:t>
      </w:r>
    </w:p>
    <w:p w14:paraId="7AD392A1" w14:textId="77777777" w:rsidR="00C477C5" w:rsidRPr="00BB4D71" w:rsidRDefault="0028259D" w:rsidP="0028259D">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______________</w:t>
      </w:r>
    </w:p>
    <w:p w14:paraId="7AD392A2" w14:textId="77777777" w:rsidR="00C477C5" w:rsidRPr="00BB4D71" w:rsidRDefault="00C477C5" w:rsidP="00C477C5">
      <w:pPr>
        <w:spacing w:after="0" w:line="240" w:lineRule="auto"/>
        <w:jc w:val="both"/>
        <w:rPr>
          <w:rFonts w:ascii="Times New Roman" w:hAnsi="Times New Roman" w:cs="Times New Roman"/>
          <w:sz w:val="24"/>
          <w:szCs w:val="24"/>
        </w:rPr>
      </w:pPr>
    </w:p>
    <w:p w14:paraId="7AD392A3" w14:textId="6B439F09"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Direktorė </w:t>
      </w:r>
      <w:r w:rsidR="00990908" w:rsidRPr="00BB4D71">
        <w:rPr>
          <w:rFonts w:ascii="Times New Roman" w:hAnsi="Times New Roman" w:cs="Times New Roman"/>
          <w:sz w:val="24"/>
          <w:szCs w:val="24"/>
        </w:rPr>
        <w:tab/>
      </w:r>
      <w:r w:rsidR="00990908" w:rsidRPr="00BB4D71">
        <w:rPr>
          <w:rFonts w:ascii="Times New Roman" w:hAnsi="Times New Roman" w:cs="Times New Roman"/>
          <w:sz w:val="24"/>
          <w:szCs w:val="24"/>
        </w:rPr>
        <w:tab/>
      </w:r>
      <w:r w:rsidR="00990908" w:rsidRPr="00BB4D71">
        <w:rPr>
          <w:rFonts w:ascii="Times New Roman" w:hAnsi="Times New Roman" w:cs="Times New Roman"/>
          <w:sz w:val="24"/>
          <w:szCs w:val="24"/>
        </w:rPr>
        <w:tab/>
      </w:r>
      <w:r w:rsidR="00990908" w:rsidRPr="00BB4D71">
        <w:rPr>
          <w:rFonts w:ascii="Times New Roman" w:hAnsi="Times New Roman" w:cs="Times New Roman"/>
          <w:sz w:val="24"/>
          <w:szCs w:val="24"/>
        </w:rPr>
        <w:tab/>
      </w:r>
      <w:r w:rsidR="00990908" w:rsidRPr="00BB4D71">
        <w:rPr>
          <w:rFonts w:ascii="Times New Roman" w:hAnsi="Times New Roman" w:cs="Times New Roman"/>
          <w:sz w:val="24"/>
          <w:szCs w:val="24"/>
        </w:rPr>
        <w:tab/>
      </w:r>
      <w:r w:rsidRPr="00BB4D71">
        <w:rPr>
          <w:rFonts w:ascii="Times New Roman" w:hAnsi="Times New Roman" w:cs="Times New Roman"/>
          <w:sz w:val="24"/>
          <w:szCs w:val="24"/>
        </w:rPr>
        <w:t xml:space="preserve">Jolita </w:t>
      </w:r>
      <w:proofErr w:type="spellStart"/>
      <w:r w:rsidRPr="00BB4D71">
        <w:rPr>
          <w:rFonts w:ascii="Times New Roman" w:hAnsi="Times New Roman" w:cs="Times New Roman"/>
          <w:sz w:val="24"/>
          <w:szCs w:val="24"/>
        </w:rPr>
        <w:t>Žaliauskienė</w:t>
      </w:r>
      <w:proofErr w:type="spellEnd"/>
    </w:p>
    <w:p w14:paraId="7AD392A4" w14:textId="77777777" w:rsidR="00C477C5" w:rsidRPr="00BB4D71" w:rsidRDefault="00C477C5" w:rsidP="00C477C5">
      <w:pPr>
        <w:spacing w:after="0" w:line="240" w:lineRule="auto"/>
        <w:jc w:val="center"/>
        <w:rPr>
          <w:rFonts w:ascii="Times New Roman" w:hAnsi="Times New Roman" w:cs="Times New Roman"/>
          <w:sz w:val="24"/>
          <w:szCs w:val="24"/>
        </w:rPr>
      </w:pPr>
    </w:p>
    <w:p w14:paraId="7AD392A5" w14:textId="77777777" w:rsidR="00C477C5" w:rsidRPr="00BB4D71" w:rsidRDefault="00C477C5" w:rsidP="00C477C5">
      <w:pPr>
        <w:spacing w:after="0" w:line="240" w:lineRule="auto"/>
        <w:jc w:val="both"/>
        <w:rPr>
          <w:rFonts w:ascii="Times New Roman" w:hAnsi="Times New Roman" w:cs="Times New Roman"/>
          <w:sz w:val="24"/>
          <w:szCs w:val="24"/>
        </w:rPr>
      </w:pPr>
    </w:p>
    <w:p w14:paraId="7AD392A6"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PRITARTA</w:t>
      </w:r>
    </w:p>
    <w:p w14:paraId="7AD392A7" w14:textId="77777777"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Rokiškio lopšelio-darželio „Nykštukas“ tarybos </w:t>
      </w:r>
    </w:p>
    <w:p w14:paraId="7AD392A8" w14:textId="1C38FDD4" w:rsidR="00C477C5" w:rsidRPr="00BB4D71" w:rsidRDefault="00C477C5" w:rsidP="00C477C5">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2017 m. sausio 30 d. posėdžio protokoliniu nutarimu Nr. T-1</w:t>
      </w:r>
    </w:p>
    <w:p w14:paraId="7AD392A9" w14:textId="77777777" w:rsidR="00C477C5" w:rsidRPr="00BB4D71" w:rsidRDefault="00C477C5" w:rsidP="00C477C5">
      <w:pPr>
        <w:spacing w:after="0" w:line="240" w:lineRule="auto"/>
        <w:jc w:val="both"/>
        <w:rPr>
          <w:rFonts w:ascii="Times New Roman" w:hAnsi="Times New Roman" w:cs="Times New Roman"/>
          <w:sz w:val="24"/>
          <w:szCs w:val="24"/>
        </w:rPr>
      </w:pPr>
    </w:p>
    <w:p w14:paraId="7AD392AA" w14:textId="77777777" w:rsidR="00C477C5" w:rsidRPr="00BB4D71" w:rsidRDefault="00C477C5" w:rsidP="00C477C5">
      <w:pPr>
        <w:spacing w:after="0" w:line="240" w:lineRule="auto"/>
        <w:jc w:val="both"/>
        <w:rPr>
          <w:rFonts w:ascii="Times New Roman" w:hAnsi="Times New Roman" w:cs="Times New Roman"/>
          <w:sz w:val="24"/>
          <w:szCs w:val="24"/>
        </w:rPr>
      </w:pPr>
    </w:p>
    <w:p w14:paraId="7AD392AB" w14:textId="77777777" w:rsidR="00C477C5" w:rsidRPr="00BB4D71" w:rsidRDefault="00C477C5" w:rsidP="00C477C5">
      <w:pPr>
        <w:spacing w:after="0" w:line="240" w:lineRule="auto"/>
        <w:jc w:val="both"/>
        <w:rPr>
          <w:rFonts w:ascii="Times New Roman" w:hAnsi="Times New Roman" w:cs="Times New Roman"/>
          <w:sz w:val="24"/>
          <w:szCs w:val="24"/>
        </w:rPr>
      </w:pPr>
    </w:p>
    <w:p w14:paraId="7AD392AC" w14:textId="77777777" w:rsidR="00C477C5" w:rsidRPr="00BB4D71" w:rsidRDefault="00C477C5" w:rsidP="00C477C5">
      <w:pPr>
        <w:spacing w:after="0" w:line="240" w:lineRule="auto"/>
        <w:jc w:val="both"/>
        <w:rPr>
          <w:rFonts w:ascii="Times New Roman" w:hAnsi="Times New Roman" w:cs="Times New Roman"/>
          <w:sz w:val="24"/>
          <w:szCs w:val="24"/>
        </w:rPr>
      </w:pPr>
    </w:p>
    <w:p w14:paraId="7AD392AD" w14:textId="77777777" w:rsidR="00C477C5" w:rsidRPr="00BB4D71" w:rsidRDefault="00C477C5" w:rsidP="00C477C5">
      <w:pPr>
        <w:spacing w:after="0" w:line="240" w:lineRule="auto"/>
        <w:jc w:val="both"/>
        <w:rPr>
          <w:rFonts w:ascii="Times New Roman" w:hAnsi="Times New Roman" w:cs="Times New Roman"/>
          <w:sz w:val="24"/>
          <w:szCs w:val="24"/>
        </w:rPr>
      </w:pPr>
    </w:p>
    <w:p w14:paraId="7AD392AE" w14:textId="77777777" w:rsidR="00C477C5" w:rsidRPr="00BB4D71" w:rsidRDefault="00C477C5" w:rsidP="00C477C5">
      <w:pPr>
        <w:spacing w:after="0" w:line="240" w:lineRule="auto"/>
        <w:jc w:val="both"/>
        <w:rPr>
          <w:rFonts w:ascii="Times New Roman" w:hAnsi="Times New Roman" w:cs="Times New Roman"/>
          <w:sz w:val="24"/>
          <w:szCs w:val="24"/>
        </w:rPr>
      </w:pPr>
    </w:p>
    <w:p w14:paraId="7AD392AF" w14:textId="77777777" w:rsidR="00C477C5" w:rsidRPr="00BB4D71" w:rsidRDefault="00C477C5" w:rsidP="00C477C5">
      <w:pPr>
        <w:spacing w:after="0" w:line="240" w:lineRule="auto"/>
        <w:jc w:val="both"/>
        <w:rPr>
          <w:rFonts w:ascii="Times New Roman" w:hAnsi="Times New Roman" w:cs="Times New Roman"/>
          <w:sz w:val="24"/>
          <w:szCs w:val="24"/>
        </w:rPr>
      </w:pPr>
    </w:p>
    <w:p w14:paraId="7AD392B0" w14:textId="77777777" w:rsidR="00C477C5" w:rsidRPr="00BB4D71" w:rsidRDefault="00C477C5" w:rsidP="00C477C5">
      <w:pPr>
        <w:spacing w:after="0" w:line="240" w:lineRule="auto"/>
        <w:jc w:val="both"/>
        <w:rPr>
          <w:rFonts w:ascii="Times New Roman" w:hAnsi="Times New Roman" w:cs="Times New Roman"/>
          <w:sz w:val="24"/>
          <w:szCs w:val="24"/>
        </w:rPr>
      </w:pPr>
    </w:p>
    <w:p w14:paraId="7AD392B1" w14:textId="77777777" w:rsidR="00C477C5" w:rsidRPr="00BB4D71" w:rsidRDefault="00C477C5" w:rsidP="00C477C5">
      <w:pPr>
        <w:spacing w:after="0" w:line="240" w:lineRule="auto"/>
        <w:jc w:val="both"/>
        <w:rPr>
          <w:rFonts w:ascii="Times New Roman" w:hAnsi="Times New Roman" w:cs="Times New Roman"/>
          <w:sz w:val="24"/>
          <w:szCs w:val="24"/>
        </w:rPr>
      </w:pPr>
    </w:p>
    <w:p w14:paraId="7AD392B2" w14:textId="77777777" w:rsidR="00C477C5" w:rsidRPr="00BB4D71" w:rsidRDefault="00C477C5" w:rsidP="00C477C5">
      <w:pPr>
        <w:spacing w:after="0" w:line="240" w:lineRule="auto"/>
        <w:jc w:val="both"/>
        <w:rPr>
          <w:rFonts w:ascii="Times New Roman" w:hAnsi="Times New Roman" w:cs="Times New Roman"/>
          <w:sz w:val="24"/>
          <w:szCs w:val="24"/>
        </w:rPr>
      </w:pPr>
    </w:p>
    <w:p w14:paraId="7AD392B3" w14:textId="77777777" w:rsidR="00C477C5" w:rsidRPr="00BB4D71" w:rsidRDefault="00C477C5" w:rsidP="00C477C5">
      <w:pPr>
        <w:spacing w:after="0" w:line="240" w:lineRule="auto"/>
        <w:jc w:val="both"/>
        <w:rPr>
          <w:rFonts w:ascii="Times New Roman" w:hAnsi="Times New Roman" w:cs="Times New Roman"/>
          <w:sz w:val="24"/>
          <w:szCs w:val="24"/>
        </w:rPr>
      </w:pPr>
    </w:p>
    <w:p w14:paraId="7AD392B4" w14:textId="77777777" w:rsidR="00C477C5" w:rsidRPr="00BB4D71" w:rsidRDefault="00C477C5" w:rsidP="00C477C5">
      <w:pPr>
        <w:spacing w:after="0" w:line="240" w:lineRule="auto"/>
        <w:jc w:val="both"/>
        <w:rPr>
          <w:rFonts w:ascii="Times New Roman" w:hAnsi="Times New Roman" w:cs="Times New Roman"/>
          <w:sz w:val="24"/>
          <w:szCs w:val="24"/>
        </w:rPr>
      </w:pPr>
    </w:p>
    <w:p w14:paraId="7AD392B5" w14:textId="77777777" w:rsidR="00C477C5" w:rsidRPr="00BB4D71" w:rsidRDefault="00C477C5" w:rsidP="00C477C5">
      <w:pPr>
        <w:spacing w:after="0" w:line="240" w:lineRule="auto"/>
        <w:jc w:val="both"/>
        <w:rPr>
          <w:rFonts w:ascii="Times New Roman" w:hAnsi="Times New Roman" w:cs="Times New Roman"/>
          <w:sz w:val="24"/>
          <w:szCs w:val="24"/>
        </w:rPr>
      </w:pPr>
    </w:p>
    <w:p w14:paraId="7AD392B6" w14:textId="77777777" w:rsidR="00C477C5" w:rsidRPr="00BB4D71" w:rsidRDefault="00C477C5" w:rsidP="00C477C5">
      <w:pPr>
        <w:spacing w:after="0" w:line="240" w:lineRule="auto"/>
        <w:jc w:val="both"/>
        <w:rPr>
          <w:rFonts w:ascii="Times New Roman" w:hAnsi="Times New Roman" w:cs="Times New Roman"/>
          <w:sz w:val="24"/>
          <w:szCs w:val="24"/>
        </w:rPr>
      </w:pPr>
    </w:p>
    <w:p w14:paraId="7AD392B7" w14:textId="77777777" w:rsidR="00C477C5" w:rsidRPr="00BB4D71" w:rsidRDefault="00C477C5" w:rsidP="00C477C5">
      <w:pPr>
        <w:spacing w:after="0" w:line="240" w:lineRule="auto"/>
        <w:jc w:val="both"/>
        <w:rPr>
          <w:rFonts w:ascii="Times New Roman" w:hAnsi="Times New Roman" w:cs="Times New Roman"/>
          <w:sz w:val="24"/>
          <w:szCs w:val="24"/>
        </w:rPr>
      </w:pPr>
    </w:p>
    <w:p w14:paraId="7AD392B8" w14:textId="77777777" w:rsidR="00C477C5" w:rsidRPr="00BB4D71" w:rsidRDefault="00C477C5" w:rsidP="00C477C5">
      <w:pPr>
        <w:spacing w:after="0" w:line="240" w:lineRule="auto"/>
        <w:jc w:val="both"/>
        <w:rPr>
          <w:rFonts w:ascii="Times New Roman" w:hAnsi="Times New Roman" w:cs="Times New Roman"/>
          <w:sz w:val="24"/>
          <w:szCs w:val="24"/>
        </w:rPr>
      </w:pPr>
    </w:p>
    <w:p w14:paraId="7AD392B9" w14:textId="77777777" w:rsidR="00C477C5" w:rsidRPr="00BB4D71" w:rsidRDefault="00C477C5" w:rsidP="00C477C5">
      <w:pPr>
        <w:spacing w:after="0" w:line="240" w:lineRule="auto"/>
        <w:jc w:val="both"/>
        <w:rPr>
          <w:rFonts w:ascii="Times New Roman" w:hAnsi="Times New Roman" w:cs="Times New Roman"/>
          <w:sz w:val="24"/>
          <w:szCs w:val="24"/>
        </w:rPr>
      </w:pPr>
    </w:p>
    <w:p w14:paraId="7AD392BA" w14:textId="77777777" w:rsidR="00C477C5" w:rsidRPr="00BB4D71" w:rsidRDefault="00C477C5" w:rsidP="00C477C5">
      <w:pPr>
        <w:spacing w:after="0" w:line="240" w:lineRule="auto"/>
        <w:jc w:val="both"/>
        <w:rPr>
          <w:rFonts w:ascii="Times New Roman" w:hAnsi="Times New Roman" w:cs="Times New Roman"/>
          <w:sz w:val="24"/>
          <w:szCs w:val="24"/>
        </w:rPr>
      </w:pPr>
    </w:p>
    <w:p w14:paraId="7AD392BB" w14:textId="77777777" w:rsidR="00C477C5" w:rsidRPr="00BB4D71" w:rsidRDefault="00C477C5" w:rsidP="00C477C5">
      <w:pPr>
        <w:spacing w:after="0" w:line="240" w:lineRule="auto"/>
        <w:jc w:val="both"/>
        <w:rPr>
          <w:rFonts w:ascii="Times New Roman" w:hAnsi="Times New Roman" w:cs="Times New Roman"/>
          <w:sz w:val="24"/>
          <w:szCs w:val="24"/>
        </w:rPr>
      </w:pPr>
    </w:p>
    <w:p w14:paraId="7AD392BC" w14:textId="77777777" w:rsidR="006A4A2D" w:rsidRPr="00BB4D71" w:rsidRDefault="006A4A2D" w:rsidP="00C477C5">
      <w:pPr>
        <w:spacing w:after="0" w:line="240" w:lineRule="auto"/>
        <w:jc w:val="both"/>
        <w:rPr>
          <w:rFonts w:ascii="Times New Roman" w:hAnsi="Times New Roman" w:cs="Times New Roman"/>
          <w:sz w:val="24"/>
          <w:szCs w:val="24"/>
        </w:rPr>
      </w:pPr>
    </w:p>
    <w:p w14:paraId="7AD392BD" w14:textId="77777777" w:rsidR="006A4A2D" w:rsidRPr="00BB4D71" w:rsidRDefault="006A4A2D" w:rsidP="00C477C5">
      <w:pPr>
        <w:spacing w:after="0" w:line="240" w:lineRule="auto"/>
        <w:jc w:val="both"/>
        <w:rPr>
          <w:rFonts w:ascii="Times New Roman" w:hAnsi="Times New Roman" w:cs="Times New Roman"/>
          <w:sz w:val="24"/>
          <w:szCs w:val="24"/>
        </w:rPr>
      </w:pPr>
    </w:p>
    <w:p w14:paraId="7AD392BE" w14:textId="77777777" w:rsidR="006A4A2D" w:rsidRPr="00BB4D71" w:rsidRDefault="006A4A2D" w:rsidP="00C477C5">
      <w:pPr>
        <w:spacing w:after="0" w:line="240" w:lineRule="auto"/>
        <w:jc w:val="both"/>
        <w:rPr>
          <w:rFonts w:ascii="Times New Roman" w:hAnsi="Times New Roman" w:cs="Times New Roman"/>
          <w:sz w:val="24"/>
          <w:szCs w:val="24"/>
        </w:rPr>
      </w:pPr>
    </w:p>
    <w:p w14:paraId="7AD392C0" w14:textId="77777777" w:rsidR="006A4A2D" w:rsidRPr="00BB4D71" w:rsidRDefault="006A4A2D" w:rsidP="006A4A2D">
      <w:pPr>
        <w:spacing w:after="0" w:line="240" w:lineRule="auto"/>
        <w:ind w:firstLine="5670"/>
        <w:rPr>
          <w:rFonts w:ascii="Times New Roman" w:hAnsi="Times New Roman"/>
          <w:sz w:val="20"/>
          <w:szCs w:val="20"/>
        </w:rPr>
      </w:pPr>
      <w:r w:rsidRPr="00BB4D71">
        <w:rPr>
          <w:rFonts w:ascii="Times New Roman" w:hAnsi="Times New Roman"/>
          <w:sz w:val="20"/>
          <w:szCs w:val="20"/>
        </w:rPr>
        <w:lastRenderedPageBreak/>
        <w:t>PRITARTA</w:t>
      </w:r>
    </w:p>
    <w:p w14:paraId="7AD392C1" w14:textId="21E682AB" w:rsidR="006A4A2D" w:rsidRPr="00BB4D71" w:rsidRDefault="00990908" w:rsidP="006A4A2D">
      <w:pPr>
        <w:tabs>
          <w:tab w:val="left" w:pos="5670"/>
        </w:tabs>
        <w:spacing w:after="0" w:line="240" w:lineRule="auto"/>
        <w:ind w:firstLine="5387"/>
        <w:rPr>
          <w:rFonts w:ascii="Times New Roman" w:hAnsi="Times New Roman"/>
          <w:sz w:val="20"/>
          <w:szCs w:val="20"/>
        </w:rPr>
      </w:pPr>
      <w:r w:rsidRPr="00BB4D71">
        <w:rPr>
          <w:rFonts w:ascii="Times New Roman" w:hAnsi="Times New Roman"/>
          <w:sz w:val="20"/>
          <w:szCs w:val="20"/>
        </w:rPr>
        <w:tab/>
      </w:r>
      <w:r w:rsidR="006A4A2D" w:rsidRPr="00BB4D71">
        <w:rPr>
          <w:rFonts w:ascii="Times New Roman" w:hAnsi="Times New Roman"/>
          <w:sz w:val="20"/>
          <w:szCs w:val="20"/>
        </w:rPr>
        <w:t>Rokiškio rajono savivaldybės tarybos</w:t>
      </w:r>
    </w:p>
    <w:p w14:paraId="7AD392C2" w14:textId="3F299C84" w:rsidR="006A4A2D" w:rsidRPr="00BB4D71" w:rsidRDefault="00990908" w:rsidP="006A4A2D">
      <w:pPr>
        <w:tabs>
          <w:tab w:val="left" w:pos="5670"/>
        </w:tabs>
        <w:spacing w:after="0" w:line="240" w:lineRule="auto"/>
        <w:ind w:firstLine="5387"/>
        <w:rPr>
          <w:rFonts w:ascii="Times New Roman" w:hAnsi="Times New Roman"/>
          <w:sz w:val="20"/>
          <w:szCs w:val="20"/>
        </w:rPr>
      </w:pPr>
      <w:r w:rsidRPr="00BB4D71">
        <w:rPr>
          <w:rFonts w:ascii="Times New Roman" w:hAnsi="Times New Roman"/>
          <w:sz w:val="20"/>
          <w:szCs w:val="20"/>
        </w:rPr>
        <w:tab/>
      </w:r>
      <w:r w:rsidR="006A4A2D" w:rsidRPr="00BB4D71">
        <w:rPr>
          <w:rFonts w:ascii="Times New Roman" w:hAnsi="Times New Roman"/>
          <w:sz w:val="20"/>
          <w:szCs w:val="20"/>
        </w:rPr>
        <w:t>2017 m. vasario</w:t>
      </w:r>
      <w:r w:rsidR="0021258B" w:rsidRPr="00BB4D71">
        <w:rPr>
          <w:rFonts w:ascii="Times New Roman" w:hAnsi="Times New Roman"/>
          <w:sz w:val="20"/>
          <w:szCs w:val="20"/>
        </w:rPr>
        <w:t xml:space="preserve"> 24 </w:t>
      </w:r>
      <w:r w:rsidR="006A4A2D" w:rsidRPr="00BB4D71">
        <w:rPr>
          <w:rFonts w:ascii="Times New Roman" w:hAnsi="Times New Roman"/>
          <w:sz w:val="20"/>
          <w:szCs w:val="20"/>
        </w:rPr>
        <w:t>d. sprendimu Nr. TS-</w:t>
      </w:r>
    </w:p>
    <w:p w14:paraId="7AD392C3" w14:textId="77777777" w:rsidR="006A4A2D" w:rsidRPr="00BB4D71" w:rsidRDefault="006A4A2D" w:rsidP="006A4A2D">
      <w:pPr>
        <w:spacing w:after="0" w:line="240" w:lineRule="auto"/>
        <w:jc w:val="center"/>
        <w:rPr>
          <w:rFonts w:ascii="Times New Roman" w:hAnsi="Times New Roman"/>
          <w:b/>
          <w:sz w:val="24"/>
          <w:szCs w:val="24"/>
        </w:rPr>
      </w:pPr>
    </w:p>
    <w:p w14:paraId="7AD392C4" w14:textId="77777777" w:rsidR="006A4A2D" w:rsidRPr="00BB4D71" w:rsidRDefault="006A4A2D" w:rsidP="006A4A2D">
      <w:pPr>
        <w:spacing w:after="0" w:line="240" w:lineRule="auto"/>
        <w:rPr>
          <w:rFonts w:ascii="Times New Roman" w:hAnsi="Times New Roman"/>
          <w:b/>
          <w:sz w:val="24"/>
          <w:szCs w:val="24"/>
        </w:rPr>
      </w:pPr>
    </w:p>
    <w:p w14:paraId="0AF2958B" w14:textId="77777777" w:rsidR="009833DA" w:rsidRPr="00BB4D71" w:rsidRDefault="006A4A2D" w:rsidP="006A4A2D">
      <w:pPr>
        <w:spacing w:after="0" w:line="240" w:lineRule="auto"/>
        <w:jc w:val="center"/>
        <w:rPr>
          <w:rFonts w:ascii="Times New Roman" w:hAnsi="Times New Roman"/>
          <w:b/>
          <w:sz w:val="24"/>
          <w:szCs w:val="24"/>
        </w:rPr>
      </w:pPr>
      <w:r w:rsidRPr="00BB4D71">
        <w:rPr>
          <w:rFonts w:ascii="Times New Roman" w:hAnsi="Times New Roman"/>
          <w:b/>
          <w:sz w:val="24"/>
          <w:szCs w:val="24"/>
        </w:rPr>
        <w:t>ROKIŠKIO LOPŠELIO</w:t>
      </w:r>
      <w:r w:rsidR="0021258B" w:rsidRPr="00BB4D71">
        <w:rPr>
          <w:rFonts w:ascii="Times New Roman" w:hAnsi="Times New Roman"/>
          <w:b/>
          <w:sz w:val="24"/>
          <w:szCs w:val="24"/>
        </w:rPr>
        <w:t xml:space="preserve">-DARŽELIO „PUMPURĖLIS“ </w:t>
      </w:r>
    </w:p>
    <w:p w14:paraId="7AD392C6" w14:textId="175F9A70" w:rsidR="006A4A2D" w:rsidRPr="00BB4D71" w:rsidRDefault="0021258B" w:rsidP="006A4A2D">
      <w:pPr>
        <w:spacing w:after="0" w:line="240" w:lineRule="auto"/>
        <w:jc w:val="center"/>
        <w:rPr>
          <w:rFonts w:ascii="Times New Roman" w:hAnsi="Times New Roman"/>
          <w:b/>
          <w:sz w:val="24"/>
          <w:szCs w:val="24"/>
        </w:rPr>
      </w:pPr>
      <w:r w:rsidRPr="00BB4D71">
        <w:rPr>
          <w:rFonts w:ascii="Times New Roman" w:hAnsi="Times New Roman"/>
          <w:b/>
          <w:sz w:val="24"/>
          <w:szCs w:val="24"/>
        </w:rPr>
        <w:t xml:space="preserve">2016 METŲ </w:t>
      </w:r>
      <w:r w:rsidR="006A4A2D" w:rsidRPr="00BB4D71">
        <w:rPr>
          <w:rFonts w:ascii="Times New Roman" w:hAnsi="Times New Roman"/>
          <w:b/>
          <w:sz w:val="24"/>
          <w:szCs w:val="24"/>
        </w:rPr>
        <w:t>DIREKTORIAUS VEIKLOS ATASKAITA</w:t>
      </w:r>
    </w:p>
    <w:p w14:paraId="7AD392C7" w14:textId="77777777" w:rsidR="006A4A2D" w:rsidRPr="00BB4D71" w:rsidRDefault="006A4A2D" w:rsidP="006A4A2D">
      <w:pPr>
        <w:spacing w:after="0" w:line="240" w:lineRule="auto"/>
        <w:jc w:val="center"/>
        <w:rPr>
          <w:rFonts w:ascii="Times New Roman" w:hAnsi="Times New Roman"/>
          <w:b/>
          <w:sz w:val="24"/>
          <w:szCs w:val="24"/>
        </w:rPr>
      </w:pPr>
    </w:p>
    <w:p w14:paraId="7AD392C8" w14:textId="77777777" w:rsidR="006A4A2D" w:rsidRPr="00BB4D71" w:rsidRDefault="006A4A2D" w:rsidP="006A4A2D">
      <w:pPr>
        <w:spacing w:after="0" w:line="240" w:lineRule="auto"/>
        <w:jc w:val="both"/>
        <w:rPr>
          <w:rFonts w:ascii="Times New Roman" w:hAnsi="Times New Roman"/>
          <w:sz w:val="24"/>
          <w:szCs w:val="24"/>
        </w:rPr>
      </w:pPr>
    </w:p>
    <w:p w14:paraId="7AD392C9" w14:textId="037DE281" w:rsidR="006A4A2D" w:rsidRPr="00BB4D71" w:rsidRDefault="00990908" w:rsidP="006A4A2D">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6A4A2D" w:rsidRPr="00BB4D71">
        <w:rPr>
          <w:rFonts w:ascii="Times New Roman" w:hAnsi="Times New Roman"/>
          <w:b/>
          <w:sz w:val="24"/>
          <w:szCs w:val="24"/>
        </w:rPr>
        <w:t>1. Bendra informacija apie įstaigą.</w:t>
      </w:r>
    </w:p>
    <w:p w14:paraId="7AD392CA" w14:textId="77777777" w:rsidR="006A4A2D" w:rsidRPr="00BB4D71" w:rsidRDefault="006A4A2D" w:rsidP="006A4A2D">
      <w:pPr>
        <w:spacing w:after="0" w:line="240" w:lineRule="auto"/>
        <w:jc w:val="both"/>
        <w:rPr>
          <w:rFonts w:ascii="Times New Roman" w:hAnsi="Times New Roman"/>
          <w:b/>
          <w:sz w:val="24"/>
          <w:szCs w:val="24"/>
        </w:rPr>
      </w:pPr>
    </w:p>
    <w:p w14:paraId="7AD392CB" w14:textId="052C97CC" w:rsidR="006A4A2D" w:rsidRPr="00BB4D71" w:rsidRDefault="00990908" w:rsidP="006A4A2D">
      <w:pPr>
        <w:spacing w:after="0" w:line="240" w:lineRule="auto"/>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 xml:space="preserve">Įstaigos įsteigimo data </w:t>
      </w:r>
      <w:r w:rsidR="006A4A2D" w:rsidRPr="00BB4D71">
        <w:rPr>
          <w:rFonts w:ascii="Times New Roman" w:hAnsi="Times New Roman"/>
          <w:sz w:val="24"/>
          <w:szCs w:val="24"/>
        </w:rPr>
        <w:sym w:font="Symbol" w:char="F02D"/>
      </w:r>
      <w:r w:rsidR="006A4A2D" w:rsidRPr="00BB4D71">
        <w:rPr>
          <w:rFonts w:ascii="Times New Roman" w:hAnsi="Times New Roman"/>
          <w:sz w:val="24"/>
          <w:szCs w:val="24"/>
        </w:rPr>
        <w:t xml:space="preserve"> 1976-03-01</w:t>
      </w:r>
      <w:r w:rsidRPr="00BB4D71">
        <w:rPr>
          <w:rFonts w:ascii="Times New Roman" w:hAnsi="Times New Roman"/>
          <w:sz w:val="24"/>
          <w:szCs w:val="24"/>
        </w:rPr>
        <w:t>.</w:t>
      </w:r>
    </w:p>
    <w:p w14:paraId="7AD392CC" w14:textId="1AC80D42" w:rsidR="006A4A2D" w:rsidRPr="00BB4D71" w:rsidRDefault="00990908" w:rsidP="006A4A2D">
      <w:pPr>
        <w:spacing w:after="0" w:line="240" w:lineRule="auto"/>
        <w:jc w:val="both"/>
        <w:rPr>
          <w:rFonts w:ascii="Times New Roman" w:eastAsia="Times New Roman" w:hAnsi="Times New Roman" w:cs="Times New Roman"/>
          <w:snapToGrid w:val="0"/>
          <w:color w:val="000000"/>
          <w:sz w:val="24"/>
          <w:szCs w:val="24"/>
        </w:rPr>
      </w:pPr>
      <w:r w:rsidRPr="00BB4D71">
        <w:rPr>
          <w:rFonts w:ascii="Times New Roman" w:hAnsi="Times New Roman"/>
          <w:sz w:val="24"/>
          <w:szCs w:val="24"/>
        </w:rPr>
        <w:tab/>
      </w:r>
      <w:r w:rsidR="006A4A2D" w:rsidRPr="00BB4D71">
        <w:rPr>
          <w:rFonts w:ascii="Times New Roman" w:hAnsi="Times New Roman"/>
          <w:sz w:val="24"/>
          <w:szCs w:val="24"/>
        </w:rPr>
        <w:t xml:space="preserve">Įstaigos kontaktai </w:t>
      </w:r>
      <w:r w:rsidR="006A4A2D" w:rsidRPr="00BB4D71">
        <w:rPr>
          <w:rFonts w:ascii="Times New Roman" w:hAnsi="Times New Roman"/>
          <w:sz w:val="20"/>
          <w:szCs w:val="20"/>
        </w:rPr>
        <w:t xml:space="preserve">( adresas, </w:t>
      </w:r>
      <w:proofErr w:type="spellStart"/>
      <w:r w:rsidR="006A4A2D" w:rsidRPr="00BB4D71">
        <w:rPr>
          <w:rFonts w:ascii="Times New Roman" w:hAnsi="Times New Roman"/>
          <w:sz w:val="20"/>
          <w:szCs w:val="20"/>
        </w:rPr>
        <w:t>el</w:t>
      </w:r>
      <w:proofErr w:type="spellEnd"/>
      <w:r w:rsidR="006A4A2D" w:rsidRPr="00BB4D71">
        <w:rPr>
          <w:rFonts w:ascii="Times New Roman" w:hAnsi="Times New Roman"/>
          <w:sz w:val="20"/>
          <w:szCs w:val="20"/>
        </w:rPr>
        <w:t xml:space="preserve">/ paštas, internetinės svetainės adresas) </w:t>
      </w:r>
      <w:r w:rsidR="006A4A2D" w:rsidRPr="00BB4D71">
        <w:rPr>
          <w:rFonts w:ascii="Times New Roman" w:hAnsi="Times New Roman"/>
          <w:sz w:val="24"/>
          <w:szCs w:val="24"/>
        </w:rPr>
        <w:sym w:font="Symbol" w:char="F02D"/>
      </w:r>
      <w:r w:rsidR="006A4A2D" w:rsidRPr="00BB4D71">
        <w:rPr>
          <w:rFonts w:ascii="Times New Roman" w:hAnsi="Times New Roman"/>
          <w:sz w:val="24"/>
          <w:szCs w:val="24"/>
        </w:rPr>
        <w:t xml:space="preserve"> </w:t>
      </w:r>
      <w:r w:rsidR="006A4A2D" w:rsidRPr="00BB4D71">
        <w:rPr>
          <w:rFonts w:ascii="Times New Roman" w:eastAsia="Times New Roman" w:hAnsi="Times New Roman"/>
          <w:snapToGrid w:val="0"/>
          <w:color w:val="000000"/>
          <w:sz w:val="24"/>
          <w:szCs w:val="24"/>
        </w:rPr>
        <w:t xml:space="preserve">Jaunystės g. 14, LT-42142 Rokiškis, tel. Nr.+37045851221, el. p. </w:t>
      </w:r>
      <w:hyperlink r:id="rId17" w:history="1">
        <w:r w:rsidR="006A4A2D" w:rsidRPr="00BB4D71">
          <w:rPr>
            <w:rStyle w:val="Hipersaitas"/>
            <w:rFonts w:ascii="Times New Roman" w:eastAsia="Times New Roman" w:hAnsi="Times New Roman"/>
            <w:snapToGrid w:val="0"/>
            <w:sz w:val="24"/>
            <w:szCs w:val="24"/>
          </w:rPr>
          <w:t>pumpurelisrokiskis@gmail.com</w:t>
        </w:r>
      </w:hyperlink>
      <w:r w:rsidR="006A4A2D" w:rsidRPr="00BB4D71">
        <w:rPr>
          <w:rFonts w:ascii="Times New Roman" w:eastAsia="Times New Roman" w:hAnsi="Times New Roman"/>
          <w:b/>
          <w:snapToGrid w:val="0"/>
          <w:color w:val="000000"/>
          <w:sz w:val="24"/>
          <w:szCs w:val="24"/>
        </w:rPr>
        <w:t>,</w:t>
      </w:r>
      <w:r w:rsidR="006A4A2D" w:rsidRPr="00BB4D71">
        <w:rPr>
          <w:rFonts w:ascii="Times New Roman" w:eastAsia="Times New Roman" w:hAnsi="Times New Roman"/>
          <w:snapToGrid w:val="0"/>
          <w:color w:val="000000"/>
          <w:sz w:val="24"/>
          <w:szCs w:val="24"/>
        </w:rPr>
        <w:t xml:space="preserve"> </w:t>
      </w:r>
      <w:r w:rsidR="006A4A2D" w:rsidRPr="00BB4D71">
        <w:rPr>
          <w:rFonts w:ascii="Times New Roman" w:eastAsia="Times New Roman" w:hAnsi="Times New Roman" w:cs="Times New Roman"/>
          <w:snapToGrid w:val="0"/>
          <w:color w:val="000000"/>
          <w:sz w:val="24"/>
          <w:szCs w:val="24"/>
        </w:rPr>
        <w:t>http://</w:t>
      </w:r>
      <w:hyperlink r:id="rId18" w:tgtFrame="_blank" w:history="1">
        <w:r w:rsidR="006A4A2D" w:rsidRPr="00BB4D71">
          <w:rPr>
            <w:rFonts w:ascii="Times New Roman" w:eastAsia="Times New Roman" w:hAnsi="Times New Roman" w:cs="Times New Roman"/>
            <w:snapToGrid w:val="0"/>
            <w:color w:val="365F91"/>
            <w:sz w:val="24"/>
            <w:szCs w:val="24"/>
            <w:u w:val="single"/>
            <w:shd w:val="clear" w:color="auto" w:fill="FFFFFF"/>
          </w:rPr>
          <w:t>www.rokiskiopumpurelis.lt</w:t>
        </w:r>
      </w:hyperlink>
      <w:r w:rsidR="006A4A2D" w:rsidRPr="00BB4D71">
        <w:rPr>
          <w:rFonts w:ascii="Times New Roman" w:eastAsia="Times New Roman" w:hAnsi="Times New Roman" w:cs="Times New Roman"/>
          <w:snapToGrid w:val="0"/>
          <w:color w:val="365F91"/>
          <w:sz w:val="24"/>
          <w:szCs w:val="24"/>
          <w:shd w:val="clear" w:color="auto" w:fill="FFFFFF"/>
        </w:rPr>
        <w:t>.</w:t>
      </w:r>
    </w:p>
    <w:p w14:paraId="7AD392CD" w14:textId="07B14D89" w:rsidR="006A4A2D" w:rsidRPr="00BB4D71" w:rsidRDefault="00990908" w:rsidP="006A4A2D">
      <w:pPr>
        <w:spacing w:after="0" w:line="240" w:lineRule="auto"/>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Savivaldybės biudžetinė įstaiga įgyvendinanti ikimokyklinio ir priešmokyklinio ugdymo programas.</w:t>
      </w:r>
    </w:p>
    <w:p w14:paraId="7AD392CE" w14:textId="37F828DB" w:rsidR="006A4A2D" w:rsidRPr="00BB4D71" w:rsidRDefault="00990908" w:rsidP="006A4A2D">
      <w:pPr>
        <w:spacing w:after="0" w:line="240" w:lineRule="auto"/>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 xml:space="preserve">Įstaigos direktorė </w:t>
      </w:r>
      <w:r w:rsidR="006A4A2D" w:rsidRPr="00BB4D71">
        <w:rPr>
          <w:rFonts w:ascii="Times New Roman" w:hAnsi="Times New Roman"/>
          <w:sz w:val="24"/>
          <w:szCs w:val="24"/>
        </w:rPr>
        <w:sym w:font="Symbol" w:char="F02D"/>
      </w:r>
      <w:r w:rsidR="006A4A2D" w:rsidRPr="00BB4D71">
        <w:rPr>
          <w:rFonts w:ascii="Times New Roman" w:hAnsi="Times New Roman"/>
          <w:sz w:val="24"/>
          <w:szCs w:val="24"/>
        </w:rPr>
        <w:t xml:space="preserve"> </w:t>
      </w:r>
      <w:r w:rsidR="006A4A2D" w:rsidRPr="00BB4D71">
        <w:rPr>
          <w:rFonts w:ascii="Times New Roman" w:hAnsi="Times New Roman"/>
          <w:sz w:val="24"/>
          <w:szCs w:val="20"/>
        </w:rPr>
        <w:t>Skirmantė Krasauskaitė</w:t>
      </w:r>
      <w:r w:rsidR="006A4A2D" w:rsidRPr="00BB4D71">
        <w:rPr>
          <w:rFonts w:ascii="Times New Roman" w:hAnsi="Times New Roman"/>
          <w:sz w:val="24"/>
          <w:szCs w:val="24"/>
        </w:rPr>
        <w:t>, II vadybinė kvalifikacinė kategorija.</w:t>
      </w:r>
    </w:p>
    <w:p w14:paraId="7AD392CF" w14:textId="77777777" w:rsidR="006A4A2D" w:rsidRPr="00BB4D71" w:rsidRDefault="006A4A2D" w:rsidP="006A4A2D">
      <w:pPr>
        <w:spacing w:after="0" w:line="240" w:lineRule="auto"/>
        <w:jc w:val="both"/>
        <w:rPr>
          <w:rFonts w:ascii="Times New Roman" w:hAnsi="Times New Roman"/>
          <w:sz w:val="24"/>
          <w:szCs w:val="24"/>
        </w:rPr>
      </w:pPr>
      <w:r w:rsidRPr="00BB4D71">
        <w:rPr>
          <w:rFonts w:ascii="Times New Roman" w:hAnsi="Times New Roman"/>
          <w:sz w:val="24"/>
          <w:szCs w:val="24"/>
        </w:rPr>
        <w:t xml:space="preserve"> </w:t>
      </w:r>
    </w:p>
    <w:p w14:paraId="7AD392D0" w14:textId="11EC3AEC" w:rsidR="006A4A2D" w:rsidRPr="00BB4D71" w:rsidRDefault="00990908" w:rsidP="006A4A2D">
      <w:pPr>
        <w:spacing w:after="0" w:line="240" w:lineRule="exact"/>
        <w:jc w:val="both"/>
        <w:rPr>
          <w:rFonts w:ascii="Times New Roman" w:hAnsi="Times New Roman"/>
          <w:sz w:val="24"/>
          <w:szCs w:val="24"/>
        </w:rPr>
      </w:pPr>
      <w:r w:rsidRPr="00BB4D71">
        <w:rPr>
          <w:rFonts w:ascii="Times New Roman" w:hAnsi="Times New Roman"/>
          <w:b/>
          <w:sz w:val="24"/>
          <w:szCs w:val="24"/>
        </w:rPr>
        <w:tab/>
      </w:r>
      <w:r w:rsidR="006A4A2D" w:rsidRPr="00BB4D71">
        <w:rPr>
          <w:rFonts w:ascii="Times New Roman" w:hAnsi="Times New Roman"/>
          <w:b/>
          <w:sz w:val="24"/>
          <w:szCs w:val="24"/>
        </w:rPr>
        <w:t>2. Darbuotojai.</w:t>
      </w:r>
      <w:r w:rsidR="006A4A2D" w:rsidRPr="00BB4D71">
        <w:rPr>
          <w:rFonts w:ascii="Times New Roman" w:hAnsi="Times New Roman"/>
          <w:sz w:val="24"/>
          <w:szCs w:val="24"/>
        </w:rPr>
        <w:t xml:space="preserve"> </w:t>
      </w:r>
      <w:r w:rsidRPr="00BB4D71">
        <w:rPr>
          <w:rFonts w:ascii="Times New Roman" w:hAnsi="Times New Roman"/>
          <w:sz w:val="24"/>
          <w:szCs w:val="24"/>
        </w:rPr>
        <w:t>Iš viso</w:t>
      </w:r>
      <w:r w:rsidR="006A4A2D" w:rsidRPr="00BB4D71">
        <w:rPr>
          <w:rFonts w:ascii="Times New Roman" w:hAnsi="Times New Roman"/>
          <w:sz w:val="24"/>
          <w:szCs w:val="24"/>
        </w:rPr>
        <w:t xml:space="preserve"> </w:t>
      </w:r>
      <w:r w:rsidR="006A4A2D" w:rsidRPr="00BB4D71">
        <w:rPr>
          <w:rFonts w:ascii="Times New Roman" w:hAnsi="Times New Roman"/>
          <w:sz w:val="24"/>
          <w:szCs w:val="24"/>
        </w:rPr>
        <w:sym w:font="Symbol" w:char="F02D"/>
      </w:r>
      <w:r w:rsidR="006A4A2D" w:rsidRPr="00BB4D71">
        <w:rPr>
          <w:rFonts w:ascii="Times New Roman" w:hAnsi="Times New Roman"/>
          <w:sz w:val="24"/>
          <w:szCs w:val="24"/>
        </w:rPr>
        <w:t xml:space="preserve"> 53 </w:t>
      </w:r>
      <w:r w:rsidR="006A4A2D" w:rsidRPr="00BB4D71">
        <w:rPr>
          <w:rFonts w:ascii="Times New Roman" w:hAnsi="Times New Roman"/>
          <w:sz w:val="20"/>
          <w:szCs w:val="20"/>
        </w:rPr>
        <w:t>.</w:t>
      </w:r>
    </w:p>
    <w:p w14:paraId="7AD392D1" w14:textId="77777777" w:rsidR="006A4A2D" w:rsidRPr="00BB4D71" w:rsidRDefault="006A4A2D" w:rsidP="006A4A2D">
      <w:pPr>
        <w:spacing w:after="0" w:line="240" w:lineRule="exact"/>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2987"/>
        <w:gridCol w:w="1843"/>
        <w:gridCol w:w="1984"/>
        <w:gridCol w:w="1843"/>
      </w:tblGrid>
      <w:tr w:rsidR="006A4A2D" w:rsidRPr="00BB4D71" w14:paraId="7AD392D9" w14:textId="77777777" w:rsidTr="00CC0A1B">
        <w:tc>
          <w:tcPr>
            <w:tcW w:w="1124" w:type="dxa"/>
          </w:tcPr>
          <w:p w14:paraId="7AD392D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 xml:space="preserve">Vadovai </w:t>
            </w:r>
          </w:p>
        </w:tc>
        <w:tc>
          <w:tcPr>
            <w:tcW w:w="2987" w:type="dxa"/>
          </w:tcPr>
          <w:p w14:paraId="7AD392D3"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 xml:space="preserve">Ikimokyklinio ir  </w:t>
            </w:r>
          </w:p>
          <w:p w14:paraId="7AD392D4"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priešmokyklinio</w:t>
            </w:r>
          </w:p>
          <w:p w14:paraId="7AD392D5"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ugdymo pedagogai</w:t>
            </w:r>
          </w:p>
        </w:tc>
        <w:tc>
          <w:tcPr>
            <w:tcW w:w="1843" w:type="dxa"/>
          </w:tcPr>
          <w:p w14:paraId="7AD392D6"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Švietimo pagalbos specialistai</w:t>
            </w:r>
          </w:p>
        </w:tc>
        <w:tc>
          <w:tcPr>
            <w:tcW w:w="1984" w:type="dxa"/>
          </w:tcPr>
          <w:p w14:paraId="7AD392D7"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Meninio ugdymo mokytojai</w:t>
            </w:r>
          </w:p>
        </w:tc>
        <w:tc>
          <w:tcPr>
            <w:tcW w:w="1843" w:type="dxa"/>
          </w:tcPr>
          <w:p w14:paraId="7AD392D8"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Kiti darbuotojai</w:t>
            </w:r>
          </w:p>
        </w:tc>
      </w:tr>
      <w:tr w:rsidR="006A4A2D" w:rsidRPr="00BB4D71" w14:paraId="7AD392E0" w14:textId="77777777" w:rsidTr="00CC0A1B">
        <w:tc>
          <w:tcPr>
            <w:tcW w:w="1124" w:type="dxa"/>
          </w:tcPr>
          <w:p w14:paraId="7AD392DA"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2DB" w14:textId="77777777" w:rsidR="006A4A2D" w:rsidRPr="00BB4D71" w:rsidRDefault="006A4A2D" w:rsidP="00CC0A1B">
            <w:pPr>
              <w:spacing w:after="0" w:line="240" w:lineRule="auto"/>
              <w:jc w:val="center"/>
              <w:rPr>
                <w:rFonts w:ascii="Times New Roman" w:hAnsi="Times New Roman"/>
                <w:sz w:val="24"/>
                <w:szCs w:val="24"/>
              </w:rPr>
            </w:pPr>
          </w:p>
        </w:tc>
        <w:tc>
          <w:tcPr>
            <w:tcW w:w="2987" w:type="dxa"/>
          </w:tcPr>
          <w:p w14:paraId="7AD392DC"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20</w:t>
            </w:r>
          </w:p>
        </w:tc>
        <w:tc>
          <w:tcPr>
            <w:tcW w:w="1843" w:type="dxa"/>
          </w:tcPr>
          <w:p w14:paraId="7AD392DD"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4</w:t>
            </w:r>
          </w:p>
        </w:tc>
        <w:tc>
          <w:tcPr>
            <w:tcW w:w="1984" w:type="dxa"/>
          </w:tcPr>
          <w:p w14:paraId="7AD392DE"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3</w:t>
            </w:r>
          </w:p>
        </w:tc>
        <w:tc>
          <w:tcPr>
            <w:tcW w:w="1843" w:type="dxa"/>
          </w:tcPr>
          <w:p w14:paraId="7AD392DF"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24</w:t>
            </w:r>
          </w:p>
        </w:tc>
      </w:tr>
    </w:tbl>
    <w:p w14:paraId="7AD392E1" w14:textId="77777777" w:rsidR="006A4A2D" w:rsidRPr="00BB4D71" w:rsidRDefault="006A4A2D" w:rsidP="006A4A2D">
      <w:pPr>
        <w:spacing w:after="0" w:line="240" w:lineRule="auto"/>
        <w:jc w:val="both"/>
        <w:rPr>
          <w:rFonts w:ascii="Times New Roman" w:hAnsi="Times New Roman"/>
          <w:sz w:val="24"/>
          <w:szCs w:val="24"/>
        </w:rPr>
      </w:pPr>
    </w:p>
    <w:p w14:paraId="7AD392E2" w14:textId="2E9D3B57" w:rsidR="006A4A2D" w:rsidRPr="00BB4D71" w:rsidRDefault="00990908" w:rsidP="006A4A2D">
      <w:pPr>
        <w:spacing w:after="0" w:line="240" w:lineRule="auto"/>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2.1. Pedagoginių darbuotojų kvalifikacija.</w:t>
      </w:r>
    </w:p>
    <w:p w14:paraId="7AD392E3" w14:textId="77777777" w:rsidR="006A4A2D" w:rsidRPr="00BB4D71" w:rsidRDefault="006A4A2D" w:rsidP="006A4A2D">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5991"/>
        <w:gridCol w:w="1540"/>
        <w:gridCol w:w="1506"/>
      </w:tblGrid>
      <w:tr w:rsidR="006A4A2D" w:rsidRPr="00BB4D71" w14:paraId="7AD392E9" w14:textId="77777777" w:rsidTr="00CC0A1B">
        <w:tc>
          <w:tcPr>
            <w:tcW w:w="567" w:type="dxa"/>
          </w:tcPr>
          <w:p w14:paraId="7AD392E4"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Eil.</w:t>
            </w:r>
          </w:p>
          <w:p w14:paraId="7AD392E5"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Nr.</w:t>
            </w:r>
          </w:p>
        </w:tc>
        <w:tc>
          <w:tcPr>
            <w:tcW w:w="6096" w:type="dxa"/>
          </w:tcPr>
          <w:p w14:paraId="7AD392E6"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 xml:space="preserve">Pedagogai </w:t>
            </w:r>
          </w:p>
        </w:tc>
        <w:tc>
          <w:tcPr>
            <w:tcW w:w="1559" w:type="dxa"/>
          </w:tcPr>
          <w:p w14:paraId="7AD392E7"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2016-01-01</w:t>
            </w:r>
          </w:p>
        </w:tc>
        <w:tc>
          <w:tcPr>
            <w:tcW w:w="1524" w:type="dxa"/>
          </w:tcPr>
          <w:p w14:paraId="7AD392E8"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r>
      <w:tr w:rsidR="006A4A2D" w:rsidRPr="00BB4D71" w14:paraId="7AD39338" w14:textId="77777777" w:rsidTr="00CC0A1B">
        <w:tc>
          <w:tcPr>
            <w:tcW w:w="567" w:type="dxa"/>
          </w:tcPr>
          <w:p w14:paraId="7AD392EA"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2EB" w14:textId="77777777" w:rsidR="006A4A2D" w:rsidRPr="00BB4D71" w:rsidRDefault="006A4A2D" w:rsidP="00CC0A1B">
            <w:pPr>
              <w:spacing w:after="0" w:line="240" w:lineRule="auto"/>
              <w:jc w:val="center"/>
              <w:rPr>
                <w:rFonts w:ascii="Times New Roman" w:hAnsi="Times New Roman"/>
                <w:sz w:val="24"/>
                <w:szCs w:val="24"/>
              </w:rPr>
            </w:pPr>
          </w:p>
          <w:p w14:paraId="7AD392EC" w14:textId="77777777" w:rsidR="006A4A2D" w:rsidRPr="00BB4D71" w:rsidRDefault="006A4A2D" w:rsidP="00CC0A1B">
            <w:pPr>
              <w:spacing w:after="0" w:line="240" w:lineRule="auto"/>
              <w:jc w:val="center"/>
              <w:rPr>
                <w:rFonts w:ascii="Times New Roman" w:hAnsi="Times New Roman"/>
                <w:sz w:val="24"/>
                <w:szCs w:val="24"/>
              </w:rPr>
            </w:pPr>
          </w:p>
          <w:p w14:paraId="7AD392ED" w14:textId="77777777" w:rsidR="006A4A2D" w:rsidRPr="00BB4D71" w:rsidRDefault="006A4A2D" w:rsidP="00CC0A1B">
            <w:pPr>
              <w:spacing w:after="0" w:line="240" w:lineRule="auto"/>
              <w:jc w:val="center"/>
              <w:rPr>
                <w:rFonts w:ascii="Times New Roman" w:hAnsi="Times New Roman"/>
                <w:sz w:val="24"/>
                <w:szCs w:val="24"/>
              </w:rPr>
            </w:pPr>
          </w:p>
          <w:p w14:paraId="7AD392EE"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2EF" w14:textId="77777777" w:rsidR="006A4A2D" w:rsidRPr="00BB4D71" w:rsidRDefault="006A4A2D" w:rsidP="00CC0A1B">
            <w:pPr>
              <w:spacing w:after="0" w:line="240" w:lineRule="auto"/>
              <w:jc w:val="center"/>
              <w:rPr>
                <w:rFonts w:ascii="Times New Roman" w:hAnsi="Times New Roman"/>
                <w:sz w:val="24"/>
                <w:szCs w:val="24"/>
              </w:rPr>
            </w:pPr>
          </w:p>
          <w:p w14:paraId="7AD392F0" w14:textId="77777777" w:rsidR="006A4A2D" w:rsidRPr="00BB4D71" w:rsidRDefault="006A4A2D" w:rsidP="00CC0A1B">
            <w:pPr>
              <w:spacing w:after="0" w:line="240" w:lineRule="auto"/>
              <w:jc w:val="center"/>
              <w:rPr>
                <w:rFonts w:ascii="Times New Roman" w:hAnsi="Times New Roman"/>
                <w:sz w:val="24"/>
                <w:szCs w:val="24"/>
              </w:rPr>
            </w:pPr>
          </w:p>
          <w:p w14:paraId="7AD392F1" w14:textId="77777777" w:rsidR="006A4A2D" w:rsidRPr="00BB4D71" w:rsidRDefault="006A4A2D" w:rsidP="00CC0A1B">
            <w:pPr>
              <w:spacing w:after="0" w:line="240" w:lineRule="auto"/>
              <w:jc w:val="center"/>
              <w:rPr>
                <w:rFonts w:ascii="Times New Roman" w:hAnsi="Times New Roman"/>
                <w:sz w:val="24"/>
                <w:szCs w:val="24"/>
              </w:rPr>
            </w:pPr>
          </w:p>
          <w:p w14:paraId="7AD392F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92F3"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92F4"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92F5" w14:textId="77777777" w:rsidR="006A4A2D" w:rsidRPr="00BB4D71" w:rsidRDefault="006A4A2D" w:rsidP="00CC0A1B">
            <w:pPr>
              <w:spacing w:after="0" w:line="240" w:lineRule="auto"/>
              <w:jc w:val="center"/>
              <w:rPr>
                <w:rFonts w:ascii="Times New Roman" w:hAnsi="Times New Roman"/>
                <w:sz w:val="24"/>
                <w:szCs w:val="24"/>
              </w:rPr>
            </w:pPr>
          </w:p>
          <w:p w14:paraId="7AD392F6" w14:textId="77777777" w:rsidR="006A4A2D" w:rsidRPr="00BB4D71" w:rsidRDefault="006A4A2D" w:rsidP="00CC0A1B">
            <w:pPr>
              <w:spacing w:after="0" w:line="240" w:lineRule="auto"/>
              <w:jc w:val="center"/>
              <w:rPr>
                <w:rFonts w:ascii="Times New Roman" w:hAnsi="Times New Roman"/>
                <w:sz w:val="24"/>
                <w:szCs w:val="24"/>
              </w:rPr>
            </w:pPr>
          </w:p>
        </w:tc>
        <w:tc>
          <w:tcPr>
            <w:tcW w:w="6096" w:type="dxa"/>
          </w:tcPr>
          <w:p w14:paraId="7AD392F7" w14:textId="77777777" w:rsidR="006A4A2D" w:rsidRPr="00BB4D71" w:rsidRDefault="006A4A2D" w:rsidP="00CC0A1B">
            <w:pPr>
              <w:spacing w:after="0" w:line="240" w:lineRule="auto"/>
              <w:jc w:val="both"/>
              <w:rPr>
                <w:rFonts w:ascii="Times New Roman" w:hAnsi="Times New Roman"/>
                <w:i/>
                <w:sz w:val="24"/>
                <w:szCs w:val="24"/>
              </w:rPr>
            </w:pPr>
            <w:r w:rsidRPr="00BB4D71">
              <w:rPr>
                <w:rFonts w:ascii="Times New Roman" w:hAnsi="Times New Roman"/>
                <w:i/>
                <w:sz w:val="24"/>
                <w:szCs w:val="24"/>
              </w:rPr>
              <w:t>Pedagoginių darbuotojų skaičius (viso)</w:t>
            </w:r>
          </w:p>
          <w:p w14:paraId="7AD392F8" w14:textId="77777777" w:rsidR="006A4A2D" w:rsidRPr="00BB4D71" w:rsidRDefault="006A4A2D" w:rsidP="00CC0A1B">
            <w:pPr>
              <w:spacing w:after="0" w:line="240" w:lineRule="auto"/>
              <w:jc w:val="both"/>
              <w:rPr>
                <w:rFonts w:ascii="Times New Roman" w:hAnsi="Times New Roman"/>
                <w:i/>
                <w:sz w:val="24"/>
                <w:szCs w:val="24"/>
              </w:rPr>
            </w:pPr>
            <w:r w:rsidRPr="00BB4D71">
              <w:rPr>
                <w:rFonts w:ascii="Times New Roman" w:hAnsi="Times New Roman"/>
                <w:i/>
                <w:sz w:val="24"/>
                <w:szCs w:val="24"/>
              </w:rPr>
              <w:t>Iš jų:</w:t>
            </w:r>
          </w:p>
          <w:p w14:paraId="7AD392F9"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pagrindinėje darbovietėje</w:t>
            </w:r>
          </w:p>
          <w:p w14:paraId="7AD392FA"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ne pagrindinėje darbovietėje.</w:t>
            </w:r>
          </w:p>
          <w:p w14:paraId="7AD392FB" w14:textId="77777777" w:rsidR="006A4A2D" w:rsidRPr="00BB4D71" w:rsidRDefault="006A4A2D" w:rsidP="00CC0A1B">
            <w:pPr>
              <w:spacing w:after="0" w:line="240" w:lineRule="auto"/>
              <w:jc w:val="both"/>
              <w:rPr>
                <w:rFonts w:ascii="Times New Roman" w:hAnsi="Times New Roman"/>
                <w:i/>
                <w:sz w:val="24"/>
                <w:szCs w:val="24"/>
              </w:rPr>
            </w:pPr>
            <w:r w:rsidRPr="00BB4D71">
              <w:rPr>
                <w:rFonts w:ascii="Times New Roman" w:hAnsi="Times New Roman"/>
                <w:i/>
                <w:sz w:val="24"/>
                <w:szCs w:val="24"/>
              </w:rPr>
              <w:t>Atestuotų auklėtojų skaičius (viso)</w:t>
            </w:r>
          </w:p>
          <w:p w14:paraId="7AD392FC" w14:textId="77777777" w:rsidR="006A4A2D" w:rsidRPr="00BB4D71" w:rsidRDefault="0003752C" w:rsidP="00CC0A1B">
            <w:pPr>
              <w:spacing w:after="0" w:line="240" w:lineRule="auto"/>
              <w:jc w:val="both"/>
              <w:rPr>
                <w:rFonts w:ascii="Times New Roman" w:hAnsi="Times New Roman"/>
                <w:sz w:val="24"/>
                <w:szCs w:val="24"/>
              </w:rPr>
            </w:pPr>
            <w:r w:rsidRPr="00BB4D71">
              <w:rPr>
                <w:rFonts w:ascii="Times New Roman" w:hAnsi="Times New Roman"/>
                <w:sz w:val="24"/>
                <w:szCs w:val="24"/>
              </w:rPr>
              <w:t>ikimokyklinio ugdymo auklėtojo-</w:t>
            </w:r>
            <w:r w:rsidR="006A4A2D" w:rsidRPr="00BB4D71">
              <w:rPr>
                <w:rFonts w:ascii="Times New Roman" w:hAnsi="Times New Roman"/>
                <w:sz w:val="24"/>
                <w:szCs w:val="24"/>
              </w:rPr>
              <w:t xml:space="preserve">metodininko kvalifikacinė </w:t>
            </w:r>
            <w:proofErr w:type="spellStart"/>
            <w:r w:rsidR="006A4A2D" w:rsidRPr="00BB4D71">
              <w:rPr>
                <w:rFonts w:ascii="Times New Roman" w:hAnsi="Times New Roman"/>
                <w:sz w:val="24"/>
                <w:szCs w:val="24"/>
              </w:rPr>
              <w:t>kat</w:t>
            </w:r>
            <w:proofErr w:type="spellEnd"/>
            <w:r w:rsidR="006A4A2D" w:rsidRPr="00BB4D71">
              <w:rPr>
                <w:rFonts w:ascii="Times New Roman" w:hAnsi="Times New Roman"/>
                <w:sz w:val="24"/>
                <w:szCs w:val="24"/>
              </w:rPr>
              <w:t>.</w:t>
            </w:r>
          </w:p>
          <w:p w14:paraId="7AD392FD"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vyresniojo auklėtojo kvalifikacinė kategorija</w:t>
            </w:r>
          </w:p>
          <w:p w14:paraId="7AD392FE"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auklėtojo kvalifikacinė kategorija</w:t>
            </w:r>
          </w:p>
          <w:p w14:paraId="7AD392FF"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i/>
                <w:sz w:val="24"/>
                <w:szCs w:val="24"/>
              </w:rPr>
              <w:t>Neatestuotų auklėtojų skaičius (viso)</w:t>
            </w:r>
          </w:p>
          <w:p w14:paraId="7AD39300" w14:textId="77777777" w:rsidR="006A4A2D" w:rsidRPr="00BB4D71" w:rsidRDefault="006A4A2D" w:rsidP="00CC0A1B">
            <w:pPr>
              <w:spacing w:after="0" w:line="240" w:lineRule="auto"/>
              <w:jc w:val="both"/>
              <w:rPr>
                <w:rFonts w:ascii="Times New Roman" w:hAnsi="Times New Roman"/>
                <w:i/>
                <w:sz w:val="24"/>
                <w:szCs w:val="24"/>
              </w:rPr>
            </w:pPr>
            <w:r w:rsidRPr="00BB4D71">
              <w:rPr>
                <w:rFonts w:ascii="Times New Roman" w:hAnsi="Times New Roman"/>
                <w:i/>
                <w:sz w:val="24"/>
                <w:szCs w:val="24"/>
              </w:rPr>
              <w:t>Priešmokyklinio ugdymo pedagogų skaičius:</w:t>
            </w:r>
          </w:p>
          <w:p w14:paraId="7AD39301" w14:textId="77777777" w:rsidR="006A4A2D" w:rsidRPr="00BB4D71" w:rsidRDefault="006A4A2D" w:rsidP="00CC0A1B">
            <w:pPr>
              <w:spacing w:after="0" w:line="240" w:lineRule="auto"/>
              <w:jc w:val="both"/>
              <w:rPr>
                <w:rFonts w:ascii="Times New Roman" w:hAnsi="Times New Roman"/>
                <w:i/>
                <w:sz w:val="24"/>
                <w:szCs w:val="24"/>
              </w:rPr>
            </w:pPr>
            <w:r w:rsidRPr="00BB4D71">
              <w:rPr>
                <w:rFonts w:ascii="Times New Roman" w:hAnsi="Times New Roman"/>
                <w:i/>
                <w:sz w:val="24"/>
                <w:szCs w:val="24"/>
              </w:rPr>
              <w:t>Kitų pedagoginių darbuotojų kvalifikacinės kategorijos:</w:t>
            </w:r>
          </w:p>
          <w:p w14:paraId="7AD39302" w14:textId="77777777" w:rsidR="006A4A2D" w:rsidRPr="00BB4D71" w:rsidRDefault="006A4A2D" w:rsidP="00CC0A1B">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meninio ugdymo mokytojai:</w:t>
            </w:r>
          </w:p>
          <w:p w14:paraId="7AD39303"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vyr. mokytoja</w:t>
            </w:r>
          </w:p>
          <w:p w14:paraId="7AD39304"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mokytoja-metodininkė</w:t>
            </w:r>
          </w:p>
          <w:p w14:paraId="7AD39305" w14:textId="77777777" w:rsidR="006A4A2D" w:rsidRPr="00BB4D71" w:rsidRDefault="006A4A2D" w:rsidP="00CC0A1B">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logopedai:</w:t>
            </w:r>
          </w:p>
          <w:p w14:paraId="7AD39306"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vyr. logopedas</w:t>
            </w:r>
          </w:p>
          <w:p w14:paraId="7AD39307"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logopedas-metodininkas</w:t>
            </w:r>
          </w:p>
          <w:p w14:paraId="7AD39308" w14:textId="77777777" w:rsidR="006A4A2D" w:rsidRPr="00BB4D71" w:rsidRDefault="006A4A2D" w:rsidP="00CC0A1B">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specialusis pedagogas</w:t>
            </w:r>
          </w:p>
          <w:p w14:paraId="7AD39309" w14:textId="77777777" w:rsidR="006A4A2D" w:rsidRPr="00BB4D71" w:rsidRDefault="006A4A2D" w:rsidP="00CC0A1B">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socialiniai pedagogai:</w:t>
            </w:r>
          </w:p>
          <w:p w14:paraId="7AD3930A"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vyr. socialinis pedagogas</w:t>
            </w:r>
          </w:p>
          <w:p w14:paraId="7AD3930B"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socialinis pedagogas-metodininkas</w:t>
            </w:r>
          </w:p>
        </w:tc>
        <w:tc>
          <w:tcPr>
            <w:tcW w:w="1559" w:type="dxa"/>
          </w:tcPr>
          <w:p w14:paraId="7AD3930C"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26</w:t>
            </w:r>
          </w:p>
          <w:p w14:paraId="7AD3930D" w14:textId="77777777" w:rsidR="006A4A2D" w:rsidRPr="00BB4D71" w:rsidRDefault="006A4A2D" w:rsidP="00CC0A1B">
            <w:pPr>
              <w:spacing w:after="0" w:line="240" w:lineRule="auto"/>
              <w:jc w:val="center"/>
              <w:rPr>
                <w:rFonts w:ascii="Times New Roman" w:hAnsi="Times New Roman"/>
                <w:sz w:val="24"/>
                <w:szCs w:val="24"/>
              </w:rPr>
            </w:pPr>
          </w:p>
          <w:p w14:paraId="7AD3930E"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17</w:t>
            </w:r>
          </w:p>
          <w:p w14:paraId="7AD3930F"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310" w14:textId="77777777" w:rsidR="006A4A2D" w:rsidRPr="00BB4D71" w:rsidRDefault="006A4A2D" w:rsidP="00CC0A1B">
            <w:pPr>
              <w:spacing w:after="0" w:line="240" w:lineRule="auto"/>
              <w:jc w:val="center"/>
              <w:rPr>
                <w:rFonts w:ascii="Times New Roman" w:hAnsi="Times New Roman"/>
                <w:sz w:val="24"/>
                <w:szCs w:val="24"/>
              </w:rPr>
            </w:pPr>
          </w:p>
          <w:p w14:paraId="7AD39311"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9312" w14:textId="77777777" w:rsidR="0003752C" w:rsidRPr="00BB4D71" w:rsidRDefault="0003752C" w:rsidP="00CC0A1B">
            <w:pPr>
              <w:spacing w:after="0" w:line="240" w:lineRule="auto"/>
              <w:jc w:val="center"/>
              <w:rPr>
                <w:rFonts w:ascii="Times New Roman" w:hAnsi="Times New Roman"/>
                <w:sz w:val="24"/>
                <w:szCs w:val="24"/>
              </w:rPr>
            </w:pPr>
          </w:p>
          <w:p w14:paraId="7AD39313"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10</w:t>
            </w:r>
          </w:p>
          <w:p w14:paraId="7AD39314"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9315"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316"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317" w14:textId="77777777" w:rsidR="006A4A2D" w:rsidRPr="00BB4D71" w:rsidRDefault="006A4A2D" w:rsidP="00CC0A1B">
            <w:pPr>
              <w:spacing w:after="0" w:line="240" w:lineRule="auto"/>
              <w:jc w:val="center"/>
              <w:rPr>
                <w:rFonts w:ascii="Times New Roman" w:hAnsi="Times New Roman"/>
                <w:sz w:val="24"/>
                <w:szCs w:val="24"/>
              </w:rPr>
            </w:pPr>
          </w:p>
          <w:p w14:paraId="7AD39318" w14:textId="77777777" w:rsidR="006A4A2D" w:rsidRPr="00BB4D71" w:rsidRDefault="006A4A2D" w:rsidP="00CC0A1B">
            <w:pPr>
              <w:spacing w:after="0" w:line="240" w:lineRule="auto"/>
              <w:jc w:val="center"/>
              <w:rPr>
                <w:rFonts w:ascii="Times New Roman" w:hAnsi="Times New Roman"/>
                <w:sz w:val="24"/>
                <w:szCs w:val="24"/>
              </w:rPr>
            </w:pPr>
          </w:p>
          <w:p w14:paraId="7AD39319"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31A"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31B" w14:textId="77777777" w:rsidR="006A4A2D" w:rsidRPr="00BB4D71" w:rsidRDefault="006A4A2D" w:rsidP="00CC0A1B">
            <w:pPr>
              <w:spacing w:after="0" w:line="240" w:lineRule="auto"/>
              <w:jc w:val="center"/>
              <w:rPr>
                <w:rFonts w:ascii="Times New Roman" w:hAnsi="Times New Roman"/>
                <w:sz w:val="24"/>
                <w:szCs w:val="24"/>
              </w:rPr>
            </w:pPr>
          </w:p>
          <w:p w14:paraId="7AD3931C"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31D"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31E"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31F" w14:textId="77777777" w:rsidR="006A4A2D" w:rsidRPr="00BB4D71" w:rsidRDefault="0021258B" w:rsidP="00CC0A1B">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320"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1</w:t>
            </w:r>
          </w:p>
          <w:p w14:paraId="7AD39321"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w:t>
            </w:r>
          </w:p>
        </w:tc>
        <w:tc>
          <w:tcPr>
            <w:tcW w:w="1524" w:type="dxa"/>
          </w:tcPr>
          <w:p w14:paraId="7AD3932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26</w:t>
            </w:r>
          </w:p>
          <w:p w14:paraId="7AD39323" w14:textId="77777777" w:rsidR="006A4A2D" w:rsidRPr="00BB4D71" w:rsidRDefault="006A4A2D" w:rsidP="00CC0A1B">
            <w:pPr>
              <w:spacing w:after="0" w:line="240" w:lineRule="auto"/>
              <w:jc w:val="center"/>
              <w:rPr>
                <w:rFonts w:ascii="Times New Roman" w:hAnsi="Times New Roman"/>
                <w:sz w:val="24"/>
                <w:szCs w:val="24"/>
              </w:rPr>
            </w:pPr>
          </w:p>
          <w:p w14:paraId="7AD39324"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17</w:t>
            </w:r>
          </w:p>
          <w:p w14:paraId="7AD39325"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326" w14:textId="77777777" w:rsidR="006A4A2D" w:rsidRPr="00BB4D71" w:rsidRDefault="006A4A2D" w:rsidP="00CC0A1B">
            <w:pPr>
              <w:spacing w:after="0" w:line="240" w:lineRule="auto"/>
              <w:jc w:val="center"/>
              <w:rPr>
                <w:rFonts w:ascii="Times New Roman" w:hAnsi="Times New Roman"/>
                <w:sz w:val="24"/>
                <w:szCs w:val="24"/>
              </w:rPr>
            </w:pPr>
          </w:p>
          <w:p w14:paraId="7AD39327"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9328" w14:textId="77777777" w:rsidR="0003752C" w:rsidRPr="00BB4D71" w:rsidRDefault="0003752C" w:rsidP="00CC0A1B">
            <w:pPr>
              <w:spacing w:after="0" w:line="240" w:lineRule="auto"/>
              <w:jc w:val="center"/>
              <w:rPr>
                <w:rFonts w:ascii="Times New Roman" w:hAnsi="Times New Roman"/>
                <w:sz w:val="24"/>
                <w:szCs w:val="24"/>
              </w:rPr>
            </w:pPr>
          </w:p>
          <w:p w14:paraId="7AD39329"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10</w:t>
            </w:r>
          </w:p>
          <w:p w14:paraId="7AD3932A"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932B"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32C"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32D" w14:textId="77777777" w:rsidR="006A4A2D" w:rsidRPr="00BB4D71" w:rsidRDefault="006A4A2D" w:rsidP="00CC0A1B">
            <w:pPr>
              <w:spacing w:after="0" w:line="240" w:lineRule="auto"/>
              <w:jc w:val="center"/>
              <w:rPr>
                <w:rFonts w:ascii="Times New Roman" w:hAnsi="Times New Roman"/>
                <w:sz w:val="24"/>
                <w:szCs w:val="24"/>
              </w:rPr>
            </w:pPr>
          </w:p>
          <w:p w14:paraId="7AD3932E" w14:textId="77777777" w:rsidR="006A4A2D" w:rsidRPr="00BB4D71" w:rsidRDefault="006A4A2D" w:rsidP="00CC0A1B">
            <w:pPr>
              <w:spacing w:after="0" w:line="240" w:lineRule="auto"/>
              <w:jc w:val="center"/>
              <w:rPr>
                <w:rFonts w:ascii="Times New Roman" w:hAnsi="Times New Roman"/>
                <w:sz w:val="24"/>
                <w:szCs w:val="24"/>
              </w:rPr>
            </w:pPr>
          </w:p>
          <w:p w14:paraId="7AD3932F"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330"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331" w14:textId="77777777" w:rsidR="006A4A2D" w:rsidRPr="00BB4D71" w:rsidRDefault="006A4A2D" w:rsidP="00CC0A1B">
            <w:pPr>
              <w:spacing w:after="0" w:line="240" w:lineRule="auto"/>
              <w:jc w:val="center"/>
              <w:rPr>
                <w:rFonts w:ascii="Times New Roman" w:hAnsi="Times New Roman"/>
                <w:sz w:val="24"/>
                <w:szCs w:val="24"/>
              </w:rPr>
            </w:pPr>
          </w:p>
          <w:p w14:paraId="7AD3933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333"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334"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335" w14:textId="77777777" w:rsidR="006A4A2D" w:rsidRPr="00BB4D71" w:rsidRDefault="0021258B" w:rsidP="00CC0A1B">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336"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1</w:t>
            </w:r>
          </w:p>
          <w:p w14:paraId="7AD39337"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w:t>
            </w:r>
          </w:p>
        </w:tc>
      </w:tr>
    </w:tbl>
    <w:p w14:paraId="7AD39339" w14:textId="77777777" w:rsidR="0028259D" w:rsidRPr="00BB4D71" w:rsidRDefault="0028259D" w:rsidP="006A4A2D">
      <w:pPr>
        <w:spacing w:after="0" w:line="240" w:lineRule="auto"/>
        <w:jc w:val="both"/>
        <w:rPr>
          <w:rFonts w:ascii="Times New Roman" w:hAnsi="Times New Roman"/>
          <w:b/>
          <w:sz w:val="24"/>
          <w:szCs w:val="24"/>
        </w:rPr>
      </w:pPr>
    </w:p>
    <w:p w14:paraId="7AD3933A" w14:textId="60FA36A5" w:rsidR="006A4A2D" w:rsidRPr="00BB4D71" w:rsidRDefault="00990908" w:rsidP="006A4A2D">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6A4A2D" w:rsidRPr="00BB4D71">
        <w:rPr>
          <w:rFonts w:ascii="Times New Roman" w:hAnsi="Times New Roman"/>
          <w:b/>
          <w:sz w:val="24"/>
          <w:szCs w:val="24"/>
        </w:rPr>
        <w:t>3. Ugdytiniai.</w:t>
      </w:r>
    </w:p>
    <w:p w14:paraId="7AD3933B" w14:textId="77777777" w:rsidR="006A4A2D" w:rsidRPr="00BB4D71" w:rsidRDefault="006A4A2D" w:rsidP="006A4A2D">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7"/>
        <w:gridCol w:w="1395"/>
        <w:gridCol w:w="1395"/>
        <w:gridCol w:w="1394"/>
        <w:gridCol w:w="1395"/>
        <w:gridCol w:w="1498"/>
      </w:tblGrid>
      <w:tr w:rsidR="006A4A2D" w:rsidRPr="00BB4D71" w14:paraId="7AD3933F" w14:textId="77777777" w:rsidTr="00CC0A1B">
        <w:trPr>
          <w:trHeight w:val="313"/>
        </w:trPr>
        <w:tc>
          <w:tcPr>
            <w:tcW w:w="2551" w:type="dxa"/>
            <w:vMerge w:val="restart"/>
          </w:tcPr>
          <w:p w14:paraId="7AD3933C"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Vaikų skaičius</w:t>
            </w:r>
          </w:p>
        </w:tc>
        <w:tc>
          <w:tcPr>
            <w:tcW w:w="4253" w:type="dxa"/>
            <w:gridSpan w:val="3"/>
          </w:tcPr>
          <w:p w14:paraId="7AD3933D"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2016 metai</w:t>
            </w:r>
          </w:p>
        </w:tc>
        <w:tc>
          <w:tcPr>
            <w:tcW w:w="2942" w:type="dxa"/>
            <w:gridSpan w:val="2"/>
          </w:tcPr>
          <w:p w14:paraId="7AD3933E"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2015 metai</w:t>
            </w:r>
          </w:p>
        </w:tc>
      </w:tr>
      <w:tr w:rsidR="006A4A2D" w:rsidRPr="00BB4D71" w14:paraId="7AD39346" w14:textId="77777777" w:rsidTr="00CC0A1B">
        <w:trPr>
          <w:trHeight w:val="234"/>
        </w:trPr>
        <w:tc>
          <w:tcPr>
            <w:tcW w:w="2551" w:type="dxa"/>
            <w:vMerge/>
          </w:tcPr>
          <w:p w14:paraId="7AD39340" w14:textId="77777777" w:rsidR="006A4A2D" w:rsidRPr="00BB4D71" w:rsidRDefault="006A4A2D" w:rsidP="00CC0A1B">
            <w:pPr>
              <w:spacing w:after="0" w:line="240" w:lineRule="auto"/>
              <w:jc w:val="both"/>
              <w:rPr>
                <w:rFonts w:ascii="Times New Roman" w:hAnsi="Times New Roman"/>
                <w:sz w:val="24"/>
                <w:szCs w:val="24"/>
              </w:rPr>
            </w:pPr>
          </w:p>
        </w:tc>
        <w:tc>
          <w:tcPr>
            <w:tcW w:w="1418" w:type="dxa"/>
          </w:tcPr>
          <w:p w14:paraId="7AD39341" w14:textId="77777777" w:rsidR="006A4A2D" w:rsidRPr="00BB4D71" w:rsidRDefault="006A4A2D" w:rsidP="00CC0A1B">
            <w:pPr>
              <w:spacing w:after="0" w:line="240" w:lineRule="auto"/>
              <w:jc w:val="both"/>
              <w:rPr>
                <w:rFonts w:ascii="Times New Roman" w:hAnsi="Times New Roman"/>
                <w:sz w:val="20"/>
                <w:szCs w:val="20"/>
              </w:rPr>
            </w:pPr>
            <w:r w:rsidRPr="00BB4D71">
              <w:rPr>
                <w:rFonts w:ascii="Times New Roman" w:hAnsi="Times New Roman"/>
                <w:sz w:val="20"/>
                <w:szCs w:val="20"/>
              </w:rPr>
              <w:t>2016-01-01</w:t>
            </w:r>
          </w:p>
        </w:tc>
        <w:tc>
          <w:tcPr>
            <w:tcW w:w="1418" w:type="dxa"/>
          </w:tcPr>
          <w:p w14:paraId="7AD39342" w14:textId="77777777" w:rsidR="006A4A2D" w:rsidRPr="00BB4D71" w:rsidRDefault="006A4A2D" w:rsidP="00CC0A1B">
            <w:pPr>
              <w:spacing w:after="0" w:line="240" w:lineRule="auto"/>
              <w:jc w:val="both"/>
              <w:rPr>
                <w:rFonts w:ascii="Times New Roman" w:hAnsi="Times New Roman"/>
                <w:sz w:val="20"/>
                <w:szCs w:val="20"/>
              </w:rPr>
            </w:pPr>
            <w:r w:rsidRPr="00BB4D71">
              <w:rPr>
                <w:rFonts w:ascii="Times New Roman" w:hAnsi="Times New Roman"/>
                <w:sz w:val="20"/>
                <w:szCs w:val="20"/>
              </w:rPr>
              <w:t>2016-09-01</w:t>
            </w:r>
          </w:p>
        </w:tc>
        <w:tc>
          <w:tcPr>
            <w:tcW w:w="1417" w:type="dxa"/>
          </w:tcPr>
          <w:p w14:paraId="7AD39343" w14:textId="77777777" w:rsidR="006A4A2D" w:rsidRPr="00BB4D71" w:rsidRDefault="006A4A2D" w:rsidP="00CC0A1B">
            <w:pPr>
              <w:spacing w:after="0" w:line="240" w:lineRule="auto"/>
              <w:jc w:val="both"/>
              <w:rPr>
                <w:rFonts w:ascii="Times New Roman" w:hAnsi="Times New Roman"/>
                <w:sz w:val="20"/>
                <w:szCs w:val="20"/>
              </w:rPr>
            </w:pPr>
            <w:r w:rsidRPr="00BB4D71">
              <w:rPr>
                <w:rFonts w:ascii="Times New Roman" w:hAnsi="Times New Roman"/>
                <w:sz w:val="20"/>
                <w:szCs w:val="20"/>
              </w:rPr>
              <w:t>2016-12-31</w:t>
            </w:r>
          </w:p>
        </w:tc>
        <w:tc>
          <w:tcPr>
            <w:tcW w:w="1418" w:type="dxa"/>
          </w:tcPr>
          <w:p w14:paraId="7AD39344" w14:textId="77777777" w:rsidR="006A4A2D" w:rsidRPr="00BB4D71" w:rsidRDefault="006A4A2D" w:rsidP="00CC0A1B">
            <w:pPr>
              <w:spacing w:after="0" w:line="240" w:lineRule="auto"/>
              <w:jc w:val="both"/>
              <w:rPr>
                <w:rFonts w:ascii="Times New Roman" w:hAnsi="Times New Roman"/>
                <w:sz w:val="20"/>
                <w:szCs w:val="20"/>
              </w:rPr>
            </w:pPr>
            <w:r w:rsidRPr="00BB4D71">
              <w:rPr>
                <w:rFonts w:ascii="Times New Roman" w:hAnsi="Times New Roman"/>
                <w:sz w:val="20"/>
                <w:szCs w:val="20"/>
              </w:rPr>
              <w:t>2015-01-01</w:t>
            </w:r>
          </w:p>
        </w:tc>
        <w:tc>
          <w:tcPr>
            <w:tcW w:w="1524" w:type="dxa"/>
          </w:tcPr>
          <w:p w14:paraId="7AD39345" w14:textId="77777777" w:rsidR="006A4A2D" w:rsidRPr="00BB4D71" w:rsidRDefault="006A4A2D" w:rsidP="00CC0A1B">
            <w:pPr>
              <w:spacing w:after="0" w:line="240" w:lineRule="auto"/>
              <w:jc w:val="both"/>
              <w:rPr>
                <w:rFonts w:ascii="Times New Roman" w:hAnsi="Times New Roman"/>
                <w:sz w:val="20"/>
                <w:szCs w:val="20"/>
              </w:rPr>
            </w:pPr>
            <w:r w:rsidRPr="00BB4D71">
              <w:rPr>
                <w:rFonts w:ascii="Times New Roman" w:hAnsi="Times New Roman"/>
                <w:sz w:val="20"/>
                <w:szCs w:val="20"/>
              </w:rPr>
              <w:t>2015-12-31</w:t>
            </w:r>
          </w:p>
        </w:tc>
      </w:tr>
      <w:tr w:rsidR="006A4A2D" w:rsidRPr="00BB4D71" w14:paraId="7AD3934D" w14:textId="77777777" w:rsidTr="00CC0A1B">
        <w:tc>
          <w:tcPr>
            <w:tcW w:w="2551" w:type="dxa"/>
          </w:tcPr>
          <w:p w14:paraId="7AD39347"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Ikimokyklinio amžiaus</w:t>
            </w:r>
          </w:p>
        </w:tc>
        <w:tc>
          <w:tcPr>
            <w:tcW w:w="1418" w:type="dxa"/>
          </w:tcPr>
          <w:p w14:paraId="7AD39348"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147</w:t>
            </w:r>
          </w:p>
        </w:tc>
        <w:tc>
          <w:tcPr>
            <w:tcW w:w="1418" w:type="dxa"/>
          </w:tcPr>
          <w:p w14:paraId="7AD39349"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128</w:t>
            </w:r>
          </w:p>
        </w:tc>
        <w:tc>
          <w:tcPr>
            <w:tcW w:w="1417" w:type="dxa"/>
          </w:tcPr>
          <w:p w14:paraId="7AD3934A"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129</w:t>
            </w:r>
          </w:p>
        </w:tc>
        <w:tc>
          <w:tcPr>
            <w:tcW w:w="1418" w:type="dxa"/>
          </w:tcPr>
          <w:p w14:paraId="7AD3934B"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137</w:t>
            </w:r>
          </w:p>
        </w:tc>
        <w:tc>
          <w:tcPr>
            <w:tcW w:w="1524" w:type="dxa"/>
          </w:tcPr>
          <w:p w14:paraId="7AD3934C"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147</w:t>
            </w:r>
          </w:p>
        </w:tc>
      </w:tr>
      <w:tr w:rsidR="006A4A2D" w:rsidRPr="00BB4D71" w14:paraId="7AD39354" w14:textId="77777777" w:rsidTr="00CC0A1B">
        <w:tc>
          <w:tcPr>
            <w:tcW w:w="2551" w:type="dxa"/>
          </w:tcPr>
          <w:p w14:paraId="7AD3934E"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Priešmokyklinio amžiaus</w:t>
            </w:r>
          </w:p>
        </w:tc>
        <w:tc>
          <w:tcPr>
            <w:tcW w:w="1418" w:type="dxa"/>
          </w:tcPr>
          <w:p w14:paraId="7AD3934F"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39</w:t>
            </w:r>
          </w:p>
        </w:tc>
        <w:tc>
          <w:tcPr>
            <w:tcW w:w="1418" w:type="dxa"/>
          </w:tcPr>
          <w:p w14:paraId="7AD39350"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50</w:t>
            </w:r>
          </w:p>
        </w:tc>
        <w:tc>
          <w:tcPr>
            <w:tcW w:w="1417" w:type="dxa"/>
          </w:tcPr>
          <w:p w14:paraId="7AD39351"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50</w:t>
            </w:r>
          </w:p>
        </w:tc>
        <w:tc>
          <w:tcPr>
            <w:tcW w:w="1418" w:type="dxa"/>
          </w:tcPr>
          <w:p w14:paraId="7AD3935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53</w:t>
            </w:r>
          </w:p>
        </w:tc>
        <w:tc>
          <w:tcPr>
            <w:tcW w:w="1524" w:type="dxa"/>
          </w:tcPr>
          <w:p w14:paraId="7AD39353"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39</w:t>
            </w:r>
          </w:p>
        </w:tc>
      </w:tr>
      <w:tr w:rsidR="006A4A2D" w:rsidRPr="00BB4D71" w14:paraId="7AD3935B" w14:textId="77777777" w:rsidTr="00CC0A1B">
        <w:tc>
          <w:tcPr>
            <w:tcW w:w="2551" w:type="dxa"/>
          </w:tcPr>
          <w:p w14:paraId="7AD39355" w14:textId="363FFCF2" w:rsidR="006A4A2D" w:rsidRPr="00BB4D71" w:rsidRDefault="00990908" w:rsidP="00CC0A1B">
            <w:pPr>
              <w:spacing w:after="0" w:line="240" w:lineRule="auto"/>
              <w:jc w:val="both"/>
              <w:rPr>
                <w:rFonts w:ascii="Times New Roman" w:hAnsi="Times New Roman"/>
                <w:b/>
                <w:sz w:val="24"/>
                <w:szCs w:val="24"/>
              </w:rPr>
            </w:pPr>
            <w:r w:rsidRPr="00BB4D71">
              <w:rPr>
                <w:rFonts w:ascii="Times New Roman" w:hAnsi="Times New Roman"/>
                <w:b/>
                <w:sz w:val="24"/>
                <w:szCs w:val="24"/>
              </w:rPr>
              <w:t>Iš viso</w:t>
            </w:r>
          </w:p>
        </w:tc>
        <w:tc>
          <w:tcPr>
            <w:tcW w:w="1418" w:type="dxa"/>
          </w:tcPr>
          <w:p w14:paraId="7AD39356" w14:textId="77777777" w:rsidR="006A4A2D" w:rsidRPr="00BB4D71" w:rsidRDefault="006A4A2D" w:rsidP="00CC0A1B">
            <w:pPr>
              <w:spacing w:after="0" w:line="240" w:lineRule="auto"/>
              <w:jc w:val="center"/>
              <w:rPr>
                <w:rFonts w:ascii="Times New Roman" w:hAnsi="Times New Roman"/>
                <w:b/>
                <w:sz w:val="24"/>
                <w:szCs w:val="24"/>
              </w:rPr>
            </w:pPr>
            <w:r w:rsidRPr="00BB4D71">
              <w:rPr>
                <w:rFonts w:ascii="Times New Roman" w:hAnsi="Times New Roman"/>
                <w:b/>
                <w:sz w:val="24"/>
                <w:szCs w:val="24"/>
              </w:rPr>
              <w:t>186</w:t>
            </w:r>
          </w:p>
        </w:tc>
        <w:tc>
          <w:tcPr>
            <w:tcW w:w="1418" w:type="dxa"/>
          </w:tcPr>
          <w:p w14:paraId="7AD39357" w14:textId="77777777" w:rsidR="006A4A2D" w:rsidRPr="00BB4D71" w:rsidRDefault="006A4A2D" w:rsidP="00CC0A1B">
            <w:pPr>
              <w:spacing w:after="0" w:line="240" w:lineRule="auto"/>
              <w:jc w:val="center"/>
              <w:rPr>
                <w:rFonts w:ascii="Times New Roman" w:hAnsi="Times New Roman"/>
                <w:b/>
                <w:sz w:val="24"/>
                <w:szCs w:val="24"/>
              </w:rPr>
            </w:pPr>
            <w:r w:rsidRPr="00BB4D71">
              <w:rPr>
                <w:rFonts w:ascii="Times New Roman" w:hAnsi="Times New Roman"/>
                <w:b/>
                <w:sz w:val="24"/>
                <w:szCs w:val="24"/>
              </w:rPr>
              <w:t>178</w:t>
            </w:r>
          </w:p>
        </w:tc>
        <w:tc>
          <w:tcPr>
            <w:tcW w:w="1417" w:type="dxa"/>
          </w:tcPr>
          <w:p w14:paraId="7AD39358" w14:textId="77777777" w:rsidR="006A4A2D" w:rsidRPr="00BB4D71" w:rsidRDefault="006A4A2D" w:rsidP="00CC0A1B">
            <w:pPr>
              <w:spacing w:after="0" w:line="240" w:lineRule="auto"/>
              <w:jc w:val="center"/>
              <w:rPr>
                <w:rFonts w:ascii="Times New Roman" w:hAnsi="Times New Roman"/>
                <w:b/>
                <w:sz w:val="24"/>
                <w:szCs w:val="24"/>
              </w:rPr>
            </w:pPr>
            <w:r w:rsidRPr="00BB4D71">
              <w:rPr>
                <w:rFonts w:ascii="Times New Roman" w:hAnsi="Times New Roman"/>
                <w:b/>
                <w:sz w:val="24"/>
                <w:szCs w:val="24"/>
              </w:rPr>
              <w:t>179</w:t>
            </w:r>
          </w:p>
        </w:tc>
        <w:tc>
          <w:tcPr>
            <w:tcW w:w="1418" w:type="dxa"/>
          </w:tcPr>
          <w:p w14:paraId="7AD39359" w14:textId="77777777" w:rsidR="006A4A2D" w:rsidRPr="00BB4D71" w:rsidRDefault="006A4A2D" w:rsidP="00CC0A1B">
            <w:pPr>
              <w:spacing w:after="0" w:line="240" w:lineRule="auto"/>
              <w:jc w:val="center"/>
              <w:rPr>
                <w:rFonts w:ascii="Times New Roman" w:hAnsi="Times New Roman"/>
                <w:b/>
                <w:sz w:val="24"/>
                <w:szCs w:val="24"/>
              </w:rPr>
            </w:pPr>
            <w:r w:rsidRPr="00BB4D71">
              <w:rPr>
                <w:rFonts w:ascii="Times New Roman" w:hAnsi="Times New Roman"/>
                <w:b/>
                <w:sz w:val="24"/>
                <w:szCs w:val="24"/>
              </w:rPr>
              <w:t>190</w:t>
            </w:r>
          </w:p>
        </w:tc>
        <w:tc>
          <w:tcPr>
            <w:tcW w:w="1524" w:type="dxa"/>
          </w:tcPr>
          <w:p w14:paraId="7AD3935A" w14:textId="77777777" w:rsidR="006A4A2D" w:rsidRPr="00BB4D71" w:rsidRDefault="006A4A2D" w:rsidP="00CC0A1B">
            <w:pPr>
              <w:spacing w:after="0" w:line="240" w:lineRule="auto"/>
              <w:jc w:val="center"/>
              <w:rPr>
                <w:rFonts w:ascii="Times New Roman" w:hAnsi="Times New Roman"/>
                <w:b/>
                <w:sz w:val="24"/>
                <w:szCs w:val="24"/>
              </w:rPr>
            </w:pPr>
            <w:r w:rsidRPr="00BB4D71">
              <w:rPr>
                <w:rFonts w:ascii="Times New Roman" w:hAnsi="Times New Roman"/>
                <w:b/>
                <w:sz w:val="24"/>
                <w:szCs w:val="24"/>
              </w:rPr>
              <w:t>186</w:t>
            </w:r>
          </w:p>
        </w:tc>
      </w:tr>
    </w:tbl>
    <w:p w14:paraId="7AD3935C" w14:textId="77777777" w:rsidR="006A4A2D" w:rsidRPr="00BB4D71" w:rsidRDefault="006A4A2D" w:rsidP="006A4A2D">
      <w:pPr>
        <w:spacing w:after="0" w:line="240" w:lineRule="auto"/>
        <w:jc w:val="both"/>
        <w:rPr>
          <w:rFonts w:ascii="Times New Roman" w:hAnsi="Times New Roman"/>
          <w:sz w:val="24"/>
          <w:szCs w:val="24"/>
        </w:rPr>
      </w:pPr>
    </w:p>
    <w:p w14:paraId="7AD3935D" w14:textId="4FD7ACC0" w:rsidR="006A4A2D" w:rsidRPr="00BB4D71" w:rsidRDefault="00990908" w:rsidP="006A4A2D">
      <w:pPr>
        <w:spacing w:after="0" w:line="240" w:lineRule="auto"/>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3.1. Specialiųjų poreikių vaikai.</w:t>
      </w:r>
    </w:p>
    <w:p w14:paraId="7AD3935E" w14:textId="77777777" w:rsidR="006A4A2D" w:rsidRPr="00BB4D71" w:rsidRDefault="006A4A2D" w:rsidP="006A4A2D">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4326"/>
        <w:gridCol w:w="3456"/>
      </w:tblGrid>
      <w:tr w:rsidR="006A4A2D" w:rsidRPr="00BB4D71" w14:paraId="7AD39364" w14:textId="77777777" w:rsidTr="00CC0A1B">
        <w:tc>
          <w:tcPr>
            <w:tcW w:w="1843" w:type="dxa"/>
          </w:tcPr>
          <w:p w14:paraId="7AD3935F"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Bendras vaikų skaičius</w:t>
            </w:r>
          </w:p>
          <w:p w14:paraId="7AD39360"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c>
          <w:tcPr>
            <w:tcW w:w="4394" w:type="dxa"/>
          </w:tcPr>
          <w:p w14:paraId="7AD39361"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rekomenduota suteikti</w:t>
            </w:r>
          </w:p>
          <w:p w14:paraId="7AD3936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 xml:space="preserve"> specialiąją pedagoginę pagalbą</w:t>
            </w:r>
          </w:p>
        </w:tc>
        <w:tc>
          <w:tcPr>
            <w:tcW w:w="3509" w:type="dxa"/>
          </w:tcPr>
          <w:p w14:paraId="7AD39363"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suteikta specialioji pedagoginė pagalba</w:t>
            </w:r>
          </w:p>
        </w:tc>
      </w:tr>
      <w:tr w:rsidR="006A4A2D" w:rsidRPr="00BB4D71" w14:paraId="7AD39369" w14:textId="77777777" w:rsidTr="00CC0A1B">
        <w:tc>
          <w:tcPr>
            <w:tcW w:w="1843" w:type="dxa"/>
          </w:tcPr>
          <w:p w14:paraId="7AD39365"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179</w:t>
            </w:r>
          </w:p>
          <w:p w14:paraId="7AD39366" w14:textId="77777777" w:rsidR="006A4A2D" w:rsidRPr="00BB4D71" w:rsidRDefault="006A4A2D" w:rsidP="00CC0A1B">
            <w:pPr>
              <w:spacing w:after="0" w:line="240" w:lineRule="auto"/>
              <w:jc w:val="center"/>
              <w:rPr>
                <w:rFonts w:ascii="Times New Roman" w:hAnsi="Times New Roman"/>
                <w:sz w:val="24"/>
                <w:szCs w:val="24"/>
              </w:rPr>
            </w:pPr>
          </w:p>
        </w:tc>
        <w:tc>
          <w:tcPr>
            <w:tcW w:w="4394" w:type="dxa"/>
          </w:tcPr>
          <w:p w14:paraId="7AD39367"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60</w:t>
            </w:r>
          </w:p>
        </w:tc>
        <w:tc>
          <w:tcPr>
            <w:tcW w:w="3509" w:type="dxa"/>
          </w:tcPr>
          <w:p w14:paraId="7AD39368"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60</w:t>
            </w:r>
          </w:p>
        </w:tc>
      </w:tr>
    </w:tbl>
    <w:p w14:paraId="7AD3936A" w14:textId="77777777" w:rsidR="006A4A2D" w:rsidRPr="00BB4D71" w:rsidRDefault="006A4A2D" w:rsidP="006A4A2D">
      <w:pPr>
        <w:spacing w:after="0" w:line="240" w:lineRule="auto"/>
        <w:jc w:val="both"/>
        <w:rPr>
          <w:rFonts w:ascii="Times New Roman" w:hAnsi="Times New Roman"/>
          <w:sz w:val="24"/>
          <w:szCs w:val="24"/>
        </w:rPr>
      </w:pPr>
    </w:p>
    <w:p w14:paraId="7AD3936B" w14:textId="200B1D9D" w:rsidR="006A4A2D" w:rsidRPr="00BB4D71" w:rsidRDefault="00990908" w:rsidP="006A4A2D">
      <w:pPr>
        <w:spacing w:after="0" w:line="240" w:lineRule="auto"/>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3.2. Vaikų išlaikymas įstaigoje.</w:t>
      </w:r>
    </w:p>
    <w:p w14:paraId="7AD3936C" w14:textId="5C01DC7B" w:rsidR="006A4A2D" w:rsidRPr="00BB4D71" w:rsidRDefault="00990908" w:rsidP="006A4A2D">
      <w:pPr>
        <w:spacing w:after="0" w:line="240" w:lineRule="auto"/>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 xml:space="preserve">Mokesčio už vaikų išlaikymą ugdymo įstaigoje lengvatos buvo suteiktos </w:t>
      </w:r>
      <w:r w:rsidR="0021258B" w:rsidRPr="00BB4D71">
        <w:rPr>
          <w:rFonts w:ascii="Times New Roman" w:hAnsi="Times New Roman"/>
          <w:sz w:val="24"/>
          <w:szCs w:val="24"/>
        </w:rPr>
        <w:t xml:space="preserve">66 </w:t>
      </w:r>
      <w:r w:rsidR="006A4A2D" w:rsidRPr="00BB4D71">
        <w:rPr>
          <w:rFonts w:ascii="Times New Roman" w:hAnsi="Times New Roman"/>
          <w:sz w:val="24"/>
          <w:szCs w:val="24"/>
        </w:rPr>
        <w:t>vaikams, kurių:</w:t>
      </w:r>
    </w:p>
    <w:p w14:paraId="7AD3936D" w14:textId="77777777" w:rsidR="006A4A2D" w:rsidRPr="00BB4D71" w:rsidRDefault="006A4A2D" w:rsidP="006A4A2D">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8"/>
        <w:gridCol w:w="2364"/>
        <w:gridCol w:w="1817"/>
        <w:gridCol w:w="1940"/>
        <w:gridCol w:w="1945"/>
      </w:tblGrid>
      <w:tr w:rsidR="006A4A2D" w:rsidRPr="00BB4D71" w14:paraId="7AD39377" w14:textId="77777777" w:rsidTr="00CC0A1B">
        <w:tc>
          <w:tcPr>
            <w:tcW w:w="1560" w:type="dxa"/>
          </w:tcPr>
          <w:p w14:paraId="7AD3936E" w14:textId="77777777" w:rsidR="006A4A2D" w:rsidRPr="00BB4D71" w:rsidRDefault="006A4A2D" w:rsidP="00CC0A1B">
            <w:pPr>
              <w:spacing w:after="0" w:line="240" w:lineRule="auto"/>
              <w:jc w:val="center"/>
              <w:rPr>
                <w:rFonts w:ascii="Times New Roman" w:hAnsi="Times New Roman"/>
                <w:sz w:val="20"/>
                <w:szCs w:val="20"/>
              </w:rPr>
            </w:pPr>
            <w:r w:rsidRPr="00BB4D71">
              <w:rPr>
                <w:rFonts w:ascii="Times New Roman" w:hAnsi="Times New Roman"/>
                <w:sz w:val="20"/>
                <w:szCs w:val="20"/>
              </w:rPr>
              <w:t>Šeima augina 3 ir daugiau vaikų</w:t>
            </w:r>
          </w:p>
        </w:tc>
        <w:tc>
          <w:tcPr>
            <w:tcW w:w="2409" w:type="dxa"/>
          </w:tcPr>
          <w:p w14:paraId="7AD3936F" w14:textId="77777777" w:rsidR="006A4A2D" w:rsidRPr="00BB4D71" w:rsidRDefault="006A4A2D" w:rsidP="00CC0A1B">
            <w:pPr>
              <w:spacing w:after="0" w:line="240" w:lineRule="auto"/>
              <w:jc w:val="center"/>
              <w:rPr>
                <w:rFonts w:ascii="Times New Roman" w:hAnsi="Times New Roman"/>
                <w:sz w:val="20"/>
                <w:szCs w:val="20"/>
              </w:rPr>
            </w:pPr>
            <w:r w:rsidRPr="00BB4D71">
              <w:rPr>
                <w:rFonts w:ascii="Times New Roman" w:hAnsi="Times New Roman"/>
                <w:sz w:val="20"/>
                <w:szCs w:val="20"/>
              </w:rPr>
              <w:t>Šeimos vidutinės pajamos vienam nariui neviršija LRV nustatytų remiamų pajamų</w:t>
            </w:r>
          </w:p>
        </w:tc>
        <w:tc>
          <w:tcPr>
            <w:tcW w:w="1835" w:type="dxa"/>
          </w:tcPr>
          <w:p w14:paraId="7AD39370" w14:textId="77777777" w:rsidR="006A4A2D" w:rsidRPr="00BB4D71" w:rsidRDefault="006A4A2D" w:rsidP="00CC0A1B">
            <w:pPr>
              <w:spacing w:after="0" w:line="240" w:lineRule="auto"/>
              <w:jc w:val="center"/>
              <w:rPr>
                <w:rFonts w:ascii="Times New Roman" w:hAnsi="Times New Roman"/>
                <w:sz w:val="20"/>
                <w:szCs w:val="20"/>
              </w:rPr>
            </w:pPr>
            <w:r w:rsidRPr="00BB4D71">
              <w:rPr>
                <w:rFonts w:ascii="Times New Roman" w:hAnsi="Times New Roman"/>
                <w:sz w:val="20"/>
                <w:szCs w:val="20"/>
              </w:rPr>
              <w:t xml:space="preserve">Vienam iš tėvų nustatytas </w:t>
            </w:r>
          </w:p>
          <w:p w14:paraId="7AD39371" w14:textId="6A527245" w:rsidR="006A4A2D" w:rsidRPr="00BB4D71" w:rsidRDefault="006A4A2D" w:rsidP="00CC0A1B">
            <w:pPr>
              <w:spacing w:after="0" w:line="240" w:lineRule="auto"/>
              <w:jc w:val="center"/>
              <w:rPr>
                <w:rFonts w:ascii="Times New Roman" w:hAnsi="Times New Roman"/>
                <w:sz w:val="20"/>
                <w:szCs w:val="20"/>
              </w:rPr>
            </w:pPr>
            <w:r w:rsidRPr="00BB4D71">
              <w:rPr>
                <w:rFonts w:ascii="Times New Roman" w:hAnsi="Times New Roman"/>
                <w:sz w:val="20"/>
                <w:szCs w:val="20"/>
              </w:rPr>
              <w:t>0</w:t>
            </w:r>
            <w:r w:rsidR="00990908" w:rsidRPr="00BB4D71">
              <w:rPr>
                <w:rFonts w:ascii="Times New Roman" w:hAnsi="Times New Roman"/>
                <w:sz w:val="24"/>
                <w:szCs w:val="24"/>
              </w:rPr>
              <w:t>–</w:t>
            </w:r>
            <w:r w:rsidRPr="00BB4D71">
              <w:rPr>
                <w:rFonts w:ascii="Times New Roman" w:hAnsi="Times New Roman"/>
                <w:sz w:val="20"/>
                <w:szCs w:val="20"/>
              </w:rPr>
              <w:t>40 proc.</w:t>
            </w:r>
          </w:p>
          <w:p w14:paraId="7AD39372" w14:textId="77777777" w:rsidR="006A4A2D" w:rsidRPr="00BB4D71" w:rsidRDefault="006A4A2D" w:rsidP="00CC0A1B">
            <w:pPr>
              <w:spacing w:after="0" w:line="240" w:lineRule="auto"/>
              <w:jc w:val="center"/>
              <w:rPr>
                <w:rFonts w:ascii="Times New Roman" w:hAnsi="Times New Roman"/>
                <w:sz w:val="20"/>
                <w:szCs w:val="20"/>
              </w:rPr>
            </w:pPr>
            <w:r w:rsidRPr="00BB4D71">
              <w:rPr>
                <w:rFonts w:ascii="Times New Roman" w:hAnsi="Times New Roman"/>
                <w:sz w:val="20"/>
                <w:szCs w:val="20"/>
              </w:rPr>
              <w:t>darbingumas</w:t>
            </w:r>
          </w:p>
        </w:tc>
        <w:tc>
          <w:tcPr>
            <w:tcW w:w="1971" w:type="dxa"/>
          </w:tcPr>
          <w:p w14:paraId="7AD39373" w14:textId="77777777" w:rsidR="006A4A2D" w:rsidRPr="00BB4D71" w:rsidRDefault="006A4A2D" w:rsidP="00CC0A1B">
            <w:pPr>
              <w:spacing w:after="0" w:line="240" w:lineRule="auto"/>
              <w:jc w:val="center"/>
              <w:rPr>
                <w:rFonts w:ascii="Times New Roman" w:hAnsi="Times New Roman"/>
                <w:sz w:val="20"/>
                <w:szCs w:val="20"/>
              </w:rPr>
            </w:pPr>
            <w:r w:rsidRPr="00BB4D71">
              <w:rPr>
                <w:rFonts w:ascii="Times New Roman" w:hAnsi="Times New Roman"/>
                <w:sz w:val="20"/>
                <w:szCs w:val="20"/>
              </w:rPr>
              <w:t>Atleista šeima nuo mokesčio</w:t>
            </w:r>
          </w:p>
          <w:p w14:paraId="7AD39374" w14:textId="77777777" w:rsidR="006A4A2D" w:rsidRPr="00BB4D71" w:rsidRDefault="006A4A2D" w:rsidP="00CC0A1B">
            <w:pPr>
              <w:spacing w:after="0" w:line="240" w:lineRule="auto"/>
              <w:jc w:val="center"/>
              <w:rPr>
                <w:rFonts w:ascii="Times New Roman" w:hAnsi="Times New Roman"/>
                <w:sz w:val="20"/>
                <w:szCs w:val="20"/>
              </w:rPr>
            </w:pPr>
            <w:r w:rsidRPr="00BB4D71">
              <w:rPr>
                <w:rFonts w:ascii="Times New Roman" w:hAnsi="Times New Roman"/>
                <w:sz w:val="20"/>
                <w:szCs w:val="20"/>
              </w:rPr>
              <w:t>(gauna socialinę</w:t>
            </w:r>
          </w:p>
          <w:p w14:paraId="7AD39375" w14:textId="77777777" w:rsidR="006A4A2D" w:rsidRPr="00BB4D71" w:rsidRDefault="006A4A2D" w:rsidP="00CC0A1B">
            <w:pPr>
              <w:spacing w:after="0" w:line="240" w:lineRule="auto"/>
              <w:jc w:val="center"/>
              <w:rPr>
                <w:rFonts w:ascii="Times New Roman" w:hAnsi="Times New Roman"/>
                <w:sz w:val="20"/>
                <w:szCs w:val="20"/>
              </w:rPr>
            </w:pPr>
            <w:r w:rsidRPr="00BB4D71">
              <w:rPr>
                <w:rFonts w:ascii="Times New Roman" w:hAnsi="Times New Roman"/>
                <w:sz w:val="20"/>
                <w:szCs w:val="20"/>
              </w:rPr>
              <w:t>paramą)</w:t>
            </w:r>
          </w:p>
        </w:tc>
        <w:tc>
          <w:tcPr>
            <w:tcW w:w="1971" w:type="dxa"/>
          </w:tcPr>
          <w:p w14:paraId="7AD39376" w14:textId="77777777" w:rsidR="006A4A2D" w:rsidRPr="00BB4D71" w:rsidRDefault="006A4A2D" w:rsidP="00CC0A1B">
            <w:pPr>
              <w:spacing w:after="0" w:line="240" w:lineRule="auto"/>
              <w:jc w:val="center"/>
              <w:rPr>
                <w:rFonts w:ascii="Times New Roman" w:hAnsi="Times New Roman"/>
                <w:sz w:val="20"/>
                <w:szCs w:val="20"/>
              </w:rPr>
            </w:pPr>
            <w:r w:rsidRPr="00BB4D71">
              <w:rPr>
                <w:rFonts w:ascii="Times New Roman" w:hAnsi="Times New Roman"/>
                <w:sz w:val="20"/>
                <w:szCs w:val="20"/>
              </w:rPr>
              <w:t xml:space="preserve">Vaikui nustatytas </w:t>
            </w:r>
            <w:proofErr w:type="spellStart"/>
            <w:r w:rsidRPr="00BB4D71">
              <w:rPr>
                <w:rFonts w:ascii="Times New Roman" w:hAnsi="Times New Roman"/>
                <w:sz w:val="20"/>
                <w:szCs w:val="20"/>
              </w:rPr>
              <w:t>neįgalumas</w:t>
            </w:r>
            <w:proofErr w:type="spellEnd"/>
          </w:p>
        </w:tc>
      </w:tr>
      <w:tr w:rsidR="006A4A2D" w:rsidRPr="00BB4D71" w14:paraId="7AD39383" w14:textId="77777777" w:rsidTr="00CC0A1B">
        <w:tc>
          <w:tcPr>
            <w:tcW w:w="1560" w:type="dxa"/>
          </w:tcPr>
          <w:p w14:paraId="7AD39378"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25 vaikai</w:t>
            </w:r>
          </w:p>
          <w:p w14:paraId="7AD39379"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(13,9 proc.)</w:t>
            </w:r>
          </w:p>
          <w:p w14:paraId="7AD3937A" w14:textId="77777777" w:rsidR="006A4A2D" w:rsidRPr="00BB4D71" w:rsidRDefault="006A4A2D" w:rsidP="00CC0A1B">
            <w:pPr>
              <w:spacing w:after="0" w:line="240" w:lineRule="auto"/>
              <w:jc w:val="center"/>
              <w:rPr>
                <w:rFonts w:ascii="Times New Roman" w:hAnsi="Times New Roman"/>
                <w:sz w:val="24"/>
                <w:szCs w:val="24"/>
              </w:rPr>
            </w:pPr>
          </w:p>
        </w:tc>
        <w:tc>
          <w:tcPr>
            <w:tcW w:w="2409" w:type="dxa"/>
          </w:tcPr>
          <w:p w14:paraId="7AD3937B"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10 vaikai</w:t>
            </w:r>
          </w:p>
          <w:p w14:paraId="7AD3937C"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(5,5 proc.)</w:t>
            </w:r>
          </w:p>
        </w:tc>
        <w:tc>
          <w:tcPr>
            <w:tcW w:w="1835" w:type="dxa"/>
          </w:tcPr>
          <w:p w14:paraId="7AD3937D"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 vaikai</w:t>
            </w:r>
          </w:p>
          <w:p w14:paraId="7AD3937E"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(1,1 proc.)</w:t>
            </w:r>
          </w:p>
        </w:tc>
        <w:tc>
          <w:tcPr>
            <w:tcW w:w="1971" w:type="dxa"/>
          </w:tcPr>
          <w:p w14:paraId="7AD3937F"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15 vaikai</w:t>
            </w:r>
          </w:p>
          <w:p w14:paraId="7AD39380"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(8,5 proc.)</w:t>
            </w:r>
          </w:p>
        </w:tc>
        <w:tc>
          <w:tcPr>
            <w:tcW w:w="1971" w:type="dxa"/>
          </w:tcPr>
          <w:p w14:paraId="7AD39381"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14vaikai</w:t>
            </w:r>
          </w:p>
          <w:p w14:paraId="7AD3938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(7,8 proc.)</w:t>
            </w:r>
          </w:p>
        </w:tc>
      </w:tr>
    </w:tbl>
    <w:p w14:paraId="7AD39384" w14:textId="77777777" w:rsidR="006A4A2D" w:rsidRPr="00BB4D71" w:rsidRDefault="006A4A2D" w:rsidP="006A4A2D">
      <w:pPr>
        <w:spacing w:after="0" w:line="240" w:lineRule="auto"/>
        <w:jc w:val="both"/>
        <w:rPr>
          <w:rFonts w:ascii="Times New Roman" w:hAnsi="Times New Roman"/>
          <w:sz w:val="20"/>
          <w:szCs w:val="20"/>
        </w:rPr>
      </w:pPr>
    </w:p>
    <w:p w14:paraId="7AD39385" w14:textId="4E743306" w:rsidR="006A4A2D" w:rsidRPr="00BB4D71" w:rsidRDefault="00990908" w:rsidP="006A4A2D">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6A4A2D" w:rsidRPr="00BB4D71">
        <w:rPr>
          <w:rFonts w:ascii="Times New Roman" w:hAnsi="Times New Roman"/>
          <w:b/>
          <w:sz w:val="24"/>
          <w:szCs w:val="24"/>
        </w:rPr>
        <w:t>4. Biudžetas.</w:t>
      </w:r>
    </w:p>
    <w:p w14:paraId="7AD39386" w14:textId="77777777" w:rsidR="006A4A2D" w:rsidRPr="00BB4D71" w:rsidRDefault="006A4A2D" w:rsidP="006A4A2D">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98"/>
        <w:gridCol w:w="2384"/>
        <w:gridCol w:w="2622"/>
      </w:tblGrid>
      <w:tr w:rsidR="006A4A2D" w:rsidRPr="00BB4D71" w14:paraId="7AD3938C" w14:textId="77777777" w:rsidTr="00CC0A1B">
        <w:tc>
          <w:tcPr>
            <w:tcW w:w="4678" w:type="dxa"/>
          </w:tcPr>
          <w:p w14:paraId="7AD39387"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c>
          <w:tcPr>
            <w:tcW w:w="2410" w:type="dxa"/>
          </w:tcPr>
          <w:p w14:paraId="7AD39388"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 xml:space="preserve">Skirta/gauta </w:t>
            </w:r>
          </w:p>
          <w:p w14:paraId="7AD39389"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2016 metams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658" w:type="dxa"/>
          </w:tcPr>
          <w:p w14:paraId="7AD3938A"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 xml:space="preserve">Panaudota </w:t>
            </w:r>
          </w:p>
          <w:p w14:paraId="7AD3938B"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per 2016 metus</w:t>
            </w:r>
            <w:r w:rsidR="0021258B" w:rsidRPr="00BB4D71">
              <w:rPr>
                <w:rFonts w:ascii="Times New Roman" w:hAnsi="Times New Roman"/>
                <w:sz w:val="24"/>
                <w:szCs w:val="24"/>
              </w:rPr>
              <w:t xml:space="preserve"> (</w:t>
            </w:r>
            <w:proofErr w:type="spellStart"/>
            <w:r w:rsidR="0021258B" w:rsidRPr="00BB4D71">
              <w:rPr>
                <w:rFonts w:ascii="Times New Roman" w:hAnsi="Times New Roman"/>
                <w:sz w:val="24"/>
                <w:szCs w:val="24"/>
              </w:rPr>
              <w:t>Eur</w:t>
            </w:r>
            <w:proofErr w:type="spellEnd"/>
            <w:r w:rsidRPr="00BB4D71">
              <w:rPr>
                <w:rFonts w:ascii="Times New Roman" w:hAnsi="Times New Roman"/>
                <w:sz w:val="24"/>
                <w:szCs w:val="24"/>
              </w:rPr>
              <w:t>)</w:t>
            </w:r>
          </w:p>
        </w:tc>
      </w:tr>
      <w:tr w:rsidR="006A4A2D" w:rsidRPr="00BB4D71" w14:paraId="7AD393AE" w14:textId="77777777" w:rsidTr="00CC0A1B">
        <w:trPr>
          <w:trHeight w:val="3120"/>
        </w:trPr>
        <w:tc>
          <w:tcPr>
            <w:tcW w:w="4678" w:type="dxa"/>
          </w:tcPr>
          <w:p w14:paraId="7AD3938D"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Savivaldybės biudžetas</w:t>
            </w:r>
          </w:p>
          <w:p w14:paraId="7AD3938E"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Mokinio krepšelio lėšos</w:t>
            </w:r>
          </w:p>
          <w:p w14:paraId="7AD3938F"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2 proc. GM lėšos</w:t>
            </w:r>
          </w:p>
          <w:p w14:paraId="7AD39390"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u w:val="single"/>
              </w:rPr>
              <w:t>Specialiųjų programų lėšos</w:t>
            </w:r>
            <w:r w:rsidRPr="00BB4D71">
              <w:rPr>
                <w:rFonts w:ascii="Times New Roman" w:hAnsi="Times New Roman"/>
                <w:sz w:val="24"/>
                <w:szCs w:val="24"/>
              </w:rPr>
              <w:t xml:space="preserve"> (tėvų mokesčiai):</w:t>
            </w:r>
          </w:p>
          <w:p w14:paraId="7AD39391"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mityba</w:t>
            </w:r>
          </w:p>
          <w:p w14:paraId="7AD39392"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ugdymo ir kt. prekės</w:t>
            </w:r>
          </w:p>
          <w:p w14:paraId="7AD39393"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komunalinės paslaugos</w:t>
            </w:r>
          </w:p>
          <w:p w14:paraId="7AD39394"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Parama, labdara („Žemaitijos pienas“)</w:t>
            </w:r>
          </w:p>
          <w:p w14:paraId="7AD39395"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Savivaldybės lėšos vidaus patalpų remontui</w:t>
            </w:r>
          </w:p>
          <w:p w14:paraId="7AD39396"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Nemokamas maitinimas</w:t>
            </w:r>
          </w:p>
          <w:p w14:paraId="7AD39397"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MMA didinimas</w:t>
            </w:r>
          </w:p>
        </w:tc>
        <w:tc>
          <w:tcPr>
            <w:tcW w:w="2410" w:type="dxa"/>
          </w:tcPr>
          <w:p w14:paraId="7AD39398" w14:textId="77777777" w:rsidR="006A4A2D" w:rsidRPr="00BB4D71" w:rsidRDefault="0021258B" w:rsidP="00CC0A1B">
            <w:pPr>
              <w:spacing w:before="100" w:beforeAutospacing="1"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332381</w:t>
            </w:r>
          </w:p>
          <w:p w14:paraId="7AD39399"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169900</w:t>
            </w:r>
          </w:p>
          <w:p w14:paraId="7AD3939A"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912</w:t>
            </w:r>
          </w:p>
          <w:p w14:paraId="7AD3939B" w14:textId="77777777" w:rsidR="006A4A2D" w:rsidRPr="00BB4D71" w:rsidRDefault="00F91E91"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37618</w:t>
            </w:r>
          </w:p>
          <w:p w14:paraId="7AD3939C" w14:textId="77777777" w:rsidR="006A4A2D" w:rsidRPr="00BB4D71" w:rsidRDefault="006A4A2D" w:rsidP="00CC0A1B">
            <w:pPr>
              <w:spacing w:after="0" w:line="240" w:lineRule="auto"/>
              <w:jc w:val="center"/>
              <w:rPr>
                <w:rFonts w:ascii="Times New Roman" w:hAnsi="Times New Roman"/>
                <w:sz w:val="24"/>
                <w:szCs w:val="24"/>
              </w:rPr>
            </w:pPr>
          </w:p>
          <w:p w14:paraId="7AD3939D" w14:textId="77777777" w:rsidR="006A4A2D" w:rsidRPr="00BB4D71" w:rsidRDefault="006A4A2D" w:rsidP="00CC0A1B">
            <w:pPr>
              <w:spacing w:after="0" w:line="240" w:lineRule="auto"/>
              <w:jc w:val="center"/>
              <w:rPr>
                <w:rFonts w:ascii="Times New Roman" w:hAnsi="Times New Roman"/>
                <w:sz w:val="24"/>
                <w:szCs w:val="24"/>
              </w:rPr>
            </w:pPr>
          </w:p>
          <w:p w14:paraId="7AD3939E" w14:textId="77777777" w:rsidR="006A4A2D" w:rsidRPr="00BB4D71" w:rsidRDefault="006A4A2D" w:rsidP="00CC0A1B">
            <w:pPr>
              <w:spacing w:after="0" w:line="240" w:lineRule="auto"/>
              <w:jc w:val="center"/>
              <w:rPr>
                <w:rFonts w:ascii="Times New Roman" w:hAnsi="Times New Roman"/>
                <w:sz w:val="24"/>
                <w:szCs w:val="24"/>
              </w:rPr>
            </w:pPr>
          </w:p>
          <w:p w14:paraId="7AD3939F"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248</w:t>
            </w:r>
          </w:p>
          <w:p w14:paraId="7AD393A0"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4000</w:t>
            </w:r>
          </w:p>
          <w:p w14:paraId="7AD393A1"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961</w:t>
            </w:r>
          </w:p>
          <w:p w14:paraId="7AD393A2" w14:textId="77777777" w:rsidR="006A4A2D" w:rsidRPr="00BB4D71" w:rsidRDefault="006A4A2D"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5980</w:t>
            </w:r>
          </w:p>
        </w:tc>
        <w:tc>
          <w:tcPr>
            <w:tcW w:w="2658" w:type="dxa"/>
          </w:tcPr>
          <w:p w14:paraId="7AD393A3"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332381</w:t>
            </w:r>
          </w:p>
          <w:p w14:paraId="7AD393A4"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169900</w:t>
            </w:r>
          </w:p>
          <w:p w14:paraId="7AD393A5" w14:textId="77777777" w:rsidR="006A4A2D" w:rsidRPr="00BB4D71" w:rsidRDefault="006A4A2D" w:rsidP="00CC0A1B">
            <w:pPr>
              <w:spacing w:after="0" w:line="240" w:lineRule="auto"/>
              <w:jc w:val="center"/>
              <w:rPr>
                <w:rFonts w:ascii="Times New Roman" w:hAnsi="Times New Roman"/>
                <w:sz w:val="24"/>
                <w:szCs w:val="24"/>
              </w:rPr>
            </w:pPr>
          </w:p>
          <w:p w14:paraId="7AD393A6" w14:textId="77777777" w:rsidR="006A4A2D" w:rsidRPr="00BB4D71" w:rsidRDefault="00F91E91"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37618</w:t>
            </w:r>
          </w:p>
          <w:p w14:paraId="7AD393A7" w14:textId="77777777" w:rsidR="006A4A2D" w:rsidRPr="00BB4D71" w:rsidRDefault="00F91E91"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31316</w:t>
            </w:r>
          </w:p>
          <w:p w14:paraId="7AD393A8" w14:textId="77777777" w:rsidR="006A4A2D" w:rsidRPr="00BB4D71" w:rsidRDefault="00F91E91"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6302</w:t>
            </w:r>
          </w:p>
          <w:p w14:paraId="7AD393A9" w14:textId="77777777" w:rsidR="006A4A2D" w:rsidRPr="00BB4D71" w:rsidRDefault="00F91E91"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w:t>
            </w:r>
          </w:p>
          <w:p w14:paraId="7AD393AA"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144</w:t>
            </w:r>
          </w:p>
          <w:p w14:paraId="7AD393AB"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4000</w:t>
            </w:r>
          </w:p>
          <w:p w14:paraId="7AD393AC" w14:textId="77777777" w:rsidR="006A4A2D" w:rsidRPr="00BB4D71" w:rsidRDefault="0021258B"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961</w:t>
            </w:r>
          </w:p>
          <w:p w14:paraId="7AD393AD" w14:textId="77777777" w:rsidR="006A4A2D" w:rsidRPr="00BB4D71" w:rsidRDefault="006A4A2D" w:rsidP="00CC0A1B">
            <w:pPr>
              <w:spacing w:after="0" w:line="240" w:lineRule="auto"/>
              <w:jc w:val="center"/>
              <w:rPr>
                <w:rFonts w:ascii="Times New Roman" w:eastAsia="Times New Roman" w:hAnsi="Times New Roman"/>
                <w:sz w:val="24"/>
                <w:szCs w:val="24"/>
              </w:rPr>
            </w:pPr>
            <w:r w:rsidRPr="00BB4D71">
              <w:rPr>
                <w:rFonts w:ascii="Times New Roman" w:eastAsia="Times New Roman" w:hAnsi="Times New Roman"/>
                <w:sz w:val="24"/>
                <w:szCs w:val="24"/>
              </w:rPr>
              <w:t>5980</w:t>
            </w:r>
          </w:p>
        </w:tc>
      </w:tr>
    </w:tbl>
    <w:p w14:paraId="7AD393AF" w14:textId="77777777" w:rsidR="006A4A2D" w:rsidRPr="00BB4D71" w:rsidRDefault="006A4A2D" w:rsidP="006A4A2D">
      <w:pPr>
        <w:spacing w:after="0" w:line="240" w:lineRule="auto"/>
        <w:jc w:val="both"/>
        <w:rPr>
          <w:rFonts w:ascii="Times New Roman" w:hAnsi="Times New Roman"/>
          <w:b/>
          <w:sz w:val="24"/>
          <w:szCs w:val="24"/>
        </w:rPr>
      </w:pPr>
    </w:p>
    <w:p w14:paraId="6A1138F1" w14:textId="77777777" w:rsidR="009833DA" w:rsidRPr="00BB4D71" w:rsidRDefault="009833DA" w:rsidP="006A4A2D">
      <w:pPr>
        <w:spacing w:after="0" w:line="240" w:lineRule="auto"/>
        <w:jc w:val="both"/>
        <w:rPr>
          <w:rFonts w:ascii="Times New Roman" w:hAnsi="Times New Roman"/>
          <w:b/>
          <w:sz w:val="24"/>
          <w:szCs w:val="24"/>
        </w:rPr>
      </w:pPr>
      <w:r w:rsidRPr="00BB4D71">
        <w:rPr>
          <w:rFonts w:ascii="Times New Roman" w:hAnsi="Times New Roman"/>
          <w:b/>
          <w:sz w:val="24"/>
          <w:szCs w:val="24"/>
        </w:rPr>
        <w:tab/>
      </w:r>
    </w:p>
    <w:p w14:paraId="0A1B5696" w14:textId="77777777" w:rsidR="009833DA" w:rsidRPr="00BB4D71" w:rsidRDefault="009833DA" w:rsidP="006A4A2D">
      <w:pPr>
        <w:spacing w:after="0" w:line="240" w:lineRule="auto"/>
        <w:jc w:val="both"/>
        <w:rPr>
          <w:rFonts w:ascii="Times New Roman" w:hAnsi="Times New Roman"/>
          <w:b/>
          <w:sz w:val="24"/>
          <w:szCs w:val="24"/>
        </w:rPr>
      </w:pPr>
    </w:p>
    <w:p w14:paraId="7AD393B0" w14:textId="55D56287" w:rsidR="006A4A2D" w:rsidRPr="00BB4D71" w:rsidRDefault="009833DA" w:rsidP="006A4A2D">
      <w:pPr>
        <w:spacing w:after="0" w:line="240" w:lineRule="auto"/>
        <w:jc w:val="both"/>
        <w:rPr>
          <w:rFonts w:ascii="Times New Roman" w:hAnsi="Times New Roman"/>
          <w:b/>
          <w:sz w:val="24"/>
          <w:szCs w:val="24"/>
        </w:rPr>
      </w:pPr>
      <w:r w:rsidRPr="00BB4D71">
        <w:rPr>
          <w:rFonts w:ascii="Times New Roman" w:hAnsi="Times New Roman"/>
          <w:b/>
          <w:sz w:val="24"/>
          <w:szCs w:val="24"/>
        </w:rPr>
        <w:lastRenderedPageBreak/>
        <w:tab/>
      </w:r>
      <w:r w:rsidR="006A4A2D" w:rsidRPr="00BB4D71">
        <w:rPr>
          <w:rFonts w:ascii="Times New Roman" w:hAnsi="Times New Roman"/>
          <w:b/>
          <w:sz w:val="24"/>
          <w:szCs w:val="24"/>
        </w:rPr>
        <w:t>5. Įstaigos veikla ir rezultatai 2016 metais.</w:t>
      </w:r>
    </w:p>
    <w:p w14:paraId="7AD393B1" w14:textId="77777777" w:rsidR="0021258B" w:rsidRPr="00BB4D71" w:rsidRDefault="0021258B" w:rsidP="006A4A2D">
      <w:pPr>
        <w:spacing w:after="0" w:line="240" w:lineRule="auto"/>
        <w:jc w:val="both"/>
        <w:rPr>
          <w:rFonts w:ascii="Times New Roman" w:hAnsi="Times New Roman"/>
          <w:b/>
          <w:sz w:val="24"/>
          <w:szCs w:val="24"/>
        </w:rPr>
      </w:pPr>
    </w:p>
    <w:p w14:paraId="7AD393B2" w14:textId="7631AB0F" w:rsidR="006A4A2D" w:rsidRPr="00BB4D71" w:rsidRDefault="009833DA" w:rsidP="0021258B">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Organizuotas ir vykdytas projektas bendruomenei ,,Gimtadienis Pumpurėlyje“, skirtas Rokiškio lop</w:t>
      </w:r>
      <w:r w:rsidR="0021258B" w:rsidRPr="00BB4D71">
        <w:rPr>
          <w:rFonts w:ascii="Times New Roman" w:hAnsi="Times New Roman"/>
          <w:sz w:val="24"/>
          <w:szCs w:val="24"/>
        </w:rPr>
        <w:t>šelio-darželio ,,Pumpurėlis“ 40-</w:t>
      </w:r>
      <w:r w:rsidR="006A4A2D" w:rsidRPr="00BB4D71">
        <w:rPr>
          <w:rFonts w:ascii="Times New Roman" w:hAnsi="Times New Roman"/>
          <w:sz w:val="24"/>
          <w:szCs w:val="24"/>
        </w:rPr>
        <w:t>mečiui.</w:t>
      </w:r>
    </w:p>
    <w:p w14:paraId="7AD393B3" w14:textId="6A7C4C5E" w:rsidR="006A4A2D" w:rsidRPr="00BB4D71" w:rsidRDefault="009833DA" w:rsidP="0021258B">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Ugdytiniai ir mokytojai dalyvavę ir gavę laureatų įvertinimus: respublikinėje mokinių ir mokytojų kūrybinių darbų parodoje-konkurse ,,Kalėdinis žaisliukas lietuviškai eglutei“; respublikiniame vaikų piešinių konkurse ,,Iš knygelės į širdelę 2016‘; Rokiškio rajono ikimokyklinio ir priešmokyklinio amžiaus vaikų, tėvų ir pedagogų kūrybinių darbų parodoje ,,Žiemos fantazija“ ir ,,Mažieji talentai‘;  Lietuvos olimpinės akademijos piešinių konkurse ,,Mes – būsimi olimpiečiai“; konkurse-parodoje ,,Gaminu lėles“.</w:t>
      </w:r>
    </w:p>
    <w:p w14:paraId="7AD393B4" w14:textId="3D8A9DF9" w:rsidR="006A4A2D" w:rsidRPr="00BB4D71" w:rsidRDefault="009833DA" w:rsidP="0021258B">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Ugdytiniai aktyvūs dalyviai:  Rokiškio rajono bibliotekų metų šventė ,,Vaikystės šventė“; koncertas ,,Pakylėk ant vaikystės sparnų“, skirtą Tarptautinei vaikų gynimo dienai ir Bibliotekų metams paminėti; sporto šventė-viktorina ,,Draugaukime kartu – ir aš, ir jis, ir tu“; sveikatos mokymo ir ligų prevencijos centro inicijuota akcija ,,Apibėk mokyklą‘; Rokiškio rajono priešmokyklinio amžiaus vaikų mokomoji – ugdomoji saugaus eismo viktorina ,,Trijų švieselių miestelyje“; Panevėžio kolegijos ir Rokiškio rajono savivaldybės Visuomenės sveikatos biuro projektas ,,Keliaukime į asmens higienos šalį‘; pilietinės iniciatyvos Tarptautinės Tolerancijos dienos minėjimas; Lietuvos banko finansinio raštingumo konkursas ,,Jauna piniginė‘; respublikinis ikimokyklinio ir priešmokyklinio amžiaus vaikų piešinių konkursas ,,Mano mylimiausia pasaka“; respublikinis ikimokyklinio amžiaus vaikų projektas ,,Pasakų laboratorija“.</w:t>
      </w:r>
    </w:p>
    <w:p w14:paraId="7AD393B5" w14:textId="09DB1B8C" w:rsidR="006A4A2D" w:rsidRPr="00BB4D71" w:rsidRDefault="009833DA" w:rsidP="0021258B">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Organizuotos edukacinės išvykos bei renginiai: Rokiškio krašto muziejų ,,Karalienės Viktorijos laikų mada 1830-1900m.“; edukacinė pamoka-koncertas ,,Su Kapitonu Flintu“; teatralizuota ekskursija-edukacinė programa ,,Svečiuose pas malūnininką“; Edukacinė programa ,,</w:t>
      </w:r>
      <w:proofErr w:type="spellStart"/>
      <w:r w:rsidR="006A4A2D" w:rsidRPr="00BB4D71">
        <w:rPr>
          <w:rFonts w:ascii="Times New Roman" w:hAnsi="Times New Roman"/>
          <w:sz w:val="24"/>
          <w:szCs w:val="24"/>
        </w:rPr>
        <w:t>Šlyninkos</w:t>
      </w:r>
      <w:proofErr w:type="spellEnd"/>
      <w:r w:rsidR="006A4A2D" w:rsidRPr="00BB4D71">
        <w:rPr>
          <w:rFonts w:ascii="Times New Roman" w:hAnsi="Times New Roman"/>
          <w:sz w:val="24"/>
          <w:szCs w:val="24"/>
        </w:rPr>
        <w:t xml:space="preserve"> vandens malūnas“, Bajorų kultūros namų edukacinė programa ,,Kaip prakalbinti lėlę‘; ,,Rokiškio klasikinės muzikos festivalio“ edukacinis koncertas vaikams.</w:t>
      </w:r>
    </w:p>
    <w:p w14:paraId="7AD393B6" w14:textId="35BC8547" w:rsidR="006A4A2D" w:rsidRPr="00BB4D71" w:rsidRDefault="009833DA" w:rsidP="0021258B">
      <w:pPr>
        <w:spacing w:after="0" w:line="240" w:lineRule="auto"/>
        <w:ind w:firstLine="709"/>
        <w:jc w:val="both"/>
        <w:rPr>
          <w:rFonts w:ascii="Times New Roman" w:hAnsi="Times New Roman"/>
          <w:sz w:val="28"/>
          <w:szCs w:val="24"/>
        </w:rPr>
      </w:pPr>
      <w:r w:rsidRPr="00BB4D71">
        <w:rPr>
          <w:rFonts w:ascii="Times New Roman" w:hAnsi="Times New Roman"/>
          <w:sz w:val="24"/>
        </w:rPr>
        <w:tab/>
      </w:r>
      <w:r w:rsidR="006A4A2D" w:rsidRPr="00BB4D71">
        <w:rPr>
          <w:rFonts w:ascii="Times New Roman" w:hAnsi="Times New Roman"/>
          <w:sz w:val="24"/>
        </w:rPr>
        <w:t>Vyko tradicinės šventės vaikams ir bendruomenei: ,,Užgavėnės“, ,,</w:t>
      </w:r>
      <w:proofErr w:type="spellStart"/>
      <w:r w:rsidR="006A4A2D" w:rsidRPr="00BB4D71">
        <w:rPr>
          <w:rFonts w:ascii="Times New Roman" w:hAnsi="Times New Roman"/>
          <w:sz w:val="24"/>
        </w:rPr>
        <w:t>Kaziuko</w:t>
      </w:r>
      <w:proofErr w:type="spellEnd"/>
      <w:r w:rsidR="006A4A2D" w:rsidRPr="00BB4D71">
        <w:rPr>
          <w:rFonts w:ascii="Times New Roman" w:hAnsi="Times New Roman"/>
          <w:sz w:val="24"/>
        </w:rPr>
        <w:t xml:space="preserve"> mugė“, ,,Vaikų </w:t>
      </w:r>
      <w:proofErr w:type="spellStart"/>
      <w:r w:rsidR="006A4A2D" w:rsidRPr="00BB4D71">
        <w:rPr>
          <w:rFonts w:ascii="Times New Roman" w:hAnsi="Times New Roman"/>
          <w:sz w:val="24"/>
        </w:rPr>
        <w:t>Velykėlės</w:t>
      </w:r>
      <w:proofErr w:type="spellEnd"/>
      <w:r w:rsidR="006A4A2D" w:rsidRPr="00BB4D71">
        <w:rPr>
          <w:rFonts w:ascii="Times New Roman" w:hAnsi="Times New Roman"/>
          <w:sz w:val="24"/>
        </w:rPr>
        <w:t xml:space="preserve">“, ,,Rudens šventė“, šokio diena  ,,Pavasario linksmybės“, Rugsėjo pirmosios šventė, Kalėdų šventė, </w:t>
      </w:r>
      <w:proofErr w:type="spellStart"/>
      <w:r w:rsidR="006A4A2D" w:rsidRPr="00BB4D71">
        <w:rPr>
          <w:rFonts w:ascii="Times New Roman" w:hAnsi="Times New Roman"/>
          <w:sz w:val="24"/>
        </w:rPr>
        <w:t>priešmokyklinukų</w:t>
      </w:r>
      <w:proofErr w:type="spellEnd"/>
      <w:r w:rsidR="006A4A2D" w:rsidRPr="00BB4D71">
        <w:rPr>
          <w:rFonts w:ascii="Times New Roman" w:hAnsi="Times New Roman"/>
          <w:sz w:val="24"/>
        </w:rPr>
        <w:t xml:space="preserve"> išleistuvės.</w:t>
      </w:r>
    </w:p>
    <w:p w14:paraId="7AD393B7" w14:textId="77777777" w:rsidR="006A4A2D" w:rsidRPr="00BB4D71" w:rsidRDefault="006A4A2D" w:rsidP="006A4A2D">
      <w:pPr>
        <w:spacing w:after="0" w:line="240" w:lineRule="auto"/>
        <w:jc w:val="both"/>
        <w:rPr>
          <w:rFonts w:ascii="Times New Roman" w:hAnsi="Times New Roman"/>
          <w:b/>
          <w:sz w:val="24"/>
          <w:szCs w:val="24"/>
        </w:rPr>
      </w:pPr>
    </w:p>
    <w:p w14:paraId="7AD393B8" w14:textId="1C51D035" w:rsidR="006A4A2D" w:rsidRPr="00BB4D71" w:rsidRDefault="009833DA" w:rsidP="006A4A2D">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6A4A2D" w:rsidRPr="00BB4D71">
        <w:rPr>
          <w:rFonts w:ascii="Times New Roman" w:hAnsi="Times New Roman"/>
          <w:b/>
          <w:sz w:val="24"/>
          <w:szCs w:val="24"/>
        </w:rPr>
        <w:t>6. Vadovo indėlis tobulinant įstaigos administravimą.</w:t>
      </w:r>
    </w:p>
    <w:p w14:paraId="7AD393B9" w14:textId="77777777" w:rsidR="0021258B" w:rsidRPr="00BB4D71" w:rsidRDefault="0021258B" w:rsidP="006A4A2D">
      <w:pPr>
        <w:spacing w:after="0" w:line="240" w:lineRule="auto"/>
        <w:jc w:val="both"/>
        <w:rPr>
          <w:rFonts w:ascii="Times New Roman" w:hAnsi="Times New Roman"/>
          <w:b/>
          <w:sz w:val="24"/>
          <w:szCs w:val="24"/>
        </w:rPr>
      </w:pPr>
    </w:p>
    <w:p w14:paraId="7AD393BA" w14:textId="77777777" w:rsidR="006A4A2D" w:rsidRPr="00BB4D71" w:rsidRDefault="006A4A2D" w:rsidP="002125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Arial Unicode MS" w:hAnsi="Times New Roman" w:cs="Arial Unicode MS"/>
          <w:sz w:val="24"/>
          <w:szCs w:val="20"/>
        </w:rPr>
      </w:pPr>
      <w:r w:rsidRPr="00BB4D71">
        <w:rPr>
          <w:rFonts w:ascii="Times New Roman" w:eastAsia="Arial Unicode MS" w:hAnsi="Times New Roman" w:cs="Arial Unicode MS"/>
          <w:sz w:val="24"/>
          <w:szCs w:val="20"/>
        </w:rPr>
        <w:t xml:space="preserve">Sudarytos sąlygos  nuolat kelti mokytojo profesijos kompetenciją, skleisti savo gerąją patirtį, bendradarbiauti: visi mokytojai dalyvauja kvalifikacijos tobulinimo renginiuose, rengia pranešimus (Metodų dienose, logopedų metodinės tarybos posėdžiuose, konferencijose ir kt.); aktyviai dalyvauja įstaigos, rajono ikimokyklinio ir priešmokyklinio amžiaus vaikų renginiuose, varžybose, konkursuose, parodose. Parengta ir patvirtinta ikimokyklinio ugdymo programa. </w:t>
      </w:r>
      <w:r w:rsidR="0021258B" w:rsidRPr="00BB4D71">
        <w:rPr>
          <w:rFonts w:ascii="Times New Roman" w:eastAsia="Arial Unicode MS" w:hAnsi="Times New Roman" w:cs="Arial Unicode MS"/>
          <w:sz w:val="24"/>
          <w:szCs w:val="20"/>
        </w:rPr>
        <w:t>Sudaromos sąlygos studijuoti (</w:t>
      </w:r>
      <w:proofErr w:type="spellStart"/>
      <w:r w:rsidR="0021258B" w:rsidRPr="00BB4D71">
        <w:rPr>
          <w:rFonts w:ascii="Times New Roman" w:eastAsia="Arial Unicode MS" w:hAnsi="Times New Roman" w:cs="Arial Unicode MS"/>
          <w:sz w:val="24"/>
          <w:szCs w:val="20"/>
        </w:rPr>
        <w:t>logopediją</w:t>
      </w:r>
      <w:proofErr w:type="spellEnd"/>
      <w:r w:rsidR="0021258B" w:rsidRPr="00BB4D71">
        <w:rPr>
          <w:rFonts w:ascii="Times New Roman" w:eastAsia="Arial Unicode MS" w:hAnsi="Times New Roman" w:cs="Arial Unicode MS"/>
          <w:sz w:val="24"/>
          <w:szCs w:val="20"/>
        </w:rPr>
        <w:t xml:space="preserve">, ikimokyklinį ugdymą). </w:t>
      </w:r>
      <w:r w:rsidRPr="00BB4D71">
        <w:rPr>
          <w:rFonts w:ascii="Times New Roman" w:eastAsia="Arial Unicode MS" w:hAnsi="Times New Roman" w:cs="Arial Unicode MS"/>
          <w:sz w:val="24"/>
          <w:szCs w:val="20"/>
        </w:rPr>
        <w:t xml:space="preserve">Turtinta ugdomoji aplinka,  materialinė bazė: atnaujinti baldai, įsigyta visoms grupės po nešiojamąjį </w:t>
      </w:r>
      <w:r w:rsidR="0021258B" w:rsidRPr="00BB4D71">
        <w:rPr>
          <w:rFonts w:ascii="Times New Roman" w:eastAsia="Arial Unicode MS" w:hAnsi="Times New Roman" w:cs="Arial Unicode MS"/>
          <w:sz w:val="24"/>
          <w:szCs w:val="20"/>
        </w:rPr>
        <w:t>ir/</w:t>
      </w:r>
      <w:r w:rsidRPr="00BB4D71">
        <w:rPr>
          <w:rFonts w:ascii="Times New Roman" w:eastAsia="Arial Unicode MS" w:hAnsi="Times New Roman" w:cs="Arial Unicode MS"/>
          <w:sz w:val="24"/>
          <w:szCs w:val="20"/>
        </w:rPr>
        <w:t xml:space="preserve">ar </w:t>
      </w:r>
      <w:proofErr w:type="spellStart"/>
      <w:r w:rsidRPr="00BB4D71">
        <w:rPr>
          <w:rFonts w:ascii="Times New Roman" w:eastAsia="Arial Unicode MS" w:hAnsi="Times New Roman" w:cs="Arial Unicode MS"/>
          <w:sz w:val="24"/>
          <w:szCs w:val="20"/>
        </w:rPr>
        <w:t>planšetinį</w:t>
      </w:r>
      <w:proofErr w:type="spellEnd"/>
      <w:r w:rsidRPr="00BB4D71">
        <w:rPr>
          <w:rFonts w:ascii="Times New Roman" w:eastAsia="Arial Unicode MS" w:hAnsi="Times New Roman" w:cs="Arial Unicode MS"/>
          <w:sz w:val="24"/>
          <w:szCs w:val="20"/>
        </w:rPr>
        <w:t xml:space="preserve"> kompiuterį, </w:t>
      </w:r>
      <w:r w:rsidR="0021258B" w:rsidRPr="00BB4D71">
        <w:rPr>
          <w:rFonts w:ascii="Times New Roman" w:eastAsia="Arial Unicode MS" w:hAnsi="Times New Roman" w:cs="Arial Unicode MS"/>
          <w:sz w:val="24"/>
          <w:szCs w:val="20"/>
        </w:rPr>
        <w:t xml:space="preserve">nupirkti </w:t>
      </w:r>
      <w:r w:rsidRPr="00BB4D71">
        <w:rPr>
          <w:rFonts w:ascii="Times New Roman" w:eastAsia="Arial Unicode MS" w:hAnsi="Times New Roman" w:cs="Arial Unicode MS"/>
          <w:sz w:val="24"/>
          <w:szCs w:val="20"/>
        </w:rPr>
        <w:t>siurbliai, patalynė, rankšluosčiai, papildyta ugdymo priemonių.</w:t>
      </w:r>
    </w:p>
    <w:p w14:paraId="7AD393BB" w14:textId="77777777" w:rsidR="006A4A2D" w:rsidRPr="00BB4D71" w:rsidRDefault="006A4A2D" w:rsidP="006A4A2D">
      <w:pPr>
        <w:spacing w:after="0" w:line="240" w:lineRule="auto"/>
        <w:jc w:val="both"/>
        <w:rPr>
          <w:rFonts w:ascii="Times New Roman" w:hAnsi="Times New Roman"/>
          <w:sz w:val="24"/>
          <w:szCs w:val="24"/>
        </w:rPr>
      </w:pPr>
    </w:p>
    <w:p w14:paraId="7AD393BC" w14:textId="09AD4BD0" w:rsidR="006A4A2D" w:rsidRPr="00BB4D71" w:rsidRDefault="009833DA" w:rsidP="006A4A2D">
      <w:pPr>
        <w:spacing w:after="0" w:line="240" w:lineRule="auto"/>
        <w:jc w:val="both"/>
        <w:rPr>
          <w:rFonts w:ascii="Times New Roman" w:hAnsi="Times New Roman"/>
          <w:sz w:val="24"/>
          <w:szCs w:val="24"/>
        </w:rPr>
      </w:pPr>
      <w:r w:rsidRPr="00BB4D71">
        <w:rPr>
          <w:rFonts w:ascii="Times New Roman" w:hAnsi="Times New Roman"/>
          <w:b/>
          <w:sz w:val="24"/>
          <w:szCs w:val="24"/>
        </w:rPr>
        <w:tab/>
      </w:r>
      <w:r w:rsidR="006A4A2D" w:rsidRPr="00BB4D71">
        <w:rPr>
          <w:rFonts w:ascii="Times New Roman" w:hAnsi="Times New Roman"/>
          <w:b/>
          <w:sz w:val="24"/>
          <w:szCs w:val="24"/>
        </w:rPr>
        <w:t>7. Materialinės bazės pokyčiai.</w:t>
      </w:r>
      <w:r w:rsidR="006A4A2D" w:rsidRPr="00BB4D71">
        <w:rPr>
          <w:rFonts w:ascii="Times New Roman" w:hAnsi="Times New Roman"/>
          <w:sz w:val="24"/>
          <w:szCs w:val="24"/>
        </w:rPr>
        <w:t xml:space="preserve"> </w:t>
      </w:r>
    </w:p>
    <w:p w14:paraId="7AD393BD" w14:textId="79FD6905" w:rsidR="006A4A2D" w:rsidRPr="00BB4D71" w:rsidRDefault="009833DA" w:rsidP="006A4A2D">
      <w:pPr>
        <w:spacing w:after="0" w:line="240" w:lineRule="auto"/>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7.1. Įsigyta</w:t>
      </w:r>
      <w:r w:rsidRPr="00BB4D71">
        <w:rPr>
          <w:rFonts w:ascii="Times New Roman" w:hAnsi="Times New Roman"/>
          <w:sz w:val="24"/>
          <w:szCs w:val="24"/>
        </w:rPr>
        <w:t>:</w:t>
      </w:r>
    </w:p>
    <w:p w14:paraId="7AD393BE" w14:textId="77777777" w:rsidR="006A4A2D" w:rsidRPr="00BB4D71" w:rsidRDefault="006A4A2D" w:rsidP="006A4A2D">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11"/>
        <w:gridCol w:w="1967"/>
        <w:gridCol w:w="2626"/>
      </w:tblGrid>
      <w:tr w:rsidR="006A4A2D" w:rsidRPr="00BB4D71" w14:paraId="7AD393C3" w14:textId="77777777" w:rsidTr="00CC0A1B">
        <w:tc>
          <w:tcPr>
            <w:tcW w:w="5103" w:type="dxa"/>
          </w:tcPr>
          <w:p w14:paraId="7AD393BF"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Priemonės pavadinimas</w:t>
            </w:r>
          </w:p>
          <w:p w14:paraId="7AD393C0" w14:textId="77777777" w:rsidR="006A4A2D" w:rsidRPr="00BB4D71" w:rsidRDefault="006A4A2D" w:rsidP="00CC0A1B">
            <w:pPr>
              <w:spacing w:after="0" w:line="240" w:lineRule="auto"/>
              <w:jc w:val="center"/>
              <w:rPr>
                <w:rFonts w:ascii="Times New Roman" w:hAnsi="Times New Roman"/>
                <w:sz w:val="24"/>
                <w:szCs w:val="24"/>
              </w:rPr>
            </w:pPr>
          </w:p>
        </w:tc>
        <w:tc>
          <w:tcPr>
            <w:tcW w:w="1985" w:type="dxa"/>
          </w:tcPr>
          <w:p w14:paraId="7AD393C1"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658" w:type="dxa"/>
          </w:tcPr>
          <w:p w14:paraId="7AD393C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6A4A2D" w:rsidRPr="00BB4D71" w14:paraId="7AD3940B" w14:textId="77777777" w:rsidTr="00CC0A1B">
        <w:tc>
          <w:tcPr>
            <w:tcW w:w="5103" w:type="dxa"/>
          </w:tcPr>
          <w:p w14:paraId="7AD393C4"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 xml:space="preserve">Nešiojami  kompiuteriai, </w:t>
            </w:r>
            <w:proofErr w:type="spellStart"/>
            <w:r w:rsidRPr="00BB4D71">
              <w:rPr>
                <w:rFonts w:ascii="Times New Roman" w:hAnsi="Times New Roman"/>
                <w:sz w:val="24"/>
                <w:szCs w:val="24"/>
              </w:rPr>
              <w:t>planšetiniai</w:t>
            </w:r>
            <w:proofErr w:type="spellEnd"/>
            <w:r w:rsidRPr="00BB4D71">
              <w:rPr>
                <w:rFonts w:ascii="Times New Roman" w:hAnsi="Times New Roman"/>
                <w:sz w:val="24"/>
                <w:szCs w:val="24"/>
              </w:rPr>
              <w:t xml:space="preserve"> kompiuteriai, pelės (12</w:t>
            </w:r>
            <w:r w:rsidR="00021CF2" w:rsidRPr="00BB4D71">
              <w:rPr>
                <w:rFonts w:ascii="Times New Roman" w:hAnsi="Times New Roman"/>
                <w:sz w:val="24"/>
                <w:szCs w:val="24"/>
              </w:rPr>
              <w:t xml:space="preserve"> </w:t>
            </w:r>
            <w:r w:rsidRPr="00BB4D71">
              <w:rPr>
                <w:rFonts w:ascii="Times New Roman" w:hAnsi="Times New Roman"/>
                <w:sz w:val="24"/>
                <w:szCs w:val="24"/>
              </w:rPr>
              <w:t>vnt.)</w:t>
            </w:r>
          </w:p>
          <w:p w14:paraId="7AD393C5"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Daugiafunkcinis kopijavimo aparatas, kopijavimo aparato remontas</w:t>
            </w:r>
          </w:p>
          <w:p w14:paraId="7AD393C6"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Baldai: rašomieji stalai, biuro spintos, kėdės</w:t>
            </w:r>
          </w:p>
          <w:p w14:paraId="7AD393C7"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Audinys patalynei</w:t>
            </w:r>
          </w:p>
          <w:p w14:paraId="7AD393C8"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Darbo rūbai (prijuostės, kostiumai virtuvės darbuotojoms)</w:t>
            </w:r>
          </w:p>
          <w:p w14:paraId="7AD393C9"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Muzikiniai centrai, garso sistema</w:t>
            </w:r>
          </w:p>
          <w:p w14:paraId="7AD393CA"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Foto aparatai (2vnt.)</w:t>
            </w:r>
          </w:p>
          <w:p w14:paraId="7AD393CB"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 xml:space="preserve">Vaikiški baldai (3 aukštų lova, staliukai, virtuviniai kampeliai, minkšti baldai, edukacinės lentos, </w:t>
            </w:r>
            <w:proofErr w:type="spellStart"/>
            <w:r w:rsidRPr="00BB4D71">
              <w:rPr>
                <w:rFonts w:ascii="Times New Roman" w:hAnsi="Times New Roman"/>
                <w:sz w:val="24"/>
                <w:szCs w:val="24"/>
              </w:rPr>
              <w:t>sėdmaišiai</w:t>
            </w:r>
            <w:proofErr w:type="spellEnd"/>
            <w:r w:rsidRPr="00BB4D71">
              <w:rPr>
                <w:rFonts w:ascii="Times New Roman" w:hAnsi="Times New Roman"/>
                <w:sz w:val="24"/>
                <w:szCs w:val="24"/>
              </w:rPr>
              <w:t xml:space="preserve"> ir kt.)</w:t>
            </w:r>
          </w:p>
          <w:p w14:paraId="7AD393CC"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 xml:space="preserve">Indai </w:t>
            </w:r>
          </w:p>
          <w:p w14:paraId="7AD393CD"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Gręžtuvas akumuliatorinis</w:t>
            </w:r>
          </w:p>
          <w:p w14:paraId="7AD393CE"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Ugdymo priemonės (kinetinis smėlis, vėjo malūnėliai, kt.)</w:t>
            </w:r>
          </w:p>
          <w:p w14:paraId="7AD393CF"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 xml:space="preserve">Dulkių siurbliai (4vnt.) </w:t>
            </w:r>
          </w:p>
          <w:p w14:paraId="7AD393D0"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Literatūra</w:t>
            </w:r>
          </w:p>
          <w:p w14:paraId="7AD393D1"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Kilimai (3</w:t>
            </w:r>
            <w:r w:rsidR="00021CF2" w:rsidRPr="00BB4D71">
              <w:rPr>
                <w:rFonts w:ascii="Times New Roman" w:hAnsi="Times New Roman"/>
                <w:sz w:val="24"/>
                <w:szCs w:val="24"/>
              </w:rPr>
              <w:t xml:space="preserve"> </w:t>
            </w:r>
            <w:r w:rsidRPr="00BB4D71">
              <w:rPr>
                <w:rFonts w:ascii="Times New Roman" w:hAnsi="Times New Roman"/>
                <w:sz w:val="24"/>
                <w:szCs w:val="24"/>
              </w:rPr>
              <w:t>vnt.)</w:t>
            </w:r>
          </w:p>
          <w:p w14:paraId="7AD393D2"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Rankšluosčiai (180</w:t>
            </w:r>
            <w:r w:rsidR="00021CF2" w:rsidRPr="00BB4D71">
              <w:rPr>
                <w:rFonts w:ascii="Times New Roman" w:hAnsi="Times New Roman"/>
                <w:sz w:val="24"/>
                <w:szCs w:val="24"/>
              </w:rPr>
              <w:t xml:space="preserve"> </w:t>
            </w:r>
            <w:r w:rsidRPr="00BB4D71">
              <w:rPr>
                <w:rFonts w:ascii="Times New Roman" w:hAnsi="Times New Roman"/>
                <w:sz w:val="24"/>
                <w:szCs w:val="24"/>
              </w:rPr>
              <w:t>vnt.)</w:t>
            </w:r>
          </w:p>
          <w:p w14:paraId="7AD393D3"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 xml:space="preserve">Kanceliarinės prekės (popierius, </w:t>
            </w:r>
            <w:proofErr w:type="spellStart"/>
            <w:r w:rsidRPr="00BB4D71">
              <w:rPr>
                <w:rFonts w:ascii="Times New Roman" w:hAnsi="Times New Roman"/>
                <w:sz w:val="24"/>
                <w:szCs w:val="24"/>
              </w:rPr>
              <w:t>toneriai</w:t>
            </w:r>
            <w:proofErr w:type="spellEnd"/>
            <w:r w:rsidRPr="00BB4D71">
              <w:rPr>
                <w:rFonts w:ascii="Times New Roman" w:hAnsi="Times New Roman"/>
                <w:sz w:val="24"/>
                <w:szCs w:val="24"/>
              </w:rPr>
              <w:t xml:space="preserve"> ir kt.)</w:t>
            </w:r>
          </w:p>
          <w:p w14:paraId="7AD393D4"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Higienos prekės</w:t>
            </w:r>
          </w:p>
          <w:p w14:paraId="7AD393D5"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Elektros prekės</w:t>
            </w:r>
          </w:p>
          <w:p w14:paraId="7AD393D6"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Santechnikos prekės (smulkiam remontui)</w:t>
            </w:r>
          </w:p>
          <w:p w14:paraId="7AD393D7" w14:textId="2698C3AF" w:rsidR="006A4A2D" w:rsidRPr="00BB4D71" w:rsidRDefault="00C01D1A" w:rsidP="00C01D1A">
            <w:pPr>
              <w:spacing w:after="0" w:line="240" w:lineRule="auto"/>
              <w:rPr>
                <w:rFonts w:ascii="Times New Roman" w:hAnsi="Times New Roman"/>
                <w:sz w:val="24"/>
                <w:szCs w:val="24"/>
                <w:u w:val="single"/>
              </w:rPr>
            </w:pPr>
            <w:r w:rsidRPr="00BB4D71">
              <w:rPr>
                <w:rFonts w:ascii="Times New Roman" w:hAnsi="Times New Roman"/>
                <w:sz w:val="24"/>
                <w:szCs w:val="24"/>
                <w:u w:val="single"/>
              </w:rPr>
              <w:t>Iš viso</w:t>
            </w:r>
          </w:p>
        </w:tc>
        <w:tc>
          <w:tcPr>
            <w:tcW w:w="1985" w:type="dxa"/>
          </w:tcPr>
          <w:p w14:paraId="7AD393D8" w14:textId="77777777" w:rsidR="006A4A2D" w:rsidRPr="00BB4D71" w:rsidRDefault="0021258B" w:rsidP="00CC0A1B">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3657</w:t>
            </w:r>
          </w:p>
          <w:p w14:paraId="7AD393D9" w14:textId="77777777" w:rsidR="006A4A2D" w:rsidRPr="00BB4D71" w:rsidRDefault="006A4A2D" w:rsidP="00CC0A1B">
            <w:pPr>
              <w:spacing w:after="0" w:line="240" w:lineRule="auto"/>
              <w:jc w:val="center"/>
              <w:rPr>
                <w:rFonts w:ascii="Times New Roman" w:hAnsi="Times New Roman"/>
                <w:sz w:val="24"/>
                <w:szCs w:val="24"/>
              </w:rPr>
            </w:pPr>
          </w:p>
          <w:p w14:paraId="7AD393DA" w14:textId="77777777" w:rsidR="006A4A2D" w:rsidRPr="00BB4D71" w:rsidRDefault="0021258B" w:rsidP="00CC0A1B">
            <w:pPr>
              <w:spacing w:after="0" w:line="240" w:lineRule="auto"/>
              <w:jc w:val="center"/>
              <w:rPr>
                <w:rFonts w:ascii="Times New Roman" w:hAnsi="Times New Roman"/>
                <w:sz w:val="24"/>
                <w:szCs w:val="24"/>
              </w:rPr>
            </w:pPr>
            <w:r w:rsidRPr="00BB4D71">
              <w:rPr>
                <w:rFonts w:ascii="Times New Roman" w:hAnsi="Times New Roman"/>
                <w:sz w:val="24"/>
                <w:szCs w:val="24"/>
              </w:rPr>
              <w:t>421</w:t>
            </w:r>
          </w:p>
          <w:p w14:paraId="7AD393DB" w14:textId="77777777" w:rsidR="006A4A2D" w:rsidRPr="00BB4D71" w:rsidRDefault="006A4A2D" w:rsidP="00CC0A1B">
            <w:pPr>
              <w:spacing w:after="0" w:line="240" w:lineRule="auto"/>
              <w:jc w:val="center"/>
              <w:rPr>
                <w:rFonts w:ascii="Times New Roman" w:hAnsi="Times New Roman"/>
                <w:sz w:val="24"/>
                <w:szCs w:val="24"/>
              </w:rPr>
            </w:pPr>
          </w:p>
          <w:p w14:paraId="7AD393DC" w14:textId="77777777" w:rsidR="006A4A2D" w:rsidRPr="00BB4D71" w:rsidRDefault="0021258B" w:rsidP="00CC0A1B">
            <w:pPr>
              <w:spacing w:after="0" w:line="240" w:lineRule="auto"/>
              <w:jc w:val="center"/>
              <w:rPr>
                <w:rFonts w:ascii="Times New Roman" w:hAnsi="Times New Roman"/>
                <w:sz w:val="24"/>
                <w:szCs w:val="24"/>
              </w:rPr>
            </w:pPr>
            <w:r w:rsidRPr="00BB4D71">
              <w:rPr>
                <w:rFonts w:ascii="Times New Roman" w:hAnsi="Times New Roman"/>
                <w:sz w:val="24"/>
                <w:szCs w:val="24"/>
              </w:rPr>
              <w:t>2549</w:t>
            </w:r>
          </w:p>
          <w:p w14:paraId="7AD393DD"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505</w:t>
            </w:r>
          </w:p>
          <w:p w14:paraId="7AD393DE"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194</w:t>
            </w:r>
          </w:p>
          <w:p w14:paraId="7AD393DF" w14:textId="77777777" w:rsidR="006A4A2D" w:rsidRPr="00BB4D71" w:rsidRDefault="006A4A2D" w:rsidP="00CC0A1B">
            <w:pPr>
              <w:spacing w:after="0" w:line="240" w:lineRule="auto"/>
              <w:jc w:val="center"/>
              <w:rPr>
                <w:rFonts w:ascii="Times New Roman" w:hAnsi="Times New Roman"/>
                <w:sz w:val="24"/>
                <w:szCs w:val="24"/>
              </w:rPr>
            </w:pPr>
          </w:p>
          <w:p w14:paraId="7AD393E0"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685</w:t>
            </w:r>
          </w:p>
          <w:p w14:paraId="7AD393E1"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578</w:t>
            </w:r>
          </w:p>
          <w:p w14:paraId="7AD393E2"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1319</w:t>
            </w:r>
          </w:p>
          <w:p w14:paraId="7AD393E3" w14:textId="77777777" w:rsidR="006A4A2D" w:rsidRPr="00BB4D71" w:rsidRDefault="006A4A2D" w:rsidP="00CC0A1B">
            <w:pPr>
              <w:spacing w:after="0" w:line="240" w:lineRule="auto"/>
              <w:jc w:val="center"/>
              <w:rPr>
                <w:rFonts w:ascii="Times New Roman" w:hAnsi="Times New Roman"/>
                <w:sz w:val="24"/>
                <w:szCs w:val="24"/>
              </w:rPr>
            </w:pPr>
          </w:p>
          <w:p w14:paraId="7AD393E4" w14:textId="77777777" w:rsidR="006A4A2D" w:rsidRPr="00BB4D71" w:rsidRDefault="006A4A2D" w:rsidP="00CC0A1B">
            <w:pPr>
              <w:spacing w:after="0" w:line="240" w:lineRule="auto"/>
              <w:jc w:val="center"/>
              <w:rPr>
                <w:rFonts w:ascii="Times New Roman" w:hAnsi="Times New Roman"/>
                <w:sz w:val="24"/>
                <w:szCs w:val="24"/>
              </w:rPr>
            </w:pPr>
          </w:p>
          <w:p w14:paraId="7AD393E5"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203</w:t>
            </w:r>
          </w:p>
          <w:p w14:paraId="7AD393E6"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50</w:t>
            </w:r>
          </w:p>
          <w:p w14:paraId="7AD393E7"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400</w:t>
            </w:r>
          </w:p>
          <w:p w14:paraId="7AD393E8" w14:textId="77777777" w:rsidR="006A4A2D" w:rsidRPr="00BB4D71" w:rsidRDefault="006A4A2D" w:rsidP="00CC0A1B">
            <w:pPr>
              <w:spacing w:after="0" w:line="240" w:lineRule="auto"/>
              <w:jc w:val="center"/>
              <w:rPr>
                <w:rFonts w:ascii="Times New Roman" w:hAnsi="Times New Roman"/>
                <w:sz w:val="24"/>
                <w:szCs w:val="24"/>
              </w:rPr>
            </w:pPr>
          </w:p>
          <w:p w14:paraId="7AD393E9"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319</w:t>
            </w:r>
          </w:p>
          <w:p w14:paraId="7AD393EA"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700</w:t>
            </w:r>
          </w:p>
          <w:p w14:paraId="7AD393EB"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236</w:t>
            </w:r>
          </w:p>
          <w:p w14:paraId="7AD393EC"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165</w:t>
            </w:r>
          </w:p>
          <w:p w14:paraId="7AD393ED"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1095</w:t>
            </w:r>
          </w:p>
          <w:p w14:paraId="7AD393EE"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1502</w:t>
            </w:r>
          </w:p>
          <w:p w14:paraId="7AD393EF"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445</w:t>
            </w:r>
          </w:p>
          <w:p w14:paraId="7AD393F0" w14:textId="77777777" w:rsidR="006A4A2D" w:rsidRPr="00BB4D71" w:rsidRDefault="00CC0A1B" w:rsidP="00CC0A1B">
            <w:pPr>
              <w:spacing w:after="0" w:line="240" w:lineRule="auto"/>
              <w:jc w:val="center"/>
              <w:rPr>
                <w:rFonts w:ascii="Times New Roman" w:hAnsi="Times New Roman"/>
                <w:sz w:val="24"/>
                <w:szCs w:val="24"/>
              </w:rPr>
            </w:pPr>
            <w:r w:rsidRPr="00BB4D71">
              <w:rPr>
                <w:rFonts w:ascii="Times New Roman" w:hAnsi="Times New Roman"/>
                <w:sz w:val="24"/>
                <w:szCs w:val="24"/>
              </w:rPr>
              <w:t>64</w:t>
            </w:r>
          </w:p>
          <w:p w14:paraId="7AD393F1" w14:textId="77777777" w:rsidR="006A4A2D" w:rsidRPr="00BB4D71" w:rsidRDefault="006A4A2D" w:rsidP="00CC0A1B">
            <w:pPr>
              <w:spacing w:after="0" w:line="240" w:lineRule="auto"/>
              <w:jc w:val="center"/>
              <w:rPr>
                <w:rFonts w:ascii="Times New Roman" w:hAnsi="Times New Roman"/>
                <w:sz w:val="24"/>
                <w:szCs w:val="24"/>
                <w:u w:val="single"/>
              </w:rPr>
            </w:pPr>
            <w:r w:rsidRPr="00BB4D71">
              <w:rPr>
                <w:rFonts w:ascii="Times New Roman" w:hAnsi="Times New Roman"/>
                <w:sz w:val="24"/>
                <w:szCs w:val="24"/>
                <w:u w:val="single"/>
              </w:rPr>
              <w:t>150</w:t>
            </w:r>
            <w:r w:rsidR="007B50D3" w:rsidRPr="00BB4D71">
              <w:rPr>
                <w:rFonts w:ascii="Times New Roman" w:hAnsi="Times New Roman"/>
                <w:sz w:val="24"/>
                <w:szCs w:val="24"/>
                <w:u w:val="single"/>
              </w:rPr>
              <w:t>87</w:t>
            </w:r>
          </w:p>
        </w:tc>
        <w:tc>
          <w:tcPr>
            <w:tcW w:w="2658" w:type="dxa"/>
          </w:tcPr>
          <w:p w14:paraId="7AD393F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Savivaldybės lėšos</w:t>
            </w:r>
          </w:p>
          <w:p w14:paraId="7AD393F3" w14:textId="77777777" w:rsidR="006A4A2D" w:rsidRPr="00BB4D71" w:rsidRDefault="006A4A2D" w:rsidP="00CC0A1B">
            <w:pPr>
              <w:spacing w:after="0" w:line="240" w:lineRule="auto"/>
              <w:jc w:val="center"/>
              <w:rPr>
                <w:rFonts w:ascii="Times New Roman" w:hAnsi="Times New Roman"/>
                <w:sz w:val="24"/>
                <w:szCs w:val="24"/>
              </w:rPr>
            </w:pPr>
          </w:p>
          <w:p w14:paraId="7AD393F4"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Savivaldybės lėšos</w:t>
            </w:r>
          </w:p>
          <w:p w14:paraId="7AD393F5" w14:textId="77777777" w:rsidR="006A4A2D" w:rsidRPr="00BB4D71" w:rsidRDefault="006A4A2D" w:rsidP="00CC0A1B">
            <w:pPr>
              <w:spacing w:after="0" w:line="240" w:lineRule="auto"/>
              <w:jc w:val="center"/>
              <w:rPr>
                <w:rFonts w:ascii="Times New Roman" w:hAnsi="Times New Roman"/>
                <w:sz w:val="24"/>
                <w:szCs w:val="24"/>
              </w:rPr>
            </w:pPr>
          </w:p>
          <w:p w14:paraId="7AD393F6"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Savivaldybės lėšos</w:t>
            </w:r>
          </w:p>
          <w:p w14:paraId="7AD393F7"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Savivaldybės lėšos</w:t>
            </w:r>
          </w:p>
          <w:p w14:paraId="7AD393F8"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Savivaldybės lėšos</w:t>
            </w:r>
          </w:p>
          <w:p w14:paraId="7AD393F9" w14:textId="77777777" w:rsidR="006A4A2D" w:rsidRPr="00BB4D71" w:rsidRDefault="006A4A2D" w:rsidP="00CC0A1B">
            <w:pPr>
              <w:spacing w:after="0" w:line="240" w:lineRule="auto"/>
              <w:jc w:val="center"/>
              <w:rPr>
                <w:rFonts w:ascii="Times New Roman" w:hAnsi="Times New Roman"/>
                <w:sz w:val="24"/>
                <w:szCs w:val="24"/>
              </w:rPr>
            </w:pPr>
          </w:p>
          <w:p w14:paraId="7AD393FA"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Savivaldybės lėšos</w:t>
            </w:r>
          </w:p>
          <w:p w14:paraId="7AD393FB"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Savivaldybės lėšos</w:t>
            </w:r>
          </w:p>
          <w:p w14:paraId="7AD393FC"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Mokinio krepšelis</w:t>
            </w:r>
          </w:p>
          <w:p w14:paraId="7AD393FD" w14:textId="77777777" w:rsidR="006A4A2D" w:rsidRPr="00BB4D71" w:rsidRDefault="006A4A2D" w:rsidP="00CC0A1B">
            <w:pPr>
              <w:spacing w:after="0" w:line="240" w:lineRule="auto"/>
              <w:jc w:val="center"/>
              <w:rPr>
                <w:rFonts w:ascii="Times New Roman" w:hAnsi="Times New Roman"/>
                <w:sz w:val="24"/>
                <w:szCs w:val="24"/>
              </w:rPr>
            </w:pPr>
          </w:p>
          <w:p w14:paraId="7AD393FE" w14:textId="77777777" w:rsidR="006A4A2D" w:rsidRPr="00BB4D71" w:rsidRDefault="006A4A2D" w:rsidP="00CC0A1B">
            <w:pPr>
              <w:spacing w:after="0" w:line="240" w:lineRule="auto"/>
              <w:jc w:val="center"/>
              <w:rPr>
                <w:rFonts w:ascii="Times New Roman" w:hAnsi="Times New Roman"/>
                <w:sz w:val="24"/>
                <w:szCs w:val="24"/>
              </w:rPr>
            </w:pPr>
          </w:p>
          <w:p w14:paraId="7AD393FF"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Savivaldybės lėšos</w:t>
            </w:r>
          </w:p>
          <w:p w14:paraId="7AD39400"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Savivaldybės lėšos</w:t>
            </w:r>
          </w:p>
          <w:p w14:paraId="7AD39401"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Mokinio krepšelis</w:t>
            </w:r>
          </w:p>
          <w:p w14:paraId="7AD39402" w14:textId="77777777" w:rsidR="006A4A2D" w:rsidRPr="00BB4D71" w:rsidRDefault="006A4A2D" w:rsidP="00CC0A1B">
            <w:pPr>
              <w:spacing w:after="0" w:line="240" w:lineRule="auto"/>
              <w:jc w:val="center"/>
              <w:rPr>
                <w:rFonts w:ascii="Times New Roman" w:hAnsi="Times New Roman"/>
                <w:sz w:val="24"/>
                <w:szCs w:val="24"/>
              </w:rPr>
            </w:pPr>
          </w:p>
          <w:p w14:paraId="7AD39403"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Savivaldybės lėšos</w:t>
            </w:r>
          </w:p>
          <w:p w14:paraId="7AD39404"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Mokinio krepšelis</w:t>
            </w:r>
          </w:p>
          <w:p w14:paraId="7AD39405"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Mokinio krepšelis</w:t>
            </w:r>
          </w:p>
          <w:p w14:paraId="7AD39406" w14:textId="77777777" w:rsidR="006A4A2D" w:rsidRPr="00BB4D71" w:rsidRDefault="006A4A2D" w:rsidP="00CC0A1B">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lėšos</w:t>
            </w:r>
          </w:p>
          <w:p w14:paraId="7AD39407" w14:textId="77777777" w:rsidR="006A4A2D" w:rsidRPr="00BB4D71" w:rsidRDefault="006A4A2D" w:rsidP="00CC0A1B">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lėšos</w:t>
            </w:r>
          </w:p>
          <w:p w14:paraId="7AD39408" w14:textId="77777777" w:rsidR="006A4A2D" w:rsidRPr="00BB4D71" w:rsidRDefault="006A4A2D" w:rsidP="00CC0A1B">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lėšos</w:t>
            </w:r>
          </w:p>
          <w:p w14:paraId="7AD39409" w14:textId="77777777" w:rsidR="006A4A2D" w:rsidRPr="00BB4D71" w:rsidRDefault="006A4A2D" w:rsidP="00CC0A1B">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xml:space="preserve">. lėšos </w:t>
            </w:r>
          </w:p>
          <w:p w14:paraId="7AD3940A" w14:textId="77777777" w:rsidR="006A4A2D" w:rsidRPr="00BB4D71" w:rsidRDefault="006A4A2D" w:rsidP="00CC0A1B">
            <w:pPr>
              <w:spacing w:after="0" w:line="240" w:lineRule="auto"/>
              <w:jc w:val="center"/>
              <w:rPr>
                <w:rFonts w:ascii="Times New Roman" w:hAnsi="Times New Roman"/>
                <w:sz w:val="24"/>
                <w:szCs w:val="24"/>
              </w:rPr>
            </w:pPr>
            <w:proofErr w:type="spellStart"/>
            <w:r w:rsidRPr="00BB4D71">
              <w:rPr>
                <w:rFonts w:ascii="Times New Roman" w:hAnsi="Times New Roman"/>
                <w:sz w:val="24"/>
                <w:szCs w:val="24"/>
              </w:rPr>
              <w:t>Spec</w:t>
            </w:r>
            <w:proofErr w:type="spellEnd"/>
            <w:r w:rsidRPr="00BB4D71">
              <w:rPr>
                <w:rFonts w:ascii="Times New Roman" w:hAnsi="Times New Roman"/>
                <w:sz w:val="24"/>
                <w:szCs w:val="24"/>
              </w:rPr>
              <w:t>. lėšos</w:t>
            </w:r>
          </w:p>
        </w:tc>
      </w:tr>
    </w:tbl>
    <w:p w14:paraId="7AD3940C" w14:textId="77777777" w:rsidR="006A4A2D" w:rsidRPr="00BB4D71" w:rsidRDefault="006A4A2D" w:rsidP="006A4A2D">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 xml:space="preserve"> </w:t>
      </w:r>
    </w:p>
    <w:p w14:paraId="7AD3940D" w14:textId="09B2D9B5" w:rsidR="006A4A2D" w:rsidRPr="00BB4D71" w:rsidRDefault="009833DA" w:rsidP="006A4A2D">
      <w:pPr>
        <w:spacing w:after="0" w:line="240" w:lineRule="auto"/>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7.2. Remonto darbai, fizinės aplinkos gerinimas.</w:t>
      </w:r>
    </w:p>
    <w:p w14:paraId="7AD3940E" w14:textId="77777777" w:rsidR="006A4A2D" w:rsidRPr="00BB4D71" w:rsidRDefault="006A4A2D" w:rsidP="006A4A2D">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7"/>
        <w:gridCol w:w="3231"/>
        <w:gridCol w:w="3236"/>
      </w:tblGrid>
      <w:tr w:rsidR="006A4A2D" w:rsidRPr="00BB4D71" w14:paraId="7AD39413" w14:textId="77777777" w:rsidTr="00CC0A1B">
        <w:tc>
          <w:tcPr>
            <w:tcW w:w="3176" w:type="dxa"/>
          </w:tcPr>
          <w:p w14:paraId="7AD3940F"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Atlikti darbai</w:t>
            </w:r>
          </w:p>
          <w:p w14:paraId="7AD39410" w14:textId="77777777" w:rsidR="006A4A2D" w:rsidRPr="00BB4D71" w:rsidRDefault="006A4A2D" w:rsidP="00CC0A1B">
            <w:pPr>
              <w:spacing w:after="0" w:line="240" w:lineRule="auto"/>
              <w:jc w:val="center"/>
              <w:rPr>
                <w:rFonts w:ascii="Times New Roman" w:hAnsi="Times New Roman"/>
                <w:sz w:val="24"/>
                <w:szCs w:val="24"/>
              </w:rPr>
            </w:pPr>
          </w:p>
        </w:tc>
        <w:tc>
          <w:tcPr>
            <w:tcW w:w="3285" w:type="dxa"/>
          </w:tcPr>
          <w:p w14:paraId="7AD39411"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3285" w:type="dxa"/>
          </w:tcPr>
          <w:p w14:paraId="7AD39412"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6A4A2D" w:rsidRPr="00BB4D71" w14:paraId="7AD39417" w14:textId="77777777" w:rsidTr="00CC0A1B">
        <w:tc>
          <w:tcPr>
            <w:tcW w:w="3176" w:type="dxa"/>
          </w:tcPr>
          <w:p w14:paraId="7AD39414" w14:textId="77777777" w:rsidR="006A4A2D" w:rsidRPr="00BB4D71" w:rsidRDefault="006A4A2D" w:rsidP="00CC0A1B">
            <w:pPr>
              <w:spacing w:after="0" w:line="240" w:lineRule="auto"/>
              <w:jc w:val="both"/>
              <w:rPr>
                <w:rFonts w:ascii="Times New Roman" w:hAnsi="Times New Roman"/>
                <w:sz w:val="24"/>
                <w:szCs w:val="24"/>
              </w:rPr>
            </w:pPr>
            <w:r w:rsidRPr="00BB4D71">
              <w:rPr>
                <w:rFonts w:ascii="Times New Roman" w:hAnsi="Times New Roman"/>
                <w:sz w:val="24"/>
                <w:szCs w:val="24"/>
              </w:rPr>
              <w:t xml:space="preserve">Virtuvėlės remontas ir dušo kabinos remontas; LTT lengvųjų tualetų pertvarų su durelėmis priešmokyklinio ugdymo grupėse įrengimas; plastikinių vamzdžių </w:t>
            </w:r>
            <w:proofErr w:type="spellStart"/>
            <w:r w:rsidRPr="00BB4D71">
              <w:rPr>
                <w:rFonts w:ascii="Times New Roman" w:hAnsi="Times New Roman"/>
                <w:sz w:val="24"/>
                <w:szCs w:val="24"/>
              </w:rPr>
              <w:t>nuotakyno</w:t>
            </w:r>
            <w:proofErr w:type="spellEnd"/>
            <w:r w:rsidRPr="00BB4D71">
              <w:rPr>
                <w:rFonts w:ascii="Times New Roman" w:hAnsi="Times New Roman"/>
                <w:sz w:val="24"/>
                <w:szCs w:val="24"/>
              </w:rPr>
              <w:t xml:space="preserve"> magistralinio vamzdyno pastato rūsyje įrengimas; papildomų langų apsaugos prispaudėjų įrengimas.</w:t>
            </w:r>
          </w:p>
        </w:tc>
        <w:tc>
          <w:tcPr>
            <w:tcW w:w="3285" w:type="dxa"/>
          </w:tcPr>
          <w:p w14:paraId="7AD39415"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4000</w:t>
            </w:r>
          </w:p>
        </w:tc>
        <w:tc>
          <w:tcPr>
            <w:tcW w:w="3285" w:type="dxa"/>
          </w:tcPr>
          <w:p w14:paraId="7AD39416" w14:textId="77777777" w:rsidR="006A4A2D" w:rsidRPr="00BB4D71" w:rsidRDefault="006A4A2D" w:rsidP="00CC0A1B">
            <w:pPr>
              <w:spacing w:after="0" w:line="240" w:lineRule="auto"/>
              <w:jc w:val="center"/>
              <w:rPr>
                <w:rFonts w:ascii="Times New Roman" w:hAnsi="Times New Roman"/>
                <w:sz w:val="24"/>
                <w:szCs w:val="24"/>
              </w:rPr>
            </w:pPr>
            <w:r w:rsidRPr="00BB4D71">
              <w:rPr>
                <w:rFonts w:ascii="Times New Roman" w:hAnsi="Times New Roman"/>
                <w:sz w:val="24"/>
                <w:szCs w:val="24"/>
              </w:rPr>
              <w:t>Savivaldybės lėšos vidaus patalpų remontui</w:t>
            </w:r>
          </w:p>
        </w:tc>
      </w:tr>
    </w:tbl>
    <w:p w14:paraId="7AD39418" w14:textId="77777777" w:rsidR="006A4A2D" w:rsidRPr="00BB4D71" w:rsidRDefault="006A4A2D" w:rsidP="006A4A2D">
      <w:pPr>
        <w:spacing w:after="0" w:line="240" w:lineRule="auto"/>
        <w:jc w:val="both"/>
        <w:rPr>
          <w:rFonts w:ascii="Times New Roman" w:hAnsi="Times New Roman"/>
          <w:sz w:val="24"/>
          <w:szCs w:val="24"/>
        </w:rPr>
      </w:pPr>
    </w:p>
    <w:p w14:paraId="7AD39419" w14:textId="2D56B605" w:rsidR="006A4A2D" w:rsidRPr="00BB4D71" w:rsidRDefault="009833DA" w:rsidP="006A4A2D">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6A4A2D" w:rsidRPr="00BB4D71">
        <w:rPr>
          <w:rFonts w:ascii="Times New Roman" w:hAnsi="Times New Roman"/>
          <w:b/>
          <w:sz w:val="24"/>
          <w:szCs w:val="24"/>
        </w:rPr>
        <w:t>8. Pagrindinės problemos ir veiklos perspektyvos 2017 metais.</w:t>
      </w:r>
    </w:p>
    <w:p w14:paraId="7AD3941A" w14:textId="77777777" w:rsidR="006A4A2D" w:rsidRPr="00BB4D71" w:rsidRDefault="006A4A2D" w:rsidP="006A4A2D">
      <w:pPr>
        <w:spacing w:after="0" w:line="240" w:lineRule="auto"/>
        <w:jc w:val="both"/>
        <w:rPr>
          <w:rFonts w:ascii="Times New Roman" w:hAnsi="Times New Roman"/>
          <w:b/>
          <w:sz w:val="24"/>
          <w:szCs w:val="24"/>
        </w:rPr>
      </w:pPr>
    </w:p>
    <w:p w14:paraId="7AD3941B" w14:textId="7291994F" w:rsidR="006A4A2D" w:rsidRPr="00BB4D71" w:rsidRDefault="009833DA" w:rsidP="006A4A2D">
      <w:pPr>
        <w:spacing w:after="0" w:line="240" w:lineRule="auto"/>
        <w:jc w:val="both"/>
        <w:rPr>
          <w:rFonts w:ascii="Times New Roman" w:hAnsi="Times New Roman"/>
          <w:sz w:val="24"/>
          <w:szCs w:val="24"/>
          <w:u w:val="single"/>
        </w:rPr>
      </w:pPr>
      <w:r w:rsidRPr="00BB4D71">
        <w:rPr>
          <w:rFonts w:ascii="Times New Roman" w:hAnsi="Times New Roman"/>
          <w:sz w:val="24"/>
          <w:szCs w:val="24"/>
        </w:rPr>
        <w:tab/>
      </w:r>
      <w:r w:rsidR="006A4A2D" w:rsidRPr="00BB4D71">
        <w:rPr>
          <w:rFonts w:ascii="Times New Roman" w:hAnsi="Times New Roman"/>
          <w:sz w:val="24"/>
          <w:szCs w:val="24"/>
          <w:u w:val="single"/>
        </w:rPr>
        <w:t xml:space="preserve">Problemos. </w:t>
      </w:r>
    </w:p>
    <w:p w14:paraId="7AD3941C" w14:textId="56B34E14" w:rsidR="006A4A2D" w:rsidRPr="00BB4D71" w:rsidRDefault="009833DA" w:rsidP="0028259D">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 xml:space="preserve">Dviejų savaitinių grupių įsteigimas. </w:t>
      </w:r>
    </w:p>
    <w:p w14:paraId="7AD3941D" w14:textId="37C74223" w:rsidR="006A4A2D" w:rsidRPr="00BB4D71" w:rsidRDefault="009833DA" w:rsidP="0028259D">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7B50D3" w:rsidRPr="00BB4D71">
        <w:rPr>
          <w:rFonts w:ascii="Times New Roman" w:hAnsi="Times New Roman"/>
          <w:sz w:val="24"/>
          <w:szCs w:val="24"/>
        </w:rPr>
        <w:t xml:space="preserve">Remontas </w:t>
      </w:r>
      <w:r w:rsidR="006A4A2D" w:rsidRPr="00BB4D71">
        <w:rPr>
          <w:rFonts w:ascii="Times New Roman" w:hAnsi="Times New Roman"/>
          <w:sz w:val="24"/>
          <w:szCs w:val="24"/>
        </w:rPr>
        <w:t>specialiųjų poreikių</w:t>
      </w:r>
      <w:r w:rsidR="007B50D3" w:rsidRPr="00BB4D71">
        <w:rPr>
          <w:rFonts w:ascii="Times New Roman" w:hAnsi="Times New Roman"/>
          <w:sz w:val="24"/>
          <w:szCs w:val="24"/>
        </w:rPr>
        <w:t xml:space="preserve"> vaikų</w:t>
      </w:r>
      <w:r w:rsidR="006A4A2D" w:rsidRPr="00BB4D71">
        <w:rPr>
          <w:rFonts w:ascii="Times New Roman" w:hAnsi="Times New Roman"/>
          <w:sz w:val="24"/>
          <w:szCs w:val="24"/>
        </w:rPr>
        <w:t xml:space="preserve"> grupėje. </w:t>
      </w:r>
    </w:p>
    <w:p w14:paraId="7AD3941E" w14:textId="72410FA1" w:rsidR="006A4A2D" w:rsidRPr="00BB4D71" w:rsidRDefault="009833DA" w:rsidP="0028259D">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 xml:space="preserve">Reikalingas remontas salėje, laiptinėse, koridoriuose. </w:t>
      </w:r>
    </w:p>
    <w:p w14:paraId="7AD3941F" w14:textId="4501884D" w:rsidR="006A4A2D" w:rsidRPr="00BB4D71" w:rsidRDefault="009833DA" w:rsidP="0028259D">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6A4A2D" w:rsidRPr="00BB4D71">
        <w:rPr>
          <w:rFonts w:ascii="Times New Roman" w:hAnsi="Times New Roman"/>
          <w:sz w:val="24"/>
          <w:szCs w:val="24"/>
        </w:rPr>
        <w:t>Lauko erdvių sutvarkymas.</w:t>
      </w:r>
    </w:p>
    <w:p w14:paraId="7AD39420" w14:textId="66D6D2B4" w:rsidR="006A4A2D" w:rsidRPr="00BB4D71" w:rsidRDefault="009833DA" w:rsidP="007B50D3">
      <w:pPr>
        <w:spacing w:after="0" w:line="240" w:lineRule="auto"/>
        <w:jc w:val="both"/>
        <w:rPr>
          <w:rFonts w:ascii="Times New Roman" w:hAnsi="Times New Roman"/>
          <w:sz w:val="24"/>
          <w:szCs w:val="24"/>
          <w:u w:val="single"/>
        </w:rPr>
      </w:pPr>
      <w:r w:rsidRPr="00BB4D71">
        <w:rPr>
          <w:rFonts w:ascii="Times New Roman" w:hAnsi="Times New Roman"/>
          <w:sz w:val="24"/>
          <w:szCs w:val="24"/>
        </w:rPr>
        <w:tab/>
      </w:r>
      <w:r w:rsidR="006A4A2D" w:rsidRPr="00BB4D71">
        <w:rPr>
          <w:rFonts w:ascii="Times New Roman" w:hAnsi="Times New Roman"/>
          <w:sz w:val="24"/>
          <w:szCs w:val="24"/>
          <w:u w:val="single"/>
        </w:rPr>
        <w:t xml:space="preserve">Perspektyvos. </w:t>
      </w:r>
    </w:p>
    <w:p w14:paraId="7AD39421" w14:textId="13768952" w:rsidR="007B50D3" w:rsidRPr="00BB4D71" w:rsidRDefault="009833DA" w:rsidP="007B50D3">
      <w:pPr>
        <w:spacing w:after="0" w:line="240" w:lineRule="auto"/>
        <w:ind w:firstLine="709"/>
        <w:jc w:val="both"/>
        <w:rPr>
          <w:rFonts w:ascii="Times New Roman" w:eastAsia="Times New Roman" w:hAnsi="Times New Roman"/>
          <w:bCs/>
          <w:sz w:val="24"/>
          <w:szCs w:val="24"/>
        </w:rPr>
      </w:pPr>
      <w:r w:rsidRPr="00BB4D71">
        <w:rPr>
          <w:rFonts w:ascii="Times New Roman" w:eastAsia="Times New Roman" w:hAnsi="Times New Roman"/>
          <w:sz w:val="24"/>
          <w:szCs w:val="24"/>
        </w:rPr>
        <w:tab/>
      </w:r>
      <w:r w:rsidR="006A4A2D" w:rsidRPr="00BB4D71">
        <w:rPr>
          <w:rFonts w:ascii="Times New Roman" w:eastAsia="Times New Roman" w:hAnsi="Times New Roman"/>
          <w:sz w:val="24"/>
          <w:szCs w:val="24"/>
        </w:rPr>
        <w:t>2016</w:t>
      </w:r>
      <w:r w:rsidRPr="00BB4D71">
        <w:rPr>
          <w:rFonts w:ascii="Times New Roman" w:hAnsi="Times New Roman"/>
          <w:sz w:val="24"/>
          <w:szCs w:val="24"/>
        </w:rPr>
        <w:t>–</w:t>
      </w:r>
      <w:r w:rsidR="006A4A2D" w:rsidRPr="00BB4D71">
        <w:rPr>
          <w:rFonts w:ascii="Times New Roman" w:eastAsia="Times New Roman" w:hAnsi="Times New Roman"/>
          <w:sz w:val="24"/>
          <w:szCs w:val="24"/>
        </w:rPr>
        <w:t xml:space="preserve">2018 metų Rokiškio lopšelio-darželio „Pumpurėlis“ strateginiame veiklos plane numatyti tikslai: siekti vaiko </w:t>
      </w:r>
      <w:proofErr w:type="spellStart"/>
      <w:r w:rsidR="006A4A2D" w:rsidRPr="00BB4D71">
        <w:rPr>
          <w:rFonts w:ascii="Times New Roman" w:eastAsia="Times New Roman" w:hAnsi="Times New Roman"/>
          <w:sz w:val="24"/>
          <w:szCs w:val="24"/>
        </w:rPr>
        <w:t>ugdymo(si</w:t>
      </w:r>
      <w:proofErr w:type="spellEnd"/>
      <w:r w:rsidR="006A4A2D" w:rsidRPr="00BB4D71">
        <w:rPr>
          <w:rFonts w:ascii="Times New Roman" w:eastAsia="Times New Roman" w:hAnsi="Times New Roman"/>
          <w:sz w:val="24"/>
          <w:szCs w:val="24"/>
        </w:rPr>
        <w:t>) kokybės, profesinio tobulėjimo ir stiprinti metodinę ir materialinę įstaigos bazę. Juos įgyvendinsiu realizuodama šiuos sau, kaip vadovui, išsikeltus uždavinius.</w:t>
      </w:r>
      <w:r w:rsidR="006A4A2D" w:rsidRPr="00BB4D71">
        <w:rPr>
          <w:rFonts w:ascii="Times New Roman" w:eastAsia="Times New Roman" w:hAnsi="Times New Roman"/>
          <w:bCs/>
          <w:sz w:val="24"/>
          <w:szCs w:val="24"/>
        </w:rPr>
        <w:t xml:space="preserve"> </w:t>
      </w:r>
    </w:p>
    <w:p w14:paraId="7AD39422" w14:textId="362582B9" w:rsidR="006A4A2D" w:rsidRPr="00BB4D71" w:rsidRDefault="006A4A2D" w:rsidP="007B50D3">
      <w:pPr>
        <w:spacing w:after="0" w:line="240" w:lineRule="auto"/>
        <w:ind w:firstLine="709"/>
        <w:jc w:val="both"/>
        <w:rPr>
          <w:rFonts w:ascii="Times New Roman" w:eastAsia="Times New Roman" w:hAnsi="Times New Roman"/>
          <w:sz w:val="24"/>
          <w:szCs w:val="24"/>
        </w:rPr>
      </w:pPr>
      <w:r w:rsidRPr="00BB4D71">
        <w:rPr>
          <w:rFonts w:ascii="Times New Roman" w:eastAsia="Times New Roman" w:hAnsi="Times New Roman"/>
          <w:bCs/>
          <w:sz w:val="24"/>
          <w:szCs w:val="24"/>
        </w:rPr>
        <w:lastRenderedPageBreak/>
        <w:t>Sieksiu atnaujinti dalyvavimą programoje „</w:t>
      </w:r>
      <w:proofErr w:type="spellStart"/>
      <w:r w:rsidRPr="00BB4D71">
        <w:rPr>
          <w:rFonts w:ascii="Times New Roman" w:eastAsia="Times New Roman" w:hAnsi="Times New Roman"/>
          <w:bCs/>
          <w:sz w:val="24"/>
          <w:szCs w:val="24"/>
        </w:rPr>
        <w:t>Zipio</w:t>
      </w:r>
      <w:proofErr w:type="spellEnd"/>
      <w:r w:rsidRPr="00BB4D71">
        <w:rPr>
          <w:rFonts w:ascii="Times New Roman" w:eastAsia="Times New Roman" w:hAnsi="Times New Roman"/>
          <w:bCs/>
          <w:sz w:val="24"/>
          <w:szCs w:val="24"/>
        </w:rPr>
        <w:t xml:space="preserve"> draugai“ programoje. Tarptautinės programos „</w:t>
      </w:r>
      <w:proofErr w:type="spellStart"/>
      <w:r w:rsidRPr="00BB4D71">
        <w:rPr>
          <w:rFonts w:ascii="Times New Roman" w:eastAsia="Times New Roman" w:hAnsi="Times New Roman"/>
          <w:bCs/>
          <w:sz w:val="24"/>
          <w:szCs w:val="24"/>
        </w:rPr>
        <w:t>Zipio</w:t>
      </w:r>
      <w:proofErr w:type="spellEnd"/>
      <w:r w:rsidRPr="00BB4D71">
        <w:rPr>
          <w:rFonts w:ascii="Times New Roman" w:eastAsia="Times New Roman" w:hAnsi="Times New Roman"/>
          <w:bCs/>
          <w:sz w:val="24"/>
          <w:szCs w:val="24"/>
        </w:rPr>
        <w:t xml:space="preserve"> draugai“ tikslas – padėti 5</w:t>
      </w:r>
      <w:r w:rsidR="00DA79A4">
        <w:rPr>
          <w:rFonts w:ascii="Times New Roman" w:eastAsia="Times New Roman" w:hAnsi="Times New Roman"/>
          <w:bCs/>
          <w:sz w:val="24"/>
          <w:szCs w:val="24"/>
        </w:rPr>
        <w:t>–</w:t>
      </w:r>
      <w:r w:rsidRPr="00BB4D71">
        <w:rPr>
          <w:rFonts w:ascii="Times New Roman" w:eastAsia="Times New Roman" w:hAnsi="Times New Roman"/>
          <w:bCs/>
          <w:sz w:val="24"/>
          <w:szCs w:val="24"/>
        </w:rPr>
        <w:t>7 metų vaikams įgyti socialinių bei emocinių sunkumų įveikimo gebėjimų, siekiant geresnės vaikų emocinės savijautos. Inicijuosiu bendruomenės dalyvavimą tarptautinėse programose. Inicijuosiu bendradarbiavimą su  socialinės iniciatyvos projekto „</w:t>
      </w:r>
      <w:proofErr w:type="spellStart"/>
      <w:r w:rsidRPr="00BB4D71">
        <w:rPr>
          <w:rFonts w:ascii="Times New Roman" w:eastAsia="Times New Roman" w:hAnsi="Times New Roman"/>
          <w:bCs/>
          <w:sz w:val="24"/>
          <w:szCs w:val="24"/>
        </w:rPr>
        <w:t>Sveikatiada</w:t>
      </w:r>
      <w:proofErr w:type="spellEnd"/>
      <w:r w:rsidRPr="00BB4D71">
        <w:rPr>
          <w:rFonts w:ascii="Times New Roman" w:eastAsia="Times New Roman" w:hAnsi="Times New Roman"/>
          <w:bCs/>
          <w:sz w:val="24"/>
          <w:szCs w:val="24"/>
        </w:rPr>
        <w:t>“ organizatoriais, organizuosiu kartu su komanda sveikatingumą skatinančius renginius. Inicijuosiu gamtamokslinių tyrinėjimų erdvių kūrimą: „Žalioji palangė“, „Daržas“, „Lietuviškas sodas“, skatinsiu įsijungti į projektą „Žalia pėda“. Telksiu bendruomenę ir skatinsiu kuriant puošti lopšelio-darželio erdves. Sieksiu sukurti S.</w:t>
      </w:r>
      <w:r w:rsidR="009833DA" w:rsidRPr="00BB4D71">
        <w:rPr>
          <w:rFonts w:ascii="Times New Roman" w:eastAsia="Times New Roman" w:hAnsi="Times New Roman"/>
          <w:bCs/>
          <w:sz w:val="24"/>
          <w:szCs w:val="24"/>
        </w:rPr>
        <w:t xml:space="preserve"> </w:t>
      </w:r>
      <w:proofErr w:type="spellStart"/>
      <w:r w:rsidRPr="00BB4D71">
        <w:rPr>
          <w:rFonts w:ascii="Times New Roman" w:eastAsia="Times New Roman" w:hAnsi="Times New Roman"/>
          <w:bCs/>
          <w:sz w:val="24"/>
          <w:szCs w:val="24"/>
        </w:rPr>
        <w:t>Kneipo</w:t>
      </w:r>
      <w:proofErr w:type="spellEnd"/>
      <w:r w:rsidRPr="00BB4D71">
        <w:rPr>
          <w:rFonts w:ascii="Times New Roman" w:eastAsia="Times New Roman" w:hAnsi="Times New Roman"/>
          <w:bCs/>
          <w:sz w:val="24"/>
          <w:szCs w:val="24"/>
        </w:rPr>
        <w:t xml:space="preserve"> sveikatingumo taką („</w:t>
      </w:r>
      <w:proofErr w:type="spellStart"/>
      <w:r w:rsidRPr="00BB4D71">
        <w:rPr>
          <w:rFonts w:ascii="Times New Roman" w:eastAsia="Times New Roman" w:hAnsi="Times New Roman"/>
          <w:bCs/>
          <w:sz w:val="24"/>
          <w:szCs w:val="24"/>
        </w:rPr>
        <w:t>Basakojų</w:t>
      </w:r>
      <w:proofErr w:type="spellEnd"/>
      <w:r w:rsidRPr="00BB4D71">
        <w:rPr>
          <w:rFonts w:ascii="Times New Roman" w:eastAsia="Times New Roman" w:hAnsi="Times New Roman"/>
          <w:bCs/>
          <w:sz w:val="24"/>
          <w:szCs w:val="24"/>
        </w:rPr>
        <w:t xml:space="preserve">“). Kuriant taką, kviesiu ir telksiu tėvus, brolius, seseris, senelius tapti savanoriais – pagalbininkais, kurie prisidėtų savo darbu ir idėjomis. Sieksiu tobulinti tėvų informavimo sistemą: inicijuosiu elektroninio dienyno diegimą ugdymo įstaigoje, skatinsiu aktyviau naudotis socialiniais tinklais, įstaigos internetine svetaine. Skatinsiu bendravimą ir bendradarbiavimą – sieksiu, kad </w:t>
      </w:r>
      <w:proofErr w:type="spellStart"/>
      <w:r w:rsidRPr="00BB4D71">
        <w:rPr>
          <w:rFonts w:ascii="Times New Roman" w:eastAsia="Times New Roman" w:hAnsi="Times New Roman"/>
          <w:bCs/>
          <w:sz w:val="24"/>
          <w:szCs w:val="24"/>
        </w:rPr>
        <w:t>savanoriavimas</w:t>
      </w:r>
      <w:proofErr w:type="spellEnd"/>
      <w:r w:rsidRPr="00BB4D71">
        <w:rPr>
          <w:rFonts w:ascii="Times New Roman" w:eastAsia="Times New Roman" w:hAnsi="Times New Roman"/>
          <w:bCs/>
          <w:sz w:val="24"/>
          <w:szCs w:val="24"/>
        </w:rPr>
        <w:t xml:space="preserve"> taptų mūsų įstaigos vaikų, pedagogų ir šeimų poreikiu. IKT taikymas darželyje yra šiuolaikiškas, modernus ir geras </w:t>
      </w:r>
      <w:proofErr w:type="spellStart"/>
      <w:r w:rsidRPr="00BB4D71">
        <w:rPr>
          <w:rFonts w:ascii="Times New Roman" w:eastAsia="Times New Roman" w:hAnsi="Times New Roman"/>
          <w:bCs/>
          <w:sz w:val="24"/>
          <w:szCs w:val="24"/>
        </w:rPr>
        <w:t>ugdymo(si</w:t>
      </w:r>
      <w:proofErr w:type="spellEnd"/>
      <w:r w:rsidRPr="00BB4D71">
        <w:rPr>
          <w:rFonts w:ascii="Times New Roman" w:eastAsia="Times New Roman" w:hAnsi="Times New Roman"/>
          <w:bCs/>
          <w:sz w:val="24"/>
          <w:szCs w:val="24"/>
        </w:rPr>
        <w:t xml:space="preserve">) būdas, be to, labai priimtinas ir patrauklus vaikams, todėl ieškosiu galimybių sukurti </w:t>
      </w:r>
      <w:proofErr w:type="spellStart"/>
      <w:r w:rsidRPr="00BB4D71">
        <w:rPr>
          <w:rFonts w:ascii="Times New Roman" w:eastAsia="Times New Roman" w:hAnsi="Times New Roman"/>
          <w:bCs/>
          <w:sz w:val="24"/>
          <w:szCs w:val="24"/>
        </w:rPr>
        <w:t>planšetinių</w:t>
      </w:r>
      <w:proofErr w:type="spellEnd"/>
      <w:r w:rsidRPr="00BB4D71">
        <w:rPr>
          <w:rFonts w:ascii="Times New Roman" w:eastAsia="Times New Roman" w:hAnsi="Times New Roman"/>
          <w:bCs/>
          <w:sz w:val="24"/>
          <w:szCs w:val="24"/>
        </w:rPr>
        <w:t xml:space="preserve"> kompiuterių klasę priešmokyklinio ugdymo grupių vaikams. Sieksiu 5-6 metų vaikų grupėse įsigyti vaizdo projektorius. Pagal esamas finansines galimybes sieksiu atnaujinti ir suremontuoti pastato  (koridorius, salė, laiptinės) ir lauko erdves (šaligatviai, žaidimų erdvės).  Inicijuosiu bendradarbiavimo projekto sukūrimą ir įgyvendinimą su VŠĮ Rokiškio jaunimo centru, dėl pavėsinių atnaujinimo piešiniais. Sieksiu, kad aplinkos kūrimas, įstaigos materialinės bazės turtinimas, turimi ištekliai garantuotų pagrindinių vaiko poreikių tenkinimą ir ugdymo (-si) kokybę.</w:t>
      </w:r>
    </w:p>
    <w:p w14:paraId="7AD39423" w14:textId="77777777" w:rsidR="006A4A2D" w:rsidRPr="00BB4D71" w:rsidRDefault="006A4A2D" w:rsidP="007B50D3">
      <w:pPr>
        <w:spacing w:after="0" w:line="240" w:lineRule="auto"/>
        <w:ind w:firstLine="1296"/>
        <w:jc w:val="both"/>
        <w:rPr>
          <w:rFonts w:ascii="Times New Roman" w:eastAsia="Times New Roman" w:hAnsi="Times New Roman"/>
          <w:bCs/>
          <w:sz w:val="24"/>
          <w:szCs w:val="24"/>
        </w:rPr>
      </w:pPr>
    </w:p>
    <w:p w14:paraId="7AD39424" w14:textId="77777777" w:rsidR="006A4A2D" w:rsidRPr="00BB4D71" w:rsidRDefault="006A4A2D" w:rsidP="007B50D3">
      <w:pPr>
        <w:spacing w:after="0" w:line="240" w:lineRule="auto"/>
        <w:jc w:val="both"/>
        <w:rPr>
          <w:rFonts w:ascii="Times New Roman" w:hAnsi="Times New Roman"/>
          <w:b/>
          <w:sz w:val="24"/>
          <w:szCs w:val="24"/>
        </w:rPr>
      </w:pPr>
    </w:p>
    <w:p w14:paraId="7AD39425" w14:textId="77777777" w:rsidR="006A4A2D" w:rsidRPr="00BB4D71" w:rsidRDefault="007B50D3" w:rsidP="007B50D3">
      <w:pPr>
        <w:spacing w:after="0" w:line="240" w:lineRule="auto"/>
        <w:jc w:val="center"/>
        <w:rPr>
          <w:rFonts w:ascii="Times New Roman" w:hAnsi="Times New Roman"/>
          <w:b/>
          <w:sz w:val="24"/>
          <w:szCs w:val="24"/>
        </w:rPr>
      </w:pPr>
      <w:r w:rsidRPr="00BB4D71">
        <w:rPr>
          <w:rFonts w:ascii="Times New Roman" w:hAnsi="Times New Roman"/>
          <w:b/>
          <w:sz w:val="24"/>
          <w:szCs w:val="24"/>
        </w:rPr>
        <w:t>_______________________</w:t>
      </w:r>
    </w:p>
    <w:p w14:paraId="7AD39426" w14:textId="77777777" w:rsidR="006A4A2D" w:rsidRPr="00BB4D71" w:rsidRDefault="006A4A2D" w:rsidP="007B50D3">
      <w:pPr>
        <w:spacing w:after="0" w:line="240" w:lineRule="auto"/>
        <w:jc w:val="both"/>
        <w:rPr>
          <w:rFonts w:ascii="Times New Roman" w:hAnsi="Times New Roman"/>
          <w:b/>
          <w:sz w:val="24"/>
          <w:szCs w:val="24"/>
        </w:rPr>
      </w:pPr>
    </w:p>
    <w:p w14:paraId="7AD39427" w14:textId="77777777" w:rsidR="006A4A2D" w:rsidRPr="00BB4D71" w:rsidRDefault="006A4A2D" w:rsidP="006A4A2D">
      <w:pPr>
        <w:spacing w:after="0" w:line="240" w:lineRule="auto"/>
        <w:jc w:val="both"/>
        <w:rPr>
          <w:rFonts w:ascii="Times New Roman" w:hAnsi="Times New Roman"/>
          <w:b/>
          <w:sz w:val="24"/>
          <w:szCs w:val="24"/>
        </w:rPr>
      </w:pPr>
    </w:p>
    <w:p w14:paraId="7AD39428" w14:textId="57A8E577" w:rsidR="006A4A2D" w:rsidRPr="00BB4D71" w:rsidRDefault="006A4A2D" w:rsidP="006A4A2D">
      <w:pPr>
        <w:spacing w:after="0" w:line="240" w:lineRule="auto"/>
        <w:jc w:val="both"/>
        <w:rPr>
          <w:rFonts w:ascii="Times New Roman" w:hAnsi="Times New Roman"/>
          <w:sz w:val="24"/>
          <w:szCs w:val="24"/>
        </w:rPr>
      </w:pPr>
      <w:r w:rsidRPr="00BB4D71">
        <w:rPr>
          <w:rFonts w:ascii="Times New Roman" w:hAnsi="Times New Roman"/>
          <w:sz w:val="24"/>
          <w:szCs w:val="24"/>
        </w:rPr>
        <w:t>Direktorė</w:t>
      </w:r>
      <w:r w:rsidR="009833DA" w:rsidRPr="00BB4D71">
        <w:rPr>
          <w:rFonts w:ascii="Times New Roman" w:hAnsi="Times New Roman"/>
          <w:sz w:val="24"/>
          <w:szCs w:val="24"/>
        </w:rPr>
        <w:tab/>
      </w:r>
      <w:r w:rsidR="009833DA" w:rsidRPr="00BB4D71">
        <w:rPr>
          <w:rFonts w:ascii="Times New Roman" w:hAnsi="Times New Roman"/>
          <w:sz w:val="24"/>
          <w:szCs w:val="24"/>
        </w:rPr>
        <w:tab/>
      </w:r>
      <w:r w:rsidR="009833DA" w:rsidRPr="00BB4D71">
        <w:rPr>
          <w:rFonts w:ascii="Times New Roman" w:hAnsi="Times New Roman"/>
          <w:sz w:val="24"/>
          <w:szCs w:val="24"/>
        </w:rPr>
        <w:tab/>
      </w:r>
      <w:r w:rsidR="009833DA" w:rsidRPr="00BB4D71">
        <w:rPr>
          <w:rFonts w:ascii="Times New Roman" w:hAnsi="Times New Roman"/>
          <w:sz w:val="24"/>
          <w:szCs w:val="24"/>
        </w:rPr>
        <w:tab/>
      </w:r>
      <w:r w:rsidR="009833DA" w:rsidRPr="00BB4D71">
        <w:rPr>
          <w:rFonts w:ascii="Times New Roman" w:hAnsi="Times New Roman"/>
          <w:sz w:val="24"/>
          <w:szCs w:val="24"/>
        </w:rPr>
        <w:tab/>
      </w:r>
      <w:r w:rsidRPr="00BB4D71">
        <w:rPr>
          <w:rFonts w:ascii="Times New Roman" w:hAnsi="Times New Roman"/>
          <w:sz w:val="24"/>
          <w:szCs w:val="24"/>
        </w:rPr>
        <w:t>Skirmantė Krasaus</w:t>
      </w:r>
      <w:r w:rsidR="007B50D3" w:rsidRPr="00BB4D71">
        <w:rPr>
          <w:rFonts w:ascii="Times New Roman" w:hAnsi="Times New Roman"/>
          <w:sz w:val="24"/>
          <w:szCs w:val="24"/>
        </w:rPr>
        <w:t>kaitė</w:t>
      </w:r>
    </w:p>
    <w:p w14:paraId="7AD39429" w14:textId="77777777" w:rsidR="006A4A2D" w:rsidRPr="00BB4D71" w:rsidRDefault="006A4A2D" w:rsidP="006A4A2D">
      <w:pPr>
        <w:spacing w:after="0" w:line="240" w:lineRule="auto"/>
        <w:jc w:val="both"/>
        <w:rPr>
          <w:rFonts w:ascii="Times New Roman" w:hAnsi="Times New Roman"/>
          <w:sz w:val="20"/>
          <w:szCs w:val="20"/>
        </w:rPr>
      </w:pPr>
    </w:p>
    <w:p w14:paraId="7AD3942A" w14:textId="77777777" w:rsidR="006A4A2D" w:rsidRPr="00BB4D71" w:rsidRDefault="006A4A2D" w:rsidP="006A4A2D">
      <w:pPr>
        <w:spacing w:after="0" w:line="240" w:lineRule="auto"/>
        <w:jc w:val="both"/>
        <w:rPr>
          <w:rFonts w:ascii="Times New Roman" w:hAnsi="Times New Roman"/>
          <w:sz w:val="20"/>
          <w:szCs w:val="20"/>
        </w:rPr>
      </w:pPr>
    </w:p>
    <w:p w14:paraId="7AD3942B" w14:textId="77777777" w:rsidR="006A4A2D" w:rsidRPr="00BB4D71" w:rsidRDefault="006A4A2D" w:rsidP="006A4A2D">
      <w:pPr>
        <w:spacing w:after="0" w:line="240" w:lineRule="auto"/>
        <w:jc w:val="both"/>
        <w:rPr>
          <w:rFonts w:ascii="Times New Roman" w:hAnsi="Times New Roman"/>
          <w:sz w:val="24"/>
          <w:szCs w:val="24"/>
        </w:rPr>
      </w:pPr>
    </w:p>
    <w:p w14:paraId="7AD3942C" w14:textId="77777777" w:rsidR="006A4A2D" w:rsidRPr="00BB4D71" w:rsidRDefault="006A4A2D" w:rsidP="006A4A2D">
      <w:pPr>
        <w:spacing w:after="0" w:line="240" w:lineRule="auto"/>
        <w:jc w:val="both"/>
        <w:rPr>
          <w:rFonts w:ascii="Times New Roman" w:hAnsi="Times New Roman"/>
          <w:sz w:val="24"/>
          <w:szCs w:val="24"/>
        </w:rPr>
      </w:pPr>
    </w:p>
    <w:p w14:paraId="7AD3942D" w14:textId="77777777" w:rsidR="006A4A2D" w:rsidRPr="00BB4D71" w:rsidRDefault="006A4A2D" w:rsidP="006A4A2D">
      <w:pPr>
        <w:spacing w:after="0" w:line="240" w:lineRule="auto"/>
        <w:jc w:val="both"/>
        <w:rPr>
          <w:rFonts w:ascii="Times New Roman" w:hAnsi="Times New Roman"/>
          <w:sz w:val="24"/>
          <w:szCs w:val="24"/>
        </w:rPr>
      </w:pPr>
      <w:r w:rsidRPr="00BB4D71">
        <w:rPr>
          <w:rFonts w:ascii="Times New Roman" w:hAnsi="Times New Roman"/>
          <w:sz w:val="24"/>
          <w:szCs w:val="24"/>
        </w:rPr>
        <w:t>PRITARTA</w:t>
      </w:r>
    </w:p>
    <w:p w14:paraId="7AD3942E" w14:textId="77777777" w:rsidR="006A4A2D" w:rsidRPr="00BB4D71" w:rsidRDefault="006A4A2D" w:rsidP="006A4A2D">
      <w:pPr>
        <w:spacing w:after="0" w:line="240" w:lineRule="auto"/>
        <w:jc w:val="both"/>
        <w:rPr>
          <w:rFonts w:ascii="Times New Roman" w:hAnsi="Times New Roman"/>
          <w:sz w:val="24"/>
          <w:szCs w:val="24"/>
        </w:rPr>
      </w:pPr>
      <w:r w:rsidRPr="00BB4D71">
        <w:rPr>
          <w:rFonts w:ascii="Times New Roman" w:hAnsi="Times New Roman"/>
          <w:sz w:val="24"/>
          <w:szCs w:val="24"/>
        </w:rPr>
        <w:t>Įstaigos tarybos 2017 m. sausio mėn. 10 d.</w:t>
      </w:r>
    </w:p>
    <w:p w14:paraId="7AD3942F" w14:textId="0577F162" w:rsidR="006A4A2D" w:rsidRPr="00BB4D71" w:rsidRDefault="006A4A2D" w:rsidP="006A4A2D">
      <w:pPr>
        <w:spacing w:after="0" w:line="240" w:lineRule="auto"/>
        <w:jc w:val="both"/>
        <w:rPr>
          <w:rFonts w:ascii="Times New Roman" w:hAnsi="Times New Roman"/>
          <w:sz w:val="24"/>
          <w:szCs w:val="24"/>
        </w:rPr>
      </w:pPr>
      <w:r w:rsidRPr="00BB4D71">
        <w:rPr>
          <w:rFonts w:ascii="Times New Roman" w:hAnsi="Times New Roman"/>
          <w:sz w:val="24"/>
          <w:szCs w:val="24"/>
        </w:rPr>
        <w:t xml:space="preserve">posėdžio protokoliniu nutarimu Nr. 1  </w:t>
      </w:r>
    </w:p>
    <w:p w14:paraId="7AD39430" w14:textId="77777777" w:rsidR="006A4A2D" w:rsidRPr="00BB4D71" w:rsidRDefault="006A4A2D" w:rsidP="006A4A2D">
      <w:pPr>
        <w:spacing w:after="0" w:line="240" w:lineRule="auto"/>
        <w:jc w:val="both"/>
        <w:rPr>
          <w:rFonts w:ascii="Times New Roman" w:hAnsi="Times New Roman"/>
          <w:sz w:val="24"/>
          <w:szCs w:val="24"/>
        </w:rPr>
      </w:pPr>
    </w:p>
    <w:p w14:paraId="7AD39431" w14:textId="77777777" w:rsidR="006A4A2D" w:rsidRPr="00BB4D71" w:rsidRDefault="006A4A2D" w:rsidP="006A4A2D">
      <w:pPr>
        <w:spacing w:after="0" w:line="240" w:lineRule="auto"/>
        <w:jc w:val="center"/>
      </w:pPr>
    </w:p>
    <w:p w14:paraId="7AD39432" w14:textId="77777777" w:rsidR="006A4A2D" w:rsidRPr="00BB4D71" w:rsidRDefault="006A4A2D" w:rsidP="00C477C5">
      <w:pPr>
        <w:spacing w:after="0" w:line="240" w:lineRule="auto"/>
        <w:jc w:val="both"/>
        <w:rPr>
          <w:rFonts w:ascii="Times New Roman" w:hAnsi="Times New Roman" w:cs="Times New Roman"/>
          <w:sz w:val="24"/>
          <w:szCs w:val="24"/>
        </w:rPr>
      </w:pPr>
    </w:p>
    <w:p w14:paraId="7AD39433" w14:textId="77777777" w:rsidR="006A4A2D" w:rsidRPr="00BB4D71" w:rsidRDefault="006A4A2D" w:rsidP="00C477C5">
      <w:pPr>
        <w:spacing w:after="0" w:line="240" w:lineRule="auto"/>
        <w:jc w:val="both"/>
        <w:rPr>
          <w:rFonts w:ascii="Times New Roman" w:hAnsi="Times New Roman" w:cs="Times New Roman"/>
          <w:sz w:val="24"/>
          <w:szCs w:val="24"/>
        </w:rPr>
      </w:pPr>
    </w:p>
    <w:p w14:paraId="7AD39434" w14:textId="77777777" w:rsidR="006A4A2D" w:rsidRPr="00BB4D71" w:rsidRDefault="006A4A2D" w:rsidP="00C477C5">
      <w:pPr>
        <w:spacing w:after="0" w:line="240" w:lineRule="auto"/>
        <w:jc w:val="both"/>
        <w:rPr>
          <w:rFonts w:ascii="Times New Roman" w:hAnsi="Times New Roman" w:cs="Times New Roman"/>
          <w:sz w:val="24"/>
          <w:szCs w:val="24"/>
        </w:rPr>
      </w:pPr>
    </w:p>
    <w:p w14:paraId="7AD39435" w14:textId="77777777" w:rsidR="006A4A2D" w:rsidRPr="00BB4D71" w:rsidRDefault="006A4A2D" w:rsidP="00C477C5">
      <w:pPr>
        <w:spacing w:after="0" w:line="240" w:lineRule="auto"/>
        <w:jc w:val="both"/>
        <w:rPr>
          <w:rFonts w:ascii="Times New Roman" w:hAnsi="Times New Roman" w:cs="Times New Roman"/>
          <w:sz w:val="24"/>
          <w:szCs w:val="24"/>
        </w:rPr>
      </w:pPr>
    </w:p>
    <w:p w14:paraId="7AD39436" w14:textId="77777777" w:rsidR="006A4A2D" w:rsidRPr="00BB4D71" w:rsidRDefault="006A4A2D" w:rsidP="00C477C5">
      <w:pPr>
        <w:spacing w:after="0" w:line="240" w:lineRule="auto"/>
        <w:jc w:val="both"/>
        <w:rPr>
          <w:rFonts w:ascii="Times New Roman" w:hAnsi="Times New Roman" w:cs="Times New Roman"/>
          <w:sz w:val="24"/>
          <w:szCs w:val="24"/>
        </w:rPr>
      </w:pPr>
    </w:p>
    <w:p w14:paraId="7AD39437" w14:textId="77777777" w:rsidR="006A4A2D" w:rsidRPr="00BB4D71" w:rsidRDefault="006A4A2D" w:rsidP="00C477C5">
      <w:pPr>
        <w:spacing w:after="0" w:line="240" w:lineRule="auto"/>
        <w:jc w:val="both"/>
        <w:rPr>
          <w:rFonts w:ascii="Times New Roman" w:hAnsi="Times New Roman" w:cs="Times New Roman"/>
          <w:sz w:val="24"/>
          <w:szCs w:val="24"/>
        </w:rPr>
      </w:pPr>
    </w:p>
    <w:p w14:paraId="7AD39438" w14:textId="77777777" w:rsidR="006A4A2D" w:rsidRPr="00BB4D71" w:rsidRDefault="006A4A2D" w:rsidP="00C477C5">
      <w:pPr>
        <w:spacing w:after="0" w:line="240" w:lineRule="auto"/>
        <w:jc w:val="both"/>
        <w:rPr>
          <w:rFonts w:ascii="Times New Roman" w:hAnsi="Times New Roman" w:cs="Times New Roman"/>
          <w:sz w:val="24"/>
          <w:szCs w:val="24"/>
        </w:rPr>
      </w:pPr>
    </w:p>
    <w:p w14:paraId="7AD39439" w14:textId="77777777" w:rsidR="006A4A2D" w:rsidRPr="00BB4D71" w:rsidRDefault="006A4A2D" w:rsidP="00C477C5">
      <w:pPr>
        <w:spacing w:after="0" w:line="240" w:lineRule="auto"/>
        <w:jc w:val="both"/>
        <w:rPr>
          <w:rFonts w:ascii="Times New Roman" w:hAnsi="Times New Roman" w:cs="Times New Roman"/>
          <w:sz w:val="24"/>
          <w:szCs w:val="24"/>
        </w:rPr>
      </w:pPr>
    </w:p>
    <w:p w14:paraId="7AD3943A" w14:textId="77777777" w:rsidR="006A4A2D" w:rsidRPr="00BB4D71" w:rsidRDefault="006A4A2D" w:rsidP="00C477C5">
      <w:pPr>
        <w:spacing w:after="0" w:line="240" w:lineRule="auto"/>
        <w:jc w:val="both"/>
        <w:rPr>
          <w:rFonts w:ascii="Times New Roman" w:hAnsi="Times New Roman" w:cs="Times New Roman"/>
          <w:sz w:val="24"/>
          <w:szCs w:val="24"/>
        </w:rPr>
      </w:pPr>
    </w:p>
    <w:p w14:paraId="7AD3943B" w14:textId="77777777" w:rsidR="00C477C5" w:rsidRPr="00BB4D71" w:rsidRDefault="00C477C5" w:rsidP="00C477C5">
      <w:pPr>
        <w:spacing w:after="0" w:line="240" w:lineRule="auto"/>
        <w:jc w:val="both"/>
        <w:rPr>
          <w:rFonts w:ascii="Times New Roman" w:hAnsi="Times New Roman" w:cs="Times New Roman"/>
          <w:sz w:val="24"/>
          <w:szCs w:val="24"/>
        </w:rPr>
      </w:pPr>
    </w:p>
    <w:p w14:paraId="7AD3943C" w14:textId="77777777" w:rsidR="00C477C5" w:rsidRPr="00BB4D71" w:rsidRDefault="00C477C5" w:rsidP="00C477C5">
      <w:pPr>
        <w:spacing w:after="0" w:line="240" w:lineRule="auto"/>
        <w:jc w:val="both"/>
        <w:rPr>
          <w:rFonts w:ascii="Times New Roman" w:hAnsi="Times New Roman" w:cs="Times New Roman"/>
          <w:sz w:val="24"/>
          <w:szCs w:val="24"/>
        </w:rPr>
      </w:pPr>
    </w:p>
    <w:p w14:paraId="7AD3943D" w14:textId="77777777" w:rsidR="00021CF2" w:rsidRPr="00BB4D71" w:rsidRDefault="00021CF2" w:rsidP="00C477C5">
      <w:pPr>
        <w:spacing w:after="0" w:line="240" w:lineRule="auto"/>
        <w:jc w:val="both"/>
        <w:rPr>
          <w:rFonts w:ascii="Times New Roman" w:hAnsi="Times New Roman" w:cs="Times New Roman"/>
          <w:sz w:val="24"/>
          <w:szCs w:val="24"/>
        </w:rPr>
      </w:pPr>
    </w:p>
    <w:p w14:paraId="7AD3943E" w14:textId="77777777" w:rsidR="00021CF2" w:rsidRPr="00BB4D71" w:rsidRDefault="00021CF2" w:rsidP="00C477C5">
      <w:pPr>
        <w:spacing w:after="0" w:line="240" w:lineRule="auto"/>
        <w:jc w:val="both"/>
        <w:rPr>
          <w:rFonts w:ascii="Times New Roman" w:hAnsi="Times New Roman" w:cs="Times New Roman"/>
          <w:sz w:val="24"/>
          <w:szCs w:val="24"/>
        </w:rPr>
      </w:pPr>
    </w:p>
    <w:p w14:paraId="7AD3943F" w14:textId="77777777" w:rsidR="00C477C5" w:rsidRPr="00BB4D71" w:rsidRDefault="00C477C5" w:rsidP="009C6E08">
      <w:pPr>
        <w:spacing w:after="0" w:line="240" w:lineRule="auto"/>
        <w:rPr>
          <w:rFonts w:ascii="Times New Roman" w:hAnsi="Times New Roman" w:cs="Times New Roman"/>
          <w:sz w:val="24"/>
          <w:szCs w:val="24"/>
        </w:rPr>
      </w:pPr>
    </w:p>
    <w:p w14:paraId="6573FD56" w14:textId="77777777" w:rsidR="009833DA" w:rsidRPr="00BB4D71" w:rsidRDefault="009833DA" w:rsidP="009C6E08">
      <w:pPr>
        <w:spacing w:after="0" w:line="240" w:lineRule="auto"/>
        <w:rPr>
          <w:rFonts w:ascii="Times New Roman" w:hAnsi="Times New Roman" w:cs="Times New Roman"/>
          <w:sz w:val="24"/>
          <w:szCs w:val="24"/>
        </w:rPr>
      </w:pPr>
    </w:p>
    <w:p w14:paraId="7AD39440" w14:textId="77777777" w:rsidR="009C6E08" w:rsidRPr="00BB4D71" w:rsidRDefault="009C6E08" w:rsidP="009C6E08">
      <w:pPr>
        <w:spacing w:after="0" w:line="240" w:lineRule="auto"/>
        <w:ind w:firstLine="5670"/>
        <w:rPr>
          <w:rFonts w:ascii="Times New Roman" w:hAnsi="Times New Roman"/>
          <w:sz w:val="20"/>
          <w:szCs w:val="20"/>
        </w:rPr>
      </w:pPr>
      <w:r w:rsidRPr="00BB4D71">
        <w:rPr>
          <w:rFonts w:ascii="Times New Roman" w:hAnsi="Times New Roman"/>
          <w:sz w:val="20"/>
          <w:szCs w:val="20"/>
        </w:rPr>
        <w:lastRenderedPageBreak/>
        <w:t>PRITARTA</w:t>
      </w:r>
    </w:p>
    <w:p w14:paraId="7AD39441" w14:textId="57B60739" w:rsidR="009C6E08" w:rsidRPr="00BB4D71" w:rsidRDefault="009833DA" w:rsidP="009C6E08">
      <w:pPr>
        <w:tabs>
          <w:tab w:val="left" w:pos="5670"/>
        </w:tabs>
        <w:spacing w:after="0" w:line="240" w:lineRule="auto"/>
        <w:ind w:firstLine="5387"/>
        <w:rPr>
          <w:rFonts w:ascii="Times New Roman" w:hAnsi="Times New Roman"/>
          <w:sz w:val="20"/>
          <w:szCs w:val="20"/>
        </w:rPr>
      </w:pPr>
      <w:r w:rsidRPr="00BB4D71">
        <w:rPr>
          <w:rFonts w:ascii="Times New Roman" w:hAnsi="Times New Roman"/>
          <w:sz w:val="20"/>
          <w:szCs w:val="20"/>
        </w:rPr>
        <w:tab/>
      </w:r>
      <w:r w:rsidR="009C6E08" w:rsidRPr="00BB4D71">
        <w:rPr>
          <w:rFonts w:ascii="Times New Roman" w:hAnsi="Times New Roman"/>
          <w:sz w:val="20"/>
          <w:szCs w:val="20"/>
        </w:rPr>
        <w:t>Rokiškio rajono savivaldybės tarybos</w:t>
      </w:r>
    </w:p>
    <w:p w14:paraId="7AD39442" w14:textId="1B484357" w:rsidR="009C6E08" w:rsidRPr="00BB4D71" w:rsidRDefault="009833DA" w:rsidP="009C6E08">
      <w:pPr>
        <w:tabs>
          <w:tab w:val="left" w:pos="5670"/>
        </w:tabs>
        <w:spacing w:after="0" w:line="240" w:lineRule="auto"/>
        <w:ind w:firstLine="5387"/>
        <w:rPr>
          <w:rFonts w:ascii="Times New Roman" w:hAnsi="Times New Roman"/>
          <w:sz w:val="20"/>
          <w:szCs w:val="20"/>
        </w:rPr>
      </w:pPr>
      <w:r w:rsidRPr="00BB4D71">
        <w:rPr>
          <w:rFonts w:ascii="Times New Roman" w:hAnsi="Times New Roman"/>
          <w:sz w:val="20"/>
          <w:szCs w:val="20"/>
        </w:rPr>
        <w:tab/>
      </w:r>
      <w:r w:rsidR="009C6E08" w:rsidRPr="00BB4D71">
        <w:rPr>
          <w:rFonts w:ascii="Times New Roman" w:hAnsi="Times New Roman"/>
          <w:sz w:val="20"/>
          <w:szCs w:val="20"/>
        </w:rPr>
        <w:t>2017 m. vasario 24 d. sprendimu Nr. TS-</w:t>
      </w:r>
    </w:p>
    <w:p w14:paraId="7AD39443" w14:textId="77777777" w:rsidR="009C6E08" w:rsidRPr="00BB4D71" w:rsidRDefault="009C6E08" w:rsidP="009C6E08">
      <w:pPr>
        <w:spacing w:after="0" w:line="240" w:lineRule="auto"/>
        <w:jc w:val="center"/>
        <w:rPr>
          <w:rFonts w:ascii="Times New Roman" w:hAnsi="Times New Roman"/>
          <w:b/>
          <w:sz w:val="24"/>
          <w:szCs w:val="24"/>
        </w:rPr>
      </w:pPr>
    </w:p>
    <w:p w14:paraId="7AD39444" w14:textId="77777777" w:rsidR="009C6E08" w:rsidRPr="00BB4D71" w:rsidRDefault="009C6E08" w:rsidP="009C6E08">
      <w:pPr>
        <w:spacing w:after="0" w:line="240" w:lineRule="auto"/>
        <w:rPr>
          <w:rFonts w:ascii="Times New Roman" w:hAnsi="Times New Roman"/>
          <w:b/>
          <w:sz w:val="24"/>
          <w:szCs w:val="24"/>
        </w:rPr>
      </w:pPr>
    </w:p>
    <w:p w14:paraId="7AD39445"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 xml:space="preserve">ROKIŠKIO LOPŠELIO-DARŽELIO „VARPELIS“ </w:t>
      </w:r>
    </w:p>
    <w:p w14:paraId="7AD39446"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2016 METŲ DIREKTORIAUS VEIKLOS ATASKAITA</w:t>
      </w:r>
    </w:p>
    <w:p w14:paraId="7AD39447" w14:textId="77777777" w:rsidR="009C6E08" w:rsidRPr="00BB4D71" w:rsidRDefault="009C6E08" w:rsidP="009C6E08">
      <w:pPr>
        <w:spacing w:after="0" w:line="240" w:lineRule="auto"/>
        <w:jc w:val="center"/>
        <w:rPr>
          <w:rFonts w:ascii="Times New Roman" w:hAnsi="Times New Roman"/>
          <w:b/>
          <w:sz w:val="24"/>
          <w:szCs w:val="24"/>
        </w:rPr>
      </w:pPr>
    </w:p>
    <w:p w14:paraId="7AD39448" w14:textId="77777777" w:rsidR="009C6E08" w:rsidRPr="00BB4D71" w:rsidRDefault="009C6E08" w:rsidP="009C6E08">
      <w:pPr>
        <w:spacing w:after="0" w:line="240" w:lineRule="auto"/>
        <w:jc w:val="both"/>
        <w:rPr>
          <w:rFonts w:ascii="Times New Roman" w:hAnsi="Times New Roman"/>
          <w:sz w:val="24"/>
          <w:szCs w:val="24"/>
        </w:rPr>
      </w:pPr>
    </w:p>
    <w:p w14:paraId="7AD39449" w14:textId="3E4C29F6" w:rsidR="009C6E08" w:rsidRPr="00BB4D71" w:rsidRDefault="009833DA" w:rsidP="009C6E08">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9C6E08" w:rsidRPr="00BB4D71">
        <w:rPr>
          <w:rFonts w:ascii="Times New Roman" w:hAnsi="Times New Roman"/>
          <w:b/>
          <w:sz w:val="24"/>
          <w:szCs w:val="24"/>
        </w:rPr>
        <w:t>1. Bendra informacija apie įstaigą.</w:t>
      </w:r>
    </w:p>
    <w:p w14:paraId="7AD3944A" w14:textId="77777777" w:rsidR="009C6E08" w:rsidRPr="00BB4D71" w:rsidRDefault="009C6E08" w:rsidP="009C6E08">
      <w:pPr>
        <w:spacing w:after="0" w:line="240" w:lineRule="auto"/>
        <w:jc w:val="both"/>
        <w:rPr>
          <w:rFonts w:ascii="Times New Roman" w:hAnsi="Times New Roman"/>
          <w:b/>
          <w:sz w:val="24"/>
          <w:szCs w:val="24"/>
        </w:rPr>
      </w:pPr>
    </w:p>
    <w:p w14:paraId="7AD3944B" w14:textId="2B09FE43"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Įstaigos įsteigimo data </w:t>
      </w:r>
      <w:r w:rsidR="009C6E08" w:rsidRPr="00BB4D71">
        <w:rPr>
          <w:rFonts w:ascii="Times New Roman" w:hAnsi="Times New Roman"/>
          <w:sz w:val="24"/>
          <w:szCs w:val="24"/>
        </w:rPr>
        <w:sym w:font="Symbol" w:char="F02D"/>
      </w:r>
      <w:r w:rsidR="009C6E08" w:rsidRPr="00BB4D71">
        <w:rPr>
          <w:rFonts w:ascii="Times New Roman" w:hAnsi="Times New Roman"/>
          <w:sz w:val="24"/>
          <w:szCs w:val="24"/>
        </w:rPr>
        <w:t xml:space="preserve"> 1980 m.</w:t>
      </w:r>
    </w:p>
    <w:p w14:paraId="7AD3944C" w14:textId="396C0C6F"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Įstaigos kontaktai</w:t>
      </w:r>
      <w:r w:rsidR="009C6E08" w:rsidRPr="00BB4D71">
        <w:rPr>
          <w:rFonts w:ascii="Times New Roman" w:hAnsi="Times New Roman"/>
          <w:sz w:val="20"/>
          <w:szCs w:val="20"/>
        </w:rPr>
        <w:t xml:space="preserve"> </w:t>
      </w:r>
      <w:r w:rsidR="009C6E08" w:rsidRPr="00BB4D71">
        <w:rPr>
          <w:rFonts w:ascii="Times New Roman" w:hAnsi="Times New Roman"/>
          <w:sz w:val="24"/>
          <w:szCs w:val="24"/>
        </w:rPr>
        <w:sym w:font="Symbol" w:char="F02D"/>
      </w:r>
      <w:r w:rsidR="009C6E08" w:rsidRPr="00BB4D71">
        <w:rPr>
          <w:rFonts w:ascii="Times New Roman" w:hAnsi="Times New Roman"/>
          <w:sz w:val="24"/>
          <w:szCs w:val="24"/>
        </w:rPr>
        <w:t xml:space="preserve"> Jaunystės g. 15, Rokiškis, el. p. </w:t>
      </w:r>
      <w:hyperlink r:id="rId19" w:history="1">
        <w:r w:rsidR="009C6E08" w:rsidRPr="00BB4D71">
          <w:rPr>
            <w:rStyle w:val="Hipersaitas"/>
            <w:rFonts w:ascii="Times New Roman" w:hAnsi="Times New Roman"/>
            <w:sz w:val="24"/>
            <w:szCs w:val="24"/>
          </w:rPr>
          <w:t>varpelis@parok.lt</w:t>
        </w:r>
      </w:hyperlink>
      <w:r w:rsidR="009C6E08" w:rsidRPr="00BB4D71">
        <w:rPr>
          <w:rFonts w:ascii="Times New Roman" w:hAnsi="Times New Roman"/>
          <w:sz w:val="24"/>
          <w:szCs w:val="24"/>
        </w:rPr>
        <w:t xml:space="preserve"> , svetainės adresas: </w:t>
      </w:r>
      <w:hyperlink r:id="rId20" w:history="1">
        <w:r w:rsidR="009C6E08" w:rsidRPr="00BB4D71">
          <w:rPr>
            <w:rStyle w:val="Hipersaitas"/>
            <w:rFonts w:ascii="Times New Roman" w:hAnsi="Times New Roman"/>
            <w:sz w:val="24"/>
            <w:szCs w:val="24"/>
          </w:rPr>
          <w:t>www.rokvarpelis.com</w:t>
        </w:r>
      </w:hyperlink>
      <w:r w:rsidR="009C6E08" w:rsidRPr="00BB4D71">
        <w:rPr>
          <w:rFonts w:ascii="Times New Roman" w:hAnsi="Times New Roman"/>
          <w:sz w:val="24"/>
          <w:szCs w:val="24"/>
        </w:rPr>
        <w:t xml:space="preserve">   </w:t>
      </w:r>
    </w:p>
    <w:p w14:paraId="7AD3944D" w14:textId="0125CBBB"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Savivaldybės biudžetinė įstaiga įgyvendinanti ikimokyklinio ir priešmokyklinio ugdymo programas.</w:t>
      </w:r>
    </w:p>
    <w:p w14:paraId="7AD3944E" w14:textId="22056A66"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Įstaigos direktorė </w:t>
      </w:r>
      <w:r w:rsidR="009C6E08" w:rsidRPr="00BB4D71">
        <w:rPr>
          <w:rFonts w:ascii="Times New Roman" w:hAnsi="Times New Roman"/>
          <w:sz w:val="24"/>
          <w:szCs w:val="24"/>
        </w:rPr>
        <w:sym w:font="Symbol" w:char="F02D"/>
      </w:r>
      <w:r w:rsidR="009C6E08" w:rsidRPr="00BB4D71">
        <w:rPr>
          <w:rFonts w:ascii="Times New Roman" w:hAnsi="Times New Roman"/>
          <w:sz w:val="24"/>
          <w:szCs w:val="24"/>
        </w:rPr>
        <w:t xml:space="preserve"> Sigita </w:t>
      </w:r>
      <w:proofErr w:type="spellStart"/>
      <w:r w:rsidR="009C6E08" w:rsidRPr="00BB4D71">
        <w:rPr>
          <w:rFonts w:ascii="Times New Roman" w:hAnsi="Times New Roman"/>
          <w:sz w:val="24"/>
          <w:szCs w:val="24"/>
        </w:rPr>
        <w:t>Baranovskienė</w:t>
      </w:r>
      <w:proofErr w:type="spellEnd"/>
      <w:r w:rsidR="009C6E08" w:rsidRPr="00BB4D71">
        <w:rPr>
          <w:rFonts w:ascii="Times New Roman" w:hAnsi="Times New Roman"/>
          <w:sz w:val="24"/>
          <w:szCs w:val="24"/>
        </w:rPr>
        <w:t>, II vadybinė kvalifikacinė kategorija.</w:t>
      </w:r>
    </w:p>
    <w:p w14:paraId="7AD3944F"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 </w:t>
      </w:r>
    </w:p>
    <w:p w14:paraId="7AD39450" w14:textId="3E042FD8" w:rsidR="009C6E08" w:rsidRPr="00BB4D71" w:rsidRDefault="00BB4D71" w:rsidP="009C6E08">
      <w:pPr>
        <w:spacing w:after="0" w:line="240" w:lineRule="exact"/>
        <w:jc w:val="both"/>
        <w:rPr>
          <w:rFonts w:ascii="Times New Roman" w:hAnsi="Times New Roman"/>
          <w:sz w:val="24"/>
          <w:szCs w:val="24"/>
        </w:rPr>
      </w:pPr>
      <w:r w:rsidRPr="00BB4D71">
        <w:rPr>
          <w:rFonts w:ascii="Times New Roman" w:hAnsi="Times New Roman"/>
          <w:b/>
          <w:sz w:val="24"/>
          <w:szCs w:val="24"/>
        </w:rPr>
        <w:tab/>
      </w:r>
      <w:r w:rsidR="009C6E08" w:rsidRPr="00BB4D71">
        <w:rPr>
          <w:rFonts w:ascii="Times New Roman" w:hAnsi="Times New Roman"/>
          <w:b/>
          <w:sz w:val="24"/>
          <w:szCs w:val="24"/>
        </w:rPr>
        <w:t>2. Darbuotojai.</w:t>
      </w:r>
      <w:r w:rsidR="009C6E08" w:rsidRPr="00BB4D71">
        <w:rPr>
          <w:rFonts w:ascii="Times New Roman" w:hAnsi="Times New Roman"/>
          <w:sz w:val="24"/>
          <w:szCs w:val="24"/>
        </w:rPr>
        <w:t xml:space="preserve"> </w:t>
      </w:r>
      <w:r w:rsidRPr="00BB4D71">
        <w:rPr>
          <w:rFonts w:ascii="Times New Roman" w:hAnsi="Times New Roman"/>
          <w:sz w:val="24"/>
          <w:szCs w:val="24"/>
        </w:rPr>
        <w:t xml:space="preserve">Iš viso </w:t>
      </w:r>
      <w:r w:rsidR="009C6E08" w:rsidRPr="00BB4D71">
        <w:rPr>
          <w:rFonts w:ascii="Times New Roman" w:hAnsi="Times New Roman"/>
          <w:sz w:val="24"/>
          <w:szCs w:val="24"/>
        </w:rPr>
        <w:sym w:font="Symbol" w:char="F02D"/>
      </w:r>
      <w:r w:rsidR="009C6E08" w:rsidRPr="00BB4D71">
        <w:rPr>
          <w:rFonts w:ascii="Times New Roman" w:hAnsi="Times New Roman"/>
          <w:sz w:val="24"/>
          <w:szCs w:val="24"/>
        </w:rPr>
        <w:t xml:space="preserve"> 62.</w:t>
      </w:r>
    </w:p>
    <w:p w14:paraId="7AD39451" w14:textId="77777777" w:rsidR="009C6E08" w:rsidRPr="00BB4D71" w:rsidRDefault="009C6E08" w:rsidP="009C6E08">
      <w:pPr>
        <w:spacing w:after="0" w:line="240" w:lineRule="exact"/>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4"/>
        <w:gridCol w:w="2987"/>
        <w:gridCol w:w="1843"/>
        <w:gridCol w:w="1984"/>
        <w:gridCol w:w="1843"/>
      </w:tblGrid>
      <w:tr w:rsidR="009C6E08" w:rsidRPr="00BB4D71" w14:paraId="7AD39459" w14:textId="77777777" w:rsidTr="009C6E08">
        <w:tc>
          <w:tcPr>
            <w:tcW w:w="1124" w:type="dxa"/>
          </w:tcPr>
          <w:p w14:paraId="7AD39452"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Vadovai </w:t>
            </w:r>
          </w:p>
        </w:tc>
        <w:tc>
          <w:tcPr>
            <w:tcW w:w="2987" w:type="dxa"/>
          </w:tcPr>
          <w:p w14:paraId="7AD39453"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Ikimokyklinio ir  </w:t>
            </w:r>
          </w:p>
          <w:p w14:paraId="7AD39454"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priešmokyklinio</w:t>
            </w:r>
          </w:p>
          <w:p w14:paraId="7AD39455"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ugdymo pedagogai</w:t>
            </w:r>
          </w:p>
        </w:tc>
        <w:tc>
          <w:tcPr>
            <w:tcW w:w="1843" w:type="dxa"/>
          </w:tcPr>
          <w:p w14:paraId="7AD3945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Švietimo pagalbos specialistai</w:t>
            </w:r>
          </w:p>
        </w:tc>
        <w:tc>
          <w:tcPr>
            <w:tcW w:w="1984" w:type="dxa"/>
          </w:tcPr>
          <w:p w14:paraId="7AD39457"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Meninio ugdymo mokytojai</w:t>
            </w:r>
          </w:p>
        </w:tc>
        <w:tc>
          <w:tcPr>
            <w:tcW w:w="1843" w:type="dxa"/>
          </w:tcPr>
          <w:p w14:paraId="7AD39458"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Kiti darbuotojai</w:t>
            </w:r>
          </w:p>
        </w:tc>
      </w:tr>
      <w:tr w:rsidR="009C6E08" w:rsidRPr="00BB4D71" w14:paraId="7AD3945F" w14:textId="77777777" w:rsidTr="009C6E08">
        <w:tc>
          <w:tcPr>
            <w:tcW w:w="1124" w:type="dxa"/>
          </w:tcPr>
          <w:p w14:paraId="7AD3945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tc>
        <w:tc>
          <w:tcPr>
            <w:tcW w:w="2987" w:type="dxa"/>
          </w:tcPr>
          <w:p w14:paraId="7AD3945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19</w:t>
            </w:r>
          </w:p>
        </w:tc>
        <w:tc>
          <w:tcPr>
            <w:tcW w:w="1843" w:type="dxa"/>
          </w:tcPr>
          <w:p w14:paraId="7AD3945C"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7</w:t>
            </w:r>
          </w:p>
        </w:tc>
        <w:tc>
          <w:tcPr>
            <w:tcW w:w="1984" w:type="dxa"/>
          </w:tcPr>
          <w:p w14:paraId="7AD3945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tc>
        <w:tc>
          <w:tcPr>
            <w:tcW w:w="1843" w:type="dxa"/>
          </w:tcPr>
          <w:p w14:paraId="7AD3945E"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32</w:t>
            </w:r>
          </w:p>
        </w:tc>
      </w:tr>
    </w:tbl>
    <w:p w14:paraId="7AD39460" w14:textId="77777777" w:rsidR="009C6E08" w:rsidRPr="00BB4D71" w:rsidRDefault="009C6E08" w:rsidP="009C6E08">
      <w:pPr>
        <w:spacing w:after="0" w:line="240" w:lineRule="auto"/>
        <w:jc w:val="both"/>
        <w:rPr>
          <w:rFonts w:ascii="Times New Roman" w:hAnsi="Times New Roman"/>
          <w:sz w:val="24"/>
          <w:szCs w:val="24"/>
        </w:rPr>
      </w:pPr>
    </w:p>
    <w:p w14:paraId="7AD39461" w14:textId="41AC373A"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2.1. Pedagoginių darbuotojų kvalifikacija.</w:t>
      </w:r>
    </w:p>
    <w:p w14:paraId="7AD39462"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tbl>
      <w:tblPr>
        <w:tblW w:w="0" w:type="auto"/>
        <w:tblInd w:w="108" w:type="dxa"/>
        <w:tblCellMar>
          <w:left w:w="0" w:type="dxa"/>
          <w:right w:w="0" w:type="dxa"/>
        </w:tblCellMar>
        <w:tblLook w:val="04A0" w:firstRow="1" w:lastRow="0" w:firstColumn="1" w:lastColumn="0" w:noHBand="0" w:noVBand="1"/>
      </w:tblPr>
      <w:tblGrid>
        <w:gridCol w:w="639"/>
        <w:gridCol w:w="5831"/>
        <w:gridCol w:w="1512"/>
        <w:gridCol w:w="1622"/>
      </w:tblGrid>
      <w:tr w:rsidR="009C6E08" w:rsidRPr="00BB4D71" w14:paraId="7AD39468" w14:textId="77777777" w:rsidTr="009C6E08">
        <w:tc>
          <w:tcPr>
            <w:tcW w:w="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D39463"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Eil.</w:t>
            </w:r>
          </w:p>
          <w:p w14:paraId="7AD39464"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Nr.</w:t>
            </w:r>
          </w:p>
        </w:tc>
        <w:tc>
          <w:tcPr>
            <w:tcW w:w="588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39465"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Pedagogai</w:t>
            </w:r>
          </w:p>
        </w:tc>
        <w:tc>
          <w:tcPr>
            <w:tcW w:w="1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3946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2016-01-01</w:t>
            </w:r>
          </w:p>
        </w:tc>
        <w:tc>
          <w:tcPr>
            <w:tcW w:w="16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39467"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r>
      <w:tr w:rsidR="009C6E08" w:rsidRPr="00BB4D71" w14:paraId="7AD394C4" w14:textId="77777777" w:rsidTr="009C6E08">
        <w:tc>
          <w:tcPr>
            <w:tcW w:w="6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39469"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1.</w:t>
            </w:r>
          </w:p>
          <w:p w14:paraId="7AD3946A"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p w14:paraId="7AD3946B"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p w14:paraId="7AD3946C"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p w14:paraId="7AD3946D"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2.</w:t>
            </w:r>
          </w:p>
          <w:p w14:paraId="7AD3946E"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p w14:paraId="7AD3946F"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p w14:paraId="7AD39470"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p w14:paraId="7AD39471"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3.</w:t>
            </w:r>
          </w:p>
          <w:p w14:paraId="7AD39472"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4.</w:t>
            </w:r>
          </w:p>
          <w:p w14:paraId="7AD39473"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5.</w:t>
            </w:r>
          </w:p>
          <w:p w14:paraId="7AD39474" w14:textId="77777777" w:rsidR="009C6E08" w:rsidRPr="00BB4D71" w:rsidRDefault="009C6E08" w:rsidP="009C6E08">
            <w:pPr>
              <w:spacing w:after="0" w:line="240" w:lineRule="auto"/>
              <w:jc w:val="both"/>
              <w:rPr>
                <w:rFonts w:ascii="Times New Roman" w:hAnsi="Times New Roman"/>
                <w:sz w:val="24"/>
                <w:szCs w:val="24"/>
              </w:rPr>
            </w:pPr>
          </w:p>
          <w:p w14:paraId="7AD39475" w14:textId="77777777" w:rsidR="009C6E08" w:rsidRPr="00BB4D71" w:rsidRDefault="009C6E08" w:rsidP="009C6E08">
            <w:pPr>
              <w:spacing w:after="0" w:line="240" w:lineRule="auto"/>
              <w:jc w:val="both"/>
              <w:rPr>
                <w:rFonts w:ascii="Times New Roman" w:hAnsi="Times New Roman"/>
                <w:sz w:val="24"/>
                <w:szCs w:val="24"/>
              </w:rPr>
            </w:pPr>
          </w:p>
          <w:p w14:paraId="7AD39476" w14:textId="77777777" w:rsidR="009C6E08" w:rsidRPr="00BB4D71" w:rsidRDefault="009C6E08" w:rsidP="009C6E08">
            <w:pPr>
              <w:spacing w:after="0" w:line="240" w:lineRule="auto"/>
              <w:jc w:val="both"/>
              <w:rPr>
                <w:rFonts w:ascii="Times New Roman" w:hAnsi="Times New Roman"/>
                <w:sz w:val="24"/>
                <w:szCs w:val="24"/>
              </w:rPr>
            </w:pPr>
          </w:p>
          <w:p w14:paraId="7AD39477" w14:textId="77777777" w:rsidR="009C6E08" w:rsidRPr="00BB4D71" w:rsidRDefault="009C6E08" w:rsidP="009C6E08">
            <w:pPr>
              <w:spacing w:after="0" w:line="240" w:lineRule="auto"/>
              <w:jc w:val="both"/>
              <w:rPr>
                <w:rFonts w:ascii="Times New Roman" w:hAnsi="Times New Roman"/>
                <w:sz w:val="24"/>
                <w:szCs w:val="24"/>
              </w:rPr>
            </w:pPr>
          </w:p>
          <w:p w14:paraId="7AD39478" w14:textId="77777777" w:rsidR="009C6E08" w:rsidRPr="00BB4D71" w:rsidRDefault="009C6E08" w:rsidP="009C6E08">
            <w:pPr>
              <w:spacing w:after="0" w:line="240" w:lineRule="auto"/>
              <w:jc w:val="both"/>
              <w:rPr>
                <w:rFonts w:ascii="Times New Roman" w:hAnsi="Times New Roman"/>
                <w:sz w:val="24"/>
                <w:szCs w:val="24"/>
              </w:rPr>
            </w:pPr>
          </w:p>
          <w:p w14:paraId="7AD39479" w14:textId="77777777" w:rsidR="009C6E08" w:rsidRPr="00BB4D71" w:rsidRDefault="009C6E08" w:rsidP="009C6E08">
            <w:pPr>
              <w:spacing w:after="0" w:line="240" w:lineRule="auto"/>
              <w:jc w:val="both"/>
              <w:rPr>
                <w:rFonts w:ascii="Times New Roman" w:hAnsi="Times New Roman"/>
                <w:sz w:val="24"/>
                <w:szCs w:val="24"/>
              </w:rPr>
            </w:pPr>
          </w:p>
          <w:p w14:paraId="7AD3947A" w14:textId="77777777" w:rsidR="009C6E08" w:rsidRPr="00BB4D71" w:rsidRDefault="009C6E08" w:rsidP="009C6E08">
            <w:pPr>
              <w:spacing w:after="0" w:line="240" w:lineRule="auto"/>
              <w:jc w:val="both"/>
              <w:rPr>
                <w:rFonts w:ascii="Times New Roman" w:hAnsi="Times New Roman"/>
                <w:sz w:val="24"/>
                <w:szCs w:val="24"/>
              </w:rPr>
            </w:pPr>
          </w:p>
          <w:p w14:paraId="7AD3947B" w14:textId="77777777" w:rsidR="009C6E08" w:rsidRPr="00BB4D71" w:rsidRDefault="009C6E08" w:rsidP="009C6E08">
            <w:pPr>
              <w:spacing w:after="0" w:line="240" w:lineRule="auto"/>
              <w:jc w:val="both"/>
              <w:rPr>
                <w:rFonts w:ascii="Times New Roman" w:hAnsi="Times New Roman"/>
                <w:sz w:val="24"/>
                <w:szCs w:val="24"/>
              </w:rPr>
            </w:pPr>
          </w:p>
          <w:p w14:paraId="7AD3947C" w14:textId="77777777" w:rsidR="009C6E08" w:rsidRPr="00BB4D71" w:rsidRDefault="009C6E08" w:rsidP="009C6E08">
            <w:pPr>
              <w:spacing w:after="0" w:line="240" w:lineRule="auto"/>
              <w:jc w:val="both"/>
              <w:rPr>
                <w:rFonts w:ascii="Times New Roman" w:hAnsi="Times New Roman"/>
                <w:sz w:val="24"/>
                <w:szCs w:val="24"/>
              </w:rPr>
            </w:pPr>
          </w:p>
          <w:p w14:paraId="7AD3947D" w14:textId="77777777" w:rsidR="009C6E08" w:rsidRPr="00BB4D71" w:rsidRDefault="009C6E08" w:rsidP="009C6E08">
            <w:pPr>
              <w:spacing w:after="0" w:line="240" w:lineRule="auto"/>
              <w:jc w:val="both"/>
              <w:rPr>
                <w:rFonts w:ascii="Times New Roman" w:hAnsi="Times New Roman"/>
                <w:sz w:val="24"/>
                <w:szCs w:val="24"/>
              </w:rPr>
            </w:pPr>
          </w:p>
          <w:p w14:paraId="7AD3947E" w14:textId="77777777" w:rsidR="009C6E08" w:rsidRPr="00BB4D71" w:rsidRDefault="009C6E08" w:rsidP="009C6E08">
            <w:pPr>
              <w:spacing w:after="0" w:line="240" w:lineRule="auto"/>
              <w:jc w:val="both"/>
              <w:rPr>
                <w:rFonts w:ascii="Times New Roman" w:hAnsi="Times New Roman"/>
                <w:sz w:val="24"/>
                <w:szCs w:val="24"/>
              </w:rPr>
            </w:pPr>
          </w:p>
          <w:p w14:paraId="7AD3947F" w14:textId="77777777" w:rsidR="009C6E08" w:rsidRPr="00BB4D71" w:rsidRDefault="009C6E08" w:rsidP="009C6E08">
            <w:pPr>
              <w:spacing w:after="0" w:line="240" w:lineRule="auto"/>
              <w:jc w:val="both"/>
              <w:rPr>
                <w:rFonts w:ascii="Times New Roman" w:hAnsi="Times New Roman"/>
                <w:sz w:val="24"/>
                <w:szCs w:val="24"/>
              </w:rPr>
            </w:pPr>
          </w:p>
        </w:tc>
        <w:tc>
          <w:tcPr>
            <w:tcW w:w="5881" w:type="dxa"/>
            <w:tcBorders>
              <w:top w:val="nil"/>
              <w:left w:val="nil"/>
              <w:bottom w:val="single" w:sz="8" w:space="0" w:color="auto"/>
              <w:right w:val="single" w:sz="8" w:space="0" w:color="auto"/>
            </w:tcBorders>
            <w:tcMar>
              <w:top w:w="0" w:type="dxa"/>
              <w:left w:w="108" w:type="dxa"/>
              <w:bottom w:w="0" w:type="dxa"/>
              <w:right w:w="108" w:type="dxa"/>
            </w:tcMar>
            <w:hideMark/>
          </w:tcPr>
          <w:p w14:paraId="7AD39480" w14:textId="06CF8A09"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i/>
                <w:iCs/>
                <w:sz w:val="24"/>
                <w:szCs w:val="24"/>
              </w:rPr>
              <w:lastRenderedPageBreak/>
              <w:t>Pedagoginių darbuotojų skaičius (</w:t>
            </w:r>
            <w:r w:rsidR="00BB4D71" w:rsidRPr="00BB4D71">
              <w:rPr>
                <w:rFonts w:ascii="Times New Roman" w:hAnsi="Times New Roman"/>
                <w:i/>
                <w:iCs/>
                <w:sz w:val="24"/>
                <w:szCs w:val="24"/>
              </w:rPr>
              <w:t xml:space="preserve">iš </w:t>
            </w:r>
            <w:r w:rsidRPr="00BB4D71">
              <w:rPr>
                <w:rFonts w:ascii="Times New Roman" w:hAnsi="Times New Roman"/>
                <w:i/>
                <w:iCs/>
                <w:sz w:val="24"/>
                <w:szCs w:val="24"/>
              </w:rPr>
              <w:t>viso)</w:t>
            </w:r>
          </w:p>
          <w:p w14:paraId="7AD39481"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i/>
                <w:iCs/>
                <w:sz w:val="24"/>
                <w:szCs w:val="24"/>
              </w:rPr>
              <w:t>Iš jų:</w:t>
            </w:r>
          </w:p>
          <w:p w14:paraId="7AD39482"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pagrindinėje darbovietėje</w:t>
            </w:r>
          </w:p>
          <w:p w14:paraId="7AD39483"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auklėtojų, dirbančių ne pagrindinėje darbovietėje.</w:t>
            </w:r>
          </w:p>
          <w:p w14:paraId="7AD39484" w14:textId="24CFA638"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i/>
                <w:iCs/>
                <w:sz w:val="24"/>
                <w:szCs w:val="24"/>
              </w:rPr>
              <w:t>Atestuotų auklėtojų skaičius (</w:t>
            </w:r>
            <w:r w:rsidR="00BB4D71" w:rsidRPr="00BB4D71">
              <w:rPr>
                <w:rFonts w:ascii="Times New Roman" w:hAnsi="Times New Roman"/>
                <w:i/>
                <w:iCs/>
                <w:sz w:val="24"/>
                <w:szCs w:val="24"/>
              </w:rPr>
              <w:t>iš viso</w:t>
            </w:r>
            <w:r w:rsidRPr="00BB4D71">
              <w:rPr>
                <w:rFonts w:ascii="Times New Roman" w:hAnsi="Times New Roman"/>
                <w:i/>
                <w:iCs/>
                <w:sz w:val="24"/>
                <w:szCs w:val="24"/>
              </w:rPr>
              <w:t>)</w:t>
            </w:r>
          </w:p>
          <w:p w14:paraId="7AD39485"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ikimokyklinio ugdymo auklėtojo </w:t>
            </w:r>
            <w:r w:rsidRPr="00BB4D71">
              <w:rPr>
                <w:rFonts w:ascii="Times New Roman" w:hAnsi="Times New Roman"/>
                <w:sz w:val="24"/>
                <w:szCs w:val="24"/>
              </w:rPr>
              <w:t xml:space="preserve"> metodininko </w:t>
            </w:r>
            <w:proofErr w:type="spellStart"/>
            <w:r w:rsidRPr="00BB4D71">
              <w:rPr>
                <w:rFonts w:ascii="Times New Roman" w:hAnsi="Times New Roman"/>
                <w:sz w:val="24"/>
                <w:szCs w:val="24"/>
              </w:rPr>
              <w:t>kval</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kat</w:t>
            </w:r>
            <w:proofErr w:type="spellEnd"/>
            <w:r w:rsidRPr="00BB4D71">
              <w:rPr>
                <w:rFonts w:ascii="Times New Roman" w:hAnsi="Times New Roman"/>
                <w:sz w:val="24"/>
                <w:szCs w:val="24"/>
              </w:rPr>
              <w:t>.</w:t>
            </w:r>
          </w:p>
          <w:p w14:paraId="7AD39486"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vyresniojo auklėtojo kvalifikacinė kategorija</w:t>
            </w:r>
          </w:p>
          <w:p w14:paraId="7AD39487"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auklėtojo kvalifikacinė kategorija</w:t>
            </w:r>
          </w:p>
          <w:p w14:paraId="7AD39488" w14:textId="2266B47F"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i/>
                <w:iCs/>
                <w:sz w:val="24"/>
                <w:szCs w:val="24"/>
              </w:rPr>
              <w:t>Neatestuotų auklėtojų skaičius (</w:t>
            </w:r>
            <w:r w:rsidR="00BB4D71" w:rsidRPr="00BB4D71">
              <w:rPr>
                <w:rFonts w:ascii="Times New Roman" w:hAnsi="Times New Roman"/>
                <w:i/>
                <w:iCs/>
                <w:sz w:val="24"/>
                <w:szCs w:val="24"/>
              </w:rPr>
              <w:t>iš viso</w:t>
            </w:r>
            <w:r w:rsidRPr="00BB4D71">
              <w:rPr>
                <w:rFonts w:ascii="Times New Roman" w:hAnsi="Times New Roman"/>
                <w:i/>
                <w:iCs/>
                <w:sz w:val="24"/>
                <w:szCs w:val="24"/>
              </w:rPr>
              <w:t>)</w:t>
            </w:r>
          </w:p>
          <w:p w14:paraId="7AD39489"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i/>
                <w:iCs/>
                <w:sz w:val="24"/>
                <w:szCs w:val="24"/>
              </w:rPr>
              <w:t>Priešmokyklinio ugdymo pedagogų skaičius:</w:t>
            </w:r>
          </w:p>
          <w:p w14:paraId="7AD3948A"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i/>
                <w:iCs/>
                <w:sz w:val="24"/>
                <w:szCs w:val="24"/>
              </w:rPr>
              <w:t>Kitų pedagoginių darbuotojų kvalifikacinės kategorijos:</w:t>
            </w:r>
          </w:p>
          <w:p w14:paraId="7AD3948B"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u w:val="single"/>
              </w:rPr>
              <w:t>meninio ugdymo mokytojai:</w:t>
            </w:r>
          </w:p>
          <w:p w14:paraId="7AD3948C"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vyr. mokytoja</w:t>
            </w:r>
          </w:p>
          <w:p w14:paraId="7AD3948D"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mokytoja-metodininkė</w:t>
            </w:r>
          </w:p>
          <w:p w14:paraId="7AD3948E" w14:textId="77777777" w:rsidR="009C6E08" w:rsidRPr="00BB4D71" w:rsidRDefault="009C6E08" w:rsidP="009C6E08">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logopedai:</w:t>
            </w:r>
          </w:p>
          <w:p w14:paraId="7AD3948F"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logopedas</w:t>
            </w:r>
          </w:p>
          <w:p w14:paraId="7AD39490"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vyr. logopedas</w:t>
            </w:r>
          </w:p>
          <w:p w14:paraId="7AD39491"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logopedas-metodininkas</w:t>
            </w:r>
          </w:p>
          <w:p w14:paraId="7AD39492" w14:textId="77777777" w:rsidR="009C6E08" w:rsidRPr="00BB4D71" w:rsidRDefault="009C6E08" w:rsidP="009C6E08">
            <w:pPr>
              <w:spacing w:after="0" w:line="240" w:lineRule="auto"/>
              <w:jc w:val="both"/>
              <w:rPr>
                <w:rFonts w:ascii="Times New Roman" w:hAnsi="Times New Roman"/>
                <w:sz w:val="24"/>
                <w:szCs w:val="24"/>
                <w:u w:val="single"/>
              </w:rPr>
            </w:pPr>
            <w:r w:rsidRPr="00BB4D71">
              <w:rPr>
                <w:rFonts w:ascii="Times New Roman" w:hAnsi="Times New Roman"/>
                <w:sz w:val="24"/>
                <w:szCs w:val="24"/>
                <w:u w:val="single"/>
              </w:rPr>
              <w:t>socialiniai pedagogai:</w:t>
            </w:r>
          </w:p>
          <w:p w14:paraId="7AD39493"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soc. pedagogas</w:t>
            </w:r>
          </w:p>
          <w:p w14:paraId="7AD39494"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vyr. socialinis pedagogas</w:t>
            </w:r>
          </w:p>
          <w:p w14:paraId="7AD39495"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socialinis pedagogas-metodininkas</w:t>
            </w:r>
          </w:p>
          <w:p w14:paraId="7AD39496"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tc>
        <w:tc>
          <w:tcPr>
            <w:tcW w:w="1521" w:type="dxa"/>
            <w:tcBorders>
              <w:top w:val="nil"/>
              <w:left w:val="nil"/>
              <w:bottom w:val="single" w:sz="8" w:space="0" w:color="auto"/>
              <w:right w:val="single" w:sz="8" w:space="0" w:color="auto"/>
            </w:tcBorders>
            <w:tcMar>
              <w:top w:w="0" w:type="dxa"/>
              <w:left w:w="108" w:type="dxa"/>
              <w:bottom w:w="0" w:type="dxa"/>
              <w:right w:w="108" w:type="dxa"/>
            </w:tcMar>
            <w:hideMark/>
          </w:tcPr>
          <w:p w14:paraId="7AD39497"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lastRenderedPageBreak/>
              <w:t>30</w:t>
            </w:r>
          </w:p>
          <w:p w14:paraId="7AD39498" w14:textId="77777777" w:rsidR="009C6E08" w:rsidRPr="00BB4D71" w:rsidRDefault="009C6E08" w:rsidP="009C6E08">
            <w:pPr>
              <w:spacing w:after="0" w:line="240" w:lineRule="auto"/>
              <w:jc w:val="center"/>
              <w:rPr>
                <w:rFonts w:ascii="Times New Roman" w:hAnsi="Times New Roman"/>
                <w:sz w:val="24"/>
                <w:szCs w:val="24"/>
              </w:rPr>
            </w:pPr>
          </w:p>
          <w:p w14:paraId="7AD39499"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17 </w:t>
            </w:r>
          </w:p>
          <w:p w14:paraId="7AD3949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49B"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17</w:t>
            </w:r>
          </w:p>
          <w:p w14:paraId="7AD3949C"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949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12</w:t>
            </w:r>
          </w:p>
          <w:p w14:paraId="7AD3949E"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49F"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4A0"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4</w:t>
            </w:r>
          </w:p>
          <w:p w14:paraId="7AD394A1" w14:textId="77777777" w:rsidR="009C6E08" w:rsidRPr="00BB4D71" w:rsidRDefault="009C6E08" w:rsidP="009C6E08">
            <w:pPr>
              <w:spacing w:after="0" w:line="240" w:lineRule="auto"/>
              <w:jc w:val="center"/>
              <w:rPr>
                <w:rFonts w:ascii="Times New Roman" w:hAnsi="Times New Roman"/>
                <w:sz w:val="24"/>
                <w:szCs w:val="24"/>
              </w:rPr>
            </w:pPr>
          </w:p>
          <w:p w14:paraId="7AD394A2"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3</w:t>
            </w:r>
          </w:p>
          <w:p w14:paraId="7AD394A3"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4A4"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4A5"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3</w:t>
            </w:r>
          </w:p>
          <w:p w14:paraId="7AD394A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4A7"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4A8"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4A9"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2</w:t>
            </w:r>
          </w:p>
          <w:p w14:paraId="7AD394A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4AB"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w:t>
            </w:r>
          </w:p>
          <w:p w14:paraId="7AD394AC"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lastRenderedPageBreak/>
              <w:t>-</w:t>
            </w:r>
          </w:p>
          <w:p w14:paraId="7AD394AD" w14:textId="77777777" w:rsidR="009C6E08" w:rsidRPr="00BB4D71" w:rsidRDefault="009C6E08" w:rsidP="009C6E08">
            <w:pPr>
              <w:spacing w:after="0" w:line="240" w:lineRule="auto"/>
              <w:jc w:val="center"/>
              <w:rPr>
                <w:rFonts w:ascii="Times New Roman" w:hAnsi="Times New Roman"/>
                <w:b/>
                <w:sz w:val="24"/>
                <w:szCs w:val="24"/>
              </w:rPr>
            </w:pPr>
          </w:p>
        </w:tc>
        <w:tc>
          <w:tcPr>
            <w:tcW w:w="1633" w:type="dxa"/>
            <w:tcBorders>
              <w:top w:val="nil"/>
              <w:left w:val="nil"/>
              <w:bottom w:val="single" w:sz="8" w:space="0" w:color="auto"/>
              <w:right w:val="single" w:sz="8" w:space="0" w:color="auto"/>
            </w:tcBorders>
            <w:tcMar>
              <w:top w:w="0" w:type="dxa"/>
              <w:left w:w="108" w:type="dxa"/>
              <w:bottom w:w="0" w:type="dxa"/>
              <w:right w:w="108" w:type="dxa"/>
            </w:tcMar>
            <w:hideMark/>
          </w:tcPr>
          <w:p w14:paraId="7AD394AE"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lastRenderedPageBreak/>
              <w:t>30</w:t>
            </w:r>
          </w:p>
          <w:p w14:paraId="7AD394AF" w14:textId="77777777" w:rsidR="009C6E08" w:rsidRPr="00BB4D71" w:rsidRDefault="009C6E08" w:rsidP="009C6E08">
            <w:pPr>
              <w:spacing w:after="0" w:line="240" w:lineRule="auto"/>
              <w:jc w:val="center"/>
              <w:rPr>
                <w:rFonts w:ascii="Times New Roman" w:hAnsi="Times New Roman"/>
                <w:sz w:val="24"/>
                <w:szCs w:val="24"/>
              </w:rPr>
            </w:pPr>
          </w:p>
          <w:p w14:paraId="7AD394B0"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17 </w:t>
            </w:r>
          </w:p>
          <w:p w14:paraId="7AD394B1"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4B2"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17</w:t>
            </w:r>
          </w:p>
          <w:p w14:paraId="7AD394B3"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w:t>
            </w:r>
          </w:p>
          <w:p w14:paraId="7AD394B4"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12</w:t>
            </w:r>
          </w:p>
          <w:p w14:paraId="7AD394B5"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4B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4B7"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4</w:t>
            </w:r>
          </w:p>
          <w:p w14:paraId="7AD394B8" w14:textId="77777777" w:rsidR="009C6E08" w:rsidRPr="00BB4D71" w:rsidRDefault="009C6E08" w:rsidP="009C6E08">
            <w:pPr>
              <w:spacing w:after="0" w:line="240" w:lineRule="auto"/>
              <w:jc w:val="center"/>
              <w:rPr>
                <w:rFonts w:ascii="Times New Roman" w:hAnsi="Times New Roman"/>
                <w:sz w:val="24"/>
                <w:szCs w:val="24"/>
              </w:rPr>
            </w:pPr>
          </w:p>
          <w:p w14:paraId="7AD394B9"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2</w:t>
            </w:r>
          </w:p>
          <w:p w14:paraId="7AD394B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4B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4BC"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4</w:t>
            </w:r>
          </w:p>
          <w:p w14:paraId="7AD394B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w:t>
            </w:r>
          </w:p>
          <w:p w14:paraId="7AD394BE"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4BF"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4C0"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t>2</w:t>
            </w:r>
          </w:p>
          <w:p w14:paraId="7AD394C1"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4C2"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w:t>
            </w:r>
          </w:p>
          <w:p w14:paraId="7AD394C3" w14:textId="77777777" w:rsidR="009C6E08" w:rsidRPr="00BB4D71" w:rsidRDefault="009C6E08" w:rsidP="009C6E08">
            <w:pPr>
              <w:spacing w:after="0" w:line="240" w:lineRule="auto"/>
              <w:jc w:val="center"/>
              <w:rPr>
                <w:rFonts w:ascii="Times New Roman" w:hAnsi="Times New Roman"/>
                <w:b/>
                <w:sz w:val="24"/>
                <w:szCs w:val="24"/>
              </w:rPr>
            </w:pPr>
            <w:r w:rsidRPr="00BB4D71">
              <w:rPr>
                <w:rFonts w:ascii="Times New Roman" w:hAnsi="Times New Roman"/>
                <w:b/>
                <w:sz w:val="24"/>
                <w:szCs w:val="24"/>
              </w:rPr>
              <w:lastRenderedPageBreak/>
              <w:t>-</w:t>
            </w:r>
          </w:p>
        </w:tc>
      </w:tr>
    </w:tbl>
    <w:p w14:paraId="7AD394C5"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 </w:t>
      </w:r>
    </w:p>
    <w:p w14:paraId="7AD394C6" w14:textId="7DF0FD97"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w:t>
      </w:r>
      <w:r w:rsidR="009C6E08" w:rsidRPr="00BB4D71">
        <w:rPr>
          <w:rFonts w:ascii="Times New Roman" w:hAnsi="Times New Roman"/>
          <w:b/>
          <w:bCs/>
          <w:sz w:val="24"/>
          <w:szCs w:val="24"/>
        </w:rPr>
        <w:t>3. Ugdytiniai.</w:t>
      </w:r>
    </w:p>
    <w:p w14:paraId="7AD394C7"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tbl>
      <w:tblPr>
        <w:tblW w:w="0" w:type="auto"/>
        <w:tblInd w:w="108" w:type="dxa"/>
        <w:tblCellMar>
          <w:left w:w="0" w:type="dxa"/>
          <w:right w:w="0" w:type="dxa"/>
        </w:tblCellMar>
        <w:tblLook w:val="04A0" w:firstRow="1" w:lastRow="0" w:firstColumn="1" w:lastColumn="0" w:noHBand="0" w:noVBand="1"/>
      </w:tblPr>
      <w:tblGrid>
        <w:gridCol w:w="2637"/>
        <w:gridCol w:w="1377"/>
        <w:gridCol w:w="1377"/>
        <w:gridCol w:w="1377"/>
        <w:gridCol w:w="1377"/>
        <w:gridCol w:w="1459"/>
      </w:tblGrid>
      <w:tr w:rsidR="009C6E08" w:rsidRPr="00BB4D71" w14:paraId="7AD394CB" w14:textId="77777777" w:rsidTr="009C6E08">
        <w:trPr>
          <w:trHeight w:val="390"/>
        </w:trPr>
        <w:tc>
          <w:tcPr>
            <w:tcW w:w="318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D394C8"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Vaikų skaičius</w:t>
            </w:r>
          </w:p>
        </w:tc>
        <w:tc>
          <w:tcPr>
            <w:tcW w:w="531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394C9"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2016 metai</w:t>
            </w:r>
          </w:p>
        </w:tc>
        <w:tc>
          <w:tcPr>
            <w:tcW w:w="367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D394CA"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2015 metai</w:t>
            </w:r>
          </w:p>
        </w:tc>
      </w:tr>
      <w:tr w:rsidR="009C6E08" w:rsidRPr="00BB4D71" w14:paraId="7AD394D2" w14:textId="77777777" w:rsidTr="009C6E08">
        <w:trPr>
          <w:trHeight w:val="285"/>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AD394CC" w14:textId="77777777" w:rsidR="009C6E08" w:rsidRPr="00BB4D71" w:rsidRDefault="009C6E08" w:rsidP="009C6E08">
            <w:pPr>
              <w:spacing w:after="0" w:line="240" w:lineRule="auto"/>
              <w:jc w:val="both"/>
              <w:rPr>
                <w:rFonts w:ascii="Times New Roman" w:hAnsi="Times New Roman"/>
                <w:sz w:val="24"/>
                <w:szCs w:val="24"/>
              </w:rPr>
            </w:pP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CD"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2016-01-01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CE"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2016-09-01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CF"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2016-12-31</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D0"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2015-01-01</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AD394D1"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2015-12-31</w:t>
            </w:r>
          </w:p>
        </w:tc>
      </w:tr>
      <w:tr w:rsidR="009C6E08" w:rsidRPr="00BB4D71" w14:paraId="7AD394D9" w14:textId="77777777" w:rsidTr="009C6E08">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394D3"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Ikimokyklinio amžiaus</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D4"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163</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D5"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156</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D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152</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D7"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152</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AD394D8"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163</w:t>
            </w:r>
          </w:p>
        </w:tc>
      </w:tr>
      <w:tr w:rsidR="009C6E08" w:rsidRPr="00BB4D71" w14:paraId="7AD394E0" w14:textId="77777777" w:rsidTr="009C6E08">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394DA"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Priešmokyklinio amžiaus</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D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42</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DC"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44</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D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44</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DE"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44</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AD394DF"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42</w:t>
            </w:r>
          </w:p>
        </w:tc>
      </w:tr>
      <w:tr w:rsidR="009C6E08" w:rsidRPr="00BB4D71" w14:paraId="7AD394E7" w14:textId="77777777" w:rsidTr="009C6E08">
        <w:tc>
          <w:tcPr>
            <w:tcW w:w="31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D394E1" w14:textId="5080F2D7"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b/>
                <w:bCs/>
                <w:sz w:val="24"/>
                <w:szCs w:val="24"/>
              </w:rPr>
              <w:t>Iš viso</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E2"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205</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E3"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200</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E4"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196</w:t>
            </w:r>
          </w:p>
        </w:tc>
        <w:tc>
          <w:tcPr>
            <w:tcW w:w="1770" w:type="dxa"/>
            <w:tcBorders>
              <w:top w:val="nil"/>
              <w:left w:val="nil"/>
              <w:bottom w:val="single" w:sz="8" w:space="0" w:color="auto"/>
              <w:right w:val="single" w:sz="8" w:space="0" w:color="auto"/>
            </w:tcBorders>
            <w:tcMar>
              <w:top w:w="0" w:type="dxa"/>
              <w:left w:w="108" w:type="dxa"/>
              <w:bottom w:w="0" w:type="dxa"/>
              <w:right w:w="108" w:type="dxa"/>
            </w:tcMar>
            <w:hideMark/>
          </w:tcPr>
          <w:p w14:paraId="7AD394E5"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196</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AD394E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205</w:t>
            </w:r>
          </w:p>
        </w:tc>
      </w:tr>
    </w:tbl>
    <w:p w14:paraId="7AD394E8" w14:textId="77777777" w:rsidR="009C6E08" w:rsidRPr="00BB4D71" w:rsidRDefault="009C6E08" w:rsidP="009C6E08">
      <w:pPr>
        <w:spacing w:after="0" w:line="240" w:lineRule="auto"/>
        <w:jc w:val="both"/>
        <w:rPr>
          <w:rFonts w:ascii="Times New Roman" w:hAnsi="Times New Roman"/>
          <w:sz w:val="24"/>
          <w:szCs w:val="24"/>
        </w:rPr>
      </w:pPr>
    </w:p>
    <w:p w14:paraId="7AD394E9" w14:textId="213D81BE"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3.1. Specialiųjų poreikių vaikai.</w:t>
      </w:r>
    </w:p>
    <w:p w14:paraId="7AD394EA" w14:textId="77777777" w:rsidR="009C6E08" w:rsidRPr="00BB4D71" w:rsidRDefault="009C6E08" w:rsidP="009C6E0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22"/>
        <w:gridCol w:w="4326"/>
        <w:gridCol w:w="3456"/>
      </w:tblGrid>
      <w:tr w:rsidR="009C6E08" w:rsidRPr="00BB4D71" w14:paraId="7AD394F0" w14:textId="77777777" w:rsidTr="009C6E08">
        <w:tc>
          <w:tcPr>
            <w:tcW w:w="1843" w:type="dxa"/>
          </w:tcPr>
          <w:p w14:paraId="7AD394E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Bendras vaikų skaičius</w:t>
            </w:r>
          </w:p>
          <w:p w14:paraId="7AD394EC"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2016-12-31</w:t>
            </w:r>
          </w:p>
        </w:tc>
        <w:tc>
          <w:tcPr>
            <w:tcW w:w="4394" w:type="dxa"/>
          </w:tcPr>
          <w:p w14:paraId="7AD394E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rekomenduota suteikti</w:t>
            </w:r>
          </w:p>
          <w:p w14:paraId="7AD394EE"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 specialiąją pedagoginę pagalbą</w:t>
            </w:r>
          </w:p>
        </w:tc>
        <w:tc>
          <w:tcPr>
            <w:tcW w:w="3509" w:type="dxa"/>
          </w:tcPr>
          <w:p w14:paraId="7AD394EF"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Vaikų skaičius, kuriems per 2016 metus buvo suteikta specialioji pedagoginė pagalba</w:t>
            </w:r>
          </w:p>
        </w:tc>
      </w:tr>
      <w:tr w:rsidR="009C6E08" w:rsidRPr="00BB4D71" w14:paraId="7AD394F4" w14:textId="77777777" w:rsidTr="009C6E08">
        <w:tc>
          <w:tcPr>
            <w:tcW w:w="1843" w:type="dxa"/>
          </w:tcPr>
          <w:p w14:paraId="7AD394F1" w14:textId="77777777" w:rsidR="009C6E08" w:rsidRPr="00BB4D71" w:rsidRDefault="009C6E08" w:rsidP="009C6E08">
            <w:pPr>
              <w:spacing w:after="0" w:line="240" w:lineRule="auto"/>
              <w:rPr>
                <w:rFonts w:ascii="Times New Roman" w:hAnsi="Times New Roman"/>
                <w:sz w:val="24"/>
                <w:szCs w:val="24"/>
              </w:rPr>
            </w:pPr>
            <w:r w:rsidRPr="00BB4D71">
              <w:rPr>
                <w:rFonts w:ascii="Times New Roman" w:hAnsi="Times New Roman"/>
                <w:sz w:val="24"/>
                <w:szCs w:val="24"/>
              </w:rPr>
              <w:t xml:space="preserve">         196</w:t>
            </w:r>
          </w:p>
        </w:tc>
        <w:tc>
          <w:tcPr>
            <w:tcW w:w="4394" w:type="dxa"/>
          </w:tcPr>
          <w:p w14:paraId="7AD394F2"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70</w:t>
            </w:r>
          </w:p>
        </w:tc>
        <w:tc>
          <w:tcPr>
            <w:tcW w:w="3509" w:type="dxa"/>
          </w:tcPr>
          <w:p w14:paraId="7AD394F3"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70</w:t>
            </w:r>
          </w:p>
        </w:tc>
      </w:tr>
    </w:tbl>
    <w:p w14:paraId="7AD394F5" w14:textId="77777777" w:rsidR="009C6E08" w:rsidRPr="00BB4D71" w:rsidRDefault="009C6E08" w:rsidP="009C6E08">
      <w:pPr>
        <w:spacing w:after="0" w:line="240" w:lineRule="auto"/>
        <w:jc w:val="both"/>
        <w:rPr>
          <w:rFonts w:ascii="Times New Roman" w:hAnsi="Times New Roman"/>
          <w:sz w:val="24"/>
          <w:szCs w:val="24"/>
        </w:rPr>
      </w:pPr>
    </w:p>
    <w:p w14:paraId="7AD394F6" w14:textId="4FA7217A"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3.2. Vaikų išlaikymas įstaigoje.</w:t>
      </w:r>
    </w:p>
    <w:p w14:paraId="7AD394F7" w14:textId="77777777" w:rsidR="009C6E08" w:rsidRPr="00BB4D71" w:rsidRDefault="009C6E08"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Mokesčio už vaikų išlaikymą ugdymo įstaigoje lengvatos buvo suteiktos 48 vaikams (24,5 proc.), kurių:</w:t>
      </w:r>
    </w:p>
    <w:p w14:paraId="7AD394F8"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w:t>
      </w:r>
    </w:p>
    <w:tbl>
      <w:tblPr>
        <w:tblW w:w="0" w:type="auto"/>
        <w:tblInd w:w="108" w:type="dxa"/>
        <w:shd w:val="clear" w:color="auto" w:fill="FFFFFF"/>
        <w:tblCellMar>
          <w:left w:w="0" w:type="dxa"/>
          <w:right w:w="0" w:type="dxa"/>
        </w:tblCellMar>
        <w:tblLook w:val="04A0" w:firstRow="1" w:lastRow="0" w:firstColumn="1" w:lastColumn="0" w:noHBand="0" w:noVBand="1"/>
      </w:tblPr>
      <w:tblGrid>
        <w:gridCol w:w="1543"/>
        <w:gridCol w:w="2204"/>
        <w:gridCol w:w="1935"/>
        <w:gridCol w:w="1943"/>
        <w:gridCol w:w="1979"/>
      </w:tblGrid>
      <w:tr w:rsidR="009C6E08" w:rsidRPr="00BB4D71" w14:paraId="7AD39502" w14:textId="77777777" w:rsidTr="009C6E08">
        <w:tc>
          <w:tcPr>
            <w:tcW w:w="195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D394F9"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Šeima augina 3 ir daugiau vaikų</w:t>
            </w:r>
          </w:p>
        </w:tc>
        <w:tc>
          <w:tcPr>
            <w:tcW w:w="30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D394F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Šeimos vidutinės pajamos vienam nariui neviršija LRV nustatytų remiamų pajamų</w:t>
            </w:r>
          </w:p>
        </w:tc>
        <w:tc>
          <w:tcPr>
            <w:tcW w:w="22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D394F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Vienam iš tėvų nustatytas</w:t>
            </w:r>
          </w:p>
          <w:p w14:paraId="7AD394FC"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0-40 proc.</w:t>
            </w:r>
          </w:p>
          <w:p w14:paraId="7AD394F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darbingumas</w:t>
            </w:r>
          </w:p>
        </w:tc>
        <w:tc>
          <w:tcPr>
            <w:tcW w:w="2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D394FE"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Atleista šeima nuo mokesčio</w:t>
            </w:r>
          </w:p>
          <w:p w14:paraId="7AD394FF"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(gauna socialinę</w:t>
            </w:r>
          </w:p>
          <w:p w14:paraId="7AD39500"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paramą)</w:t>
            </w:r>
          </w:p>
        </w:tc>
        <w:tc>
          <w:tcPr>
            <w:tcW w:w="24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AD39501"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Vaikui nustatytas </w:t>
            </w:r>
            <w:proofErr w:type="spellStart"/>
            <w:r w:rsidRPr="00BB4D71">
              <w:rPr>
                <w:rFonts w:ascii="Times New Roman" w:hAnsi="Times New Roman"/>
                <w:sz w:val="24"/>
                <w:szCs w:val="24"/>
              </w:rPr>
              <w:t>neįgalumas</w:t>
            </w:r>
            <w:proofErr w:type="spellEnd"/>
          </w:p>
        </w:tc>
      </w:tr>
      <w:tr w:rsidR="009C6E08" w:rsidRPr="00BB4D71" w14:paraId="7AD3950E" w14:textId="77777777" w:rsidTr="009C6E08">
        <w:tc>
          <w:tcPr>
            <w:tcW w:w="195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D39503"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14</w:t>
            </w:r>
          </w:p>
          <w:p w14:paraId="7AD39504"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(7,1 proc.)</w:t>
            </w:r>
          </w:p>
          <w:p w14:paraId="7AD39505" w14:textId="77777777" w:rsidR="009C6E08" w:rsidRPr="00BB4D71" w:rsidRDefault="009C6E08" w:rsidP="009C6E08">
            <w:pPr>
              <w:spacing w:after="0" w:line="240" w:lineRule="auto"/>
              <w:jc w:val="center"/>
              <w:rPr>
                <w:rFonts w:ascii="Times New Roman" w:hAnsi="Times New Roman"/>
                <w:sz w:val="24"/>
                <w:szCs w:val="24"/>
              </w:rPr>
            </w:pPr>
          </w:p>
        </w:tc>
        <w:tc>
          <w:tcPr>
            <w:tcW w:w="30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3950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9</w:t>
            </w:r>
          </w:p>
          <w:p w14:paraId="7AD39507"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(4,6 proc.)</w:t>
            </w:r>
          </w:p>
        </w:tc>
        <w:tc>
          <w:tcPr>
            <w:tcW w:w="22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39508"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w:t>
            </w:r>
          </w:p>
          <w:p w14:paraId="7AD39509"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(0,5  proc.)</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3950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19</w:t>
            </w:r>
          </w:p>
          <w:p w14:paraId="7AD3950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(9,7 proc.)</w:t>
            </w:r>
          </w:p>
        </w:tc>
        <w:tc>
          <w:tcPr>
            <w:tcW w:w="24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D3950C"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5</w:t>
            </w:r>
          </w:p>
          <w:p w14:paraId="7AD3950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(2,6 proc.)</w:t>
            </w:r>
          </w:p>
        </w:tc>
      </w:tr>
    </w:tbl>
    <w:p w14:paraId="7AD3950F" w14:textId="77777777" w:rsidR="009C6E08" w:rsidRPr="00BB4D71" w:rsidRDefault="009C6E08" w:rsidP="009C6E08">
      <w:pPr>
        <w:spacing w:after="0" w:line="240" w:lineRule="auto"/>
        <w:jc w:val="both"/>
        <w:rPr>
          <w:rFonts w:ascii="Times New Roman" w:hAnsi="Times New Roman"/>
          <w:color w:val="FF0000"/>
          <w:sz w:val="24"/>
          <w:szCs w:val="24"/>
        </w:rPr>
      </w:pPr>
    </w:p>
    <w:p w14:paraId="7AD39510" w14:textId="59BC1BC9" w:rsidR="009C6E08" w:rsidRPr="00BB4D71" w:rsidRDefault="00BB4D71" w:rsidP="009C6E08">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9C6E08" w:rsidRPr="00BB4D71">
        <w:rPr>
          <w:rFonts w:ascii="Times New Roman" w:hAnsi="Times New Roman"/>
          <w:b/>
          <w:sz w:val="24"/>
          <w:szCs w:val="24"/>
        </w:rPr>
        <w:t>4. Biudžetas.</w:t>
      </w:r>
    </w:p>
    <w:p w14:paraId="7AD39511" w14:textId="77777777" w:rsidR="009C6E08" w:rsidRPr="00BB4D71" w:rsidRDefault="009C6E08" w:rsidP="009C6E08">
      <w:pPr>
        <w:spacing w:after="0" w:line="240" w:lineRule="auto"/>
        <w:jc w:val="both"/>
        <w:rPr>
          <w:rFonts w:ascii="Times New Roman" w:hAnsi="Times New Roman"/>
          <w:b/>
          <w:sz w:val="24"/>
          <w:szCs w:val="24"/>
        </w:rPr>
      </w:pPr>
    </w:p>
    <w:tbl>
      <w:tblPr>
        <w:tblW w:w="9796" w:type="dxa"/>
        <w:tblInd w:w="93" w:type="dxa"/>
        <w:tblLook w:val="04A0" w:firstRow="1" w:lastRow="0" w:firstColumn="1" w:lastColumn="0" w:noHBand="0" w:noVBand="1"/>
      </w:tblPr>
      <w:tblGrid>
        <w:gridCol w:w="4693"/>
        <w:gridCol w:w="1843"/>
        <w:gridCol w:w="1701"/>
        <w:gridCol w:w="1559"/>
      </w:tblGrid>
      <w:tr w:rsidR="009C6E08" w:rsidRPr="00BB4D71" w14:paraId="7AD39517" w14:textId="77777777" w:rsidTr="009C6E08">
        <w:trPr>
          <w:trHeight w:val="390"/>
        </w:trPr>
        <w:tc>
          <w:tcPr>
            <w:tcW w:w="46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39512"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 xml:space="preserve">Finansavimo šaltiniai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7AD39513"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Skirta 2016 m. lėšų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7AD39514"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Gauta 2016 m. lėšų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7AD39515"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Panaudota</w:t>
            </w:r>
          </w:p>
          <w:p w14:paraId="7AD3951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per 2016 metus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r>
      <w:tr w:rsidR="009C6E08" w:rsidRPr="00BB4D71" w14:paraId="7AD3951C"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18"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Savivaldybės biudžetas</w:t>
            </w:r>
          </w:p>
        </w:tc>
        <w:tc>
          <w:tcPr>
            <w:tcW w:w="1843" w:type="dxa"/>
            <w:tcBorders>
              <w:top w:val="nil"/>
              <w:left w:val="nil"/>
              <w:bottom w:val="single" w:sz="4" w:space="0" w:color="auto"/>
              <w:right w:val="single" w:sz="4" w:space="0" w:color="auto"/>
            </w:tcBorders>
            <w:shd w:val="clear" w:color="auto" w:fill="auto"/>
            <w:noWrap/>
            <w:vAlign w:val="bottom"/>
            <w:hideMark/>
          </w:tcPr>
          <w:p w14:paraId="7AD39519"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354385</w:t>
            </w:r>
          </w:p>
        </w:tc>
        <w:tc>
          <w:tcPr>
            <w:tcW w:w="1701" w:type="dxa"/>
            <w:tcBorders>
              <w:top w:val="nil"/>
              <w:left w:val="nil"/>
              <w:bottom w:val="single" w:sz="4" w:space="0" w:color="auto"/>
              <w:right w:val="single" w:sz="4" w:space="0" w:color="auto"/>
            </w:tcBorders>
            <w:shd w:val="clear" w:color="auto" w:fill="auto"/>
            <w:noWrap/>
            <w:vAlign w:val="bottom"/>
            <w:hideMark/>
          </w:tcPr>
          <w:p w14:paraId="7AD3951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350606,24</w:t>
            </w:r>
          </w:p>
        </w:tc>
        <w:tc>
          <w:tcPr>
            <w:tcW w:w="1559" w:type="dxa"/>
            <w:tcBorders>
              <w:top w:val="nil"/>
              <w:left w:val="nil"/>
              <w:bottom w:val="single" w:sz="4" w:space="0" w:color="auto"/>
              <w:right w:val="single" w:sz="4" w:space="0" w:color="auto"/>
            </w:tcBorders>
            <w:shd w:val="clear" w:color="auto" w:fill="auto"/>
            <w:noWrap/>
            <w:vAlign w:val="bottom"/>
            <w:hideMark/>
          </w:tcPr>
          <w:p w14:paraId="7AD3951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350606,24</w:t>
            </w:r>
          </w:p>
        </w:tc>
      </w:tr>
      <w:tr w:rsidR="009C6E08" w:rsidRPr="00BB4D71" w14:paraId="7AD39521"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1D"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Mokinio krepšelis</w:t>
            </w:r>
          </w:p>
        </w:tc>
        <w:tc>
          <w:tcPr>
            <w:tcW w:w="1843" w:type="dxa"/>
            <w:tcBorders>
              <w:top w:val="nil"/>
              <w:left w:val="nil"/>
              <w:bottom w:val="single" w:sz="4" w:space="0" w:color="auto"/>
              <w:right w:val="single" w:sz="4" w:space="0" w:color="auto"/>
            </w:tcBorders>
            <w:shd w:val="clear" w:color="auto" w:fill="auto"/>
            <w:noWrap/>
            <w:vAlign w:val="bottom"/>
            <w:hideMark/>
          </w:tcPr>
          <w:p w14:paraId="7AD3951E"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197900</w:t>
            </w:r>
          </w:p>
        </w:tc>
        <w:tc>
          <w:tcPr>
            <w:tcW w:w="1701" w:type="dxa"/>
            <w:tcBorders>
              <w:top w:val="nil"/>
              <w:left w:val="nil"/>
              <w:bottom w:val="single" w:sz="4" w:space="0" w:color="auto"/>
              <w:right w:val="single" w:sz="4" w:space="0" w:color="auto"/>
            </w:tcBorders>
            <w:shd w:val="clear" w:color="auto" w:fill="auto"/>
            <w:noWrap/>
            <w:vAlign w:val="bottom"/>
            <w:hideMark/>
          </w:tcPr>
          <w:p w14:paraId="7AD3951F"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197900</w:t>
            </w:r>
          </w:p>
        </w:tc>
        <w:tc>
          <w:tcPr>
            <w:tcW w:w="1559" w:type="dxa"/>
            <w:tcBorders>
              <w:top w:val="nil"/>
              <w:left w:val="nil"/>
              <w:bottom w:val="single" w:sz="4" w:space="0" w:color="auto"/>
              <w:right w:val="single" w:sz="4" w:space="0" w:color="auto"/>
            </w:tcBorders>
            <w:shd w:val="clear" w:color="auto" w:fill="auto"/>
            <w:noWrap/>
            <w:vAlign w:val="bottom"/>
            <w:hideMark/>
          </w:tcPr>
          <w:p w14:paraId="7AD39520"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197900</w:t>
            </w:r>
          </w:p>
        </w:tc>
      </w:tr>
      <w:tr w:rsidR="009C6E08" w:rsidRPr="00BB4D71" w14:paraId="7AD39526"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22"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2 % GPM lėšos</w:t>
            </w:r>
          </w:p>
        </w:tc>
        <w:tc>
          <w:tcPr>
            <w:tcW w:w="1843" w:type="dxa"/>
            <w:tcBorders>
              <w:top w:val="nil"/>
              <w:left w:val="nil"/>
              <w:bottom w:val="single" w:sz="4" w:space="0" w:color="auto"/>
              <w:right w:val="single" w:sz="4" w:space="0" w:color="auto"/>
            </w:tcBorders>
            <w:shd w:val="clear" w:color="auto" w:fill="auto"/>
            <w:noWrap/>
            <w:vAlign w:val="bottom"/>
            <w:hideMark/>
          </w:tcPr>
          <w:p w14:paraId="7AD39523" w14:textId="77777777" w:rsidR="009C6E08" w:rsidRPr="00BB4D71" w:rsidRDefault="009C6E08" w:rsidP="009C6E08">
            <w:pPr>
              <w:spacing w:after="0" w:line="240" w:lineRule="auto"/>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39524"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896,66</w:t>
            </w:r>
          </w:p>
        </w:tc>
        <w:tc>
          <w:tcPr>
            <w:tcW w:w="1559" w:type="dxa"/>
            <w:tcBorders>
              <w:top w:val="nil"/>
              <w:left w:val="nil"/>
              <w:bottom w:val="single" w:sz="4" w:space="0" w:color="auto"/>
              <w:right w:val="single" w:sz="4" w:space="0" w:color="auto"/>
            </w:tcBorders>
            <w:shd w:val="clear" w:color="auto" w:fill="auto"/>
            <w:noWrap/>
            <w:vAlign w:val="bottom"/>
            <w:hideMark/>
          </w:tcPr>
          <w:p w14:paraId="7AD39525"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tc>
      </w:tr>
      <w:tr w:rsidR="009C6E08" w:rsidRPr="00BB4D71" w14:paraId="7AD3952B"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27"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Specialiųjų programų lėšos (tėvų įnašai):</w:t>
            </w:r>
          </w:p>
        </w:tc>
        <w:tc>
          <w:tcPr>
            <w:tcW w:w="1843" w:type="dxa"/>
            <w:tcBorders>
              <w:top w:val="nil"/>
              <w:left w:val="nil"/>
              <w:bottom w:val="single" w:sz="4" w:space="0" w:color="auto"/>
              <w:right w:val="single" w:sz="4" w:space="0" w:color="auto"/>
            </w:tcBorders>
            <w:shd w:val="clear" w:color="auto" w:fill="auto"/>
            <w:noWrap/>
            <w:vAlign w:val="bottom"/>
            <w:hideMark/>
          </w:tcPr>
          <w:p w14:paraId="7AD39528" w14:textId="77777777" w:rsidR="009C6E08" w:rsidRPr="00BB4D71" w:rsidRDefault="009C6E08" w:rsidP="009C6E08">
            <w:pPr>
              <w:spacing w:after="0" w:line="240" w:lineRule="auto"/>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39529"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47473,11</w:t>
            </w:r>
          </w:p>
        </w:tc>
        <w:tc>
          <w:tcPr>
            <w:tcW w:w="1559" w:type="dxa"/>
            <w:tcBorders>
              <w:top w:val="nil"/>
              <w:left w:val="nil"/>
              <w:bottom w:val="single" w:sz="4" w:space="0" w:color="auto"/>
              <w:right w:val="single" w:sz="4" w:space="0" w:color="auto"/>
            </w:tcBorders>
            <w:shd w:val="clear" w:color="auto" w:fill="auto"/>
            <w:noWrap/>
            <w:vAlign w:val="bottom"/>
            <w:hideMark/>
          </w:tcPr>
          <w:p w14:paraId="7AD3952A" w14:textId="77777777" w:rsidR="009C6E08" w:rsidRPr="00BB4D71" w:rsidRDefault="009C6E08" w:rsidP="009C6E08">
            <w:pPr>
              <w:spacing w:after="0" w:line="240" w:lineRule="auto"/>
              <w:jc w:val="center"/>
              <w:rPr>
                <w:rFonts w:ascii="Times New Roman" w:hAnsi="Times New Roman"/>
                <w:sz w:val="24"/>
                <w:szCs w:val="24"/>
              </w:rPr>
            </w:pPr>
          </w:p>
        </w:tc>
      </w:tr>
      <w:tr w:rsidR="009C6E08" w:rsidRPr="00BB4D71" w14:paraId="7AD39530"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2C"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a) mityba</w:t>
            </w:r>
          </w:p>
        </w:tc>
        <w:tc>
          <w:tcPr>
            <w:tcW w:w="1843" w:type="dxa"/>
            <w:tcBorders>
              <w:top w:val="nil"/>
              <w:left w:val="nil"/>
              <w:bottom w:val="single" w:sz="4" w:space="0" w:color="auto"/>
              <w:right w:val="single" w:sz="4" w:space="0" w:color="auto"/>
            </w:tcBorders>
            <w:shd w:val="clear" w:color="auto" w:fill="auto"/>
            <w:noWrap/>
            <w:vAlign w:val="bottom"/>
            <w:hideMark/>
          </w:tcPr>
          <w:p w14:paraId="7AD3952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34000</w:t>
            </w:r>
          </w:p>
        </w:tc>
        <w:tc>
          <w:tcPr>
            <w:tcW w:w="1701" w:type="dxa"/>
            <w:tcBorders>
              <w:top w:val="nil"/>
              <w:left w:val="nil"/>
              <w:bottom w:val="single" w:sz="4" w:space="0" w:color="auto"/>
              <w:right w:val="single" w:sz="4" w:space="0" w:color="auto"/>
            </w:tcBorders>
            <w:shd w:val="clear" w:color="auto" w:fill="auto"/>
            <w:noWrap/>
            <w:vAlign w:val="bottom"/>
            <w:hideMark/>
          </w:tcPr>
          <w:p w14:paraId="7AD3952E"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40908,55</w:t>
            </w:r>
          </w:p>
        </w:tc>
        <w:tc>
          <w:tcPr>
            <w:tcW w:w="1559" w:type="dxa"/>
            <w:tcBorders>
              <w:top w:val="nil"/>
              <w:left w:val="nil"/>
              <w:bottom w:val="single" w:sz="4" w:space="0" w:color="auto"/>
              <w:right w:val="single" w:sz="4" w:space="0" w:color="auto"/>
            </w:tcBorders>
            <w:shd w:val="clear" w:color="auto" w:fill="auto"/>
            <w:noWrap/>
            <w:vAlign w:val="bottom"/>
            <w:hideMark/>
          </w:tcPr>
          <w:p w14:paraId="7AD3952F"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31207,26</w:t>
            </w:r>
          </w:p>
        </w:tc>
      </w:tr>
      <w:tr w:rsidR="009C6E08" w:rsidRPr="00BB4D71" w14:paraId="7AD39535"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31"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b) ugdymo ir kt. prekės</w:t>
            </w:r>
          </w:p>
        </w:tc>
        <w:tc>
          <w:tcPr>
            <w:tcW w:w="1843" w:type="dxa"/>
            <w:tcBorders>
              <w:top w:val="nil"/>
              <w:left w:val="nil"/>
              <w:bottom w:val="single" w:sz="4" w:space="0" w:color="auto"/>
              <w:right w:val="single" w:sz="4" w:space="0" w:color="auto"/>
            </w:tcBorders>
            <w:shd w:val="clear" w:color="auto" w:fill="auto"/>
            <w:noWrap/>
            <w:vAlign w:val="bottom"/>
            <w:hideMark/>
          </w:tcPr>
          <w:p w14:paraId="7AD39532"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8690,69</w:t>
            </w:r>
          </w:p>
        </w:tc>
        <w:tc>
          <w:tcPr>
            <w:tcW w:w="1701" w:type="dxa"/>
            <w:tcBorders>
              <w:top w:val="nil"/>
              <w:left w:val="nil"/>
              <w:bottom w:val="single" w:sz="4" w:space="0" w:color="auto"/>
              <w:right w:val="single" w:sz="4" w:space="0" w:color="auto"/>
            </w:tcBorders>
            <w:shd w:val="clear" w:color="auto" w:fill="auto"/>
            <w:noWrap/>
            <w:vAlign w:val="bottom"/>
            <w:hideMark/>
          </w:tcPr>
          <w:p w14:paraId="7AD39533"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6564,56</w:t>
            </w:r>
          </w:p>
        </w:tc>
        <w:tc>
          <w:tcPr>
            <w:tcW w:w="1559" w:type="dxa"/>
            <w:tcBorders>
              <w:top w:val="nil"/>
              <w:left w:val="nil"/>
              <w:bottom w:val="single" w:sz="4" w:space="0" w:color="auto"/>
              <w:right w:val="single" w:sz="4" w:space="0" w:color="auto"/>
            </w:tcBorders>
            <w:shd w:val="clear" w:color="auto" w:fill="auto"/>
            <w:noWrap/>
            <w:vAlign w:val="bottom"/>
            <w:hideMark/>
          </w:tcPr>
          <w:p w14:paraId="7AD39534"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7433,21</w:t>
            </w:r>
          </w:p>
        </w:tc>
      </w:tr>
      <w:tr w:rsidR="009C6E08" w:rsidRPr="00BB4D71" w14:paraId="7AD3953A"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36"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c) komunalinės paslaugos, kt. paslaugos</w:t>
            </w:r>
          </w:p>
        </w:tc>
        <w:tc>
          <w:tcPr>
            <w:tcW w:w="1843" w:type="dxa"/>
            <w:tcBorders>
              <w:top w:val="nil"/>
              <w:left w:val="nil"/>
              <w:bottom w:val="single" w:sz="4" w:space="0" w:color="auto"/>
              <w:right w:val="single" w:sz="4" w:space="0" w:color="auto"/>
            </w:tcBorders>
            <w:shd w:val="clear" w:color="auto" w:fill="auto"/>
            <w:noWrap/>
            <w:vAlign w:val="bottom"/>
            <w:hideMark/>
          </w:tcPr>
          <w:p w14:paraId="7AD39537"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1151,68</w:t>
            </w:r>
          </w:p>
        </w:tc>
        <w:tc>
          <w:tcPr>
            <w:tcW w:w="1701" w:type="dxa"/>
            <w:tcBorders>
              <w:top w:val="nil"/>
              <w:left w:val="nil"/>
              <w:bottom w:val="single" w:sz="4" w:space="0" w:color="auto"/>
              <w:right w:val="single" w:sz="4" w:space="0" w:color="auto"/>
            </w:tcBorders>
            <w:shd w:val="clear" w:color="auto" w:fill="auto"/>
            <w:noWrap/>
            <w:vAlign w:val="bottom"/>
            <w:hideMark/>
          </w:tcPr>
          <w:p w14:paraId="7AD39538"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1151,68</w:t>
            </w:r>
          </w:p>
        </w:tc>
        <w:tc>
          <w:tcPr>
            <w:tcW w:w="1559" w:type="dxa"/>
            <w:tcBorders>
              <w:top w:val="nil"/>
              <w:left w:val="nil"/>
              <w:bottom w:val="single" w:sz="4" w:space="0" w:color="auto"/>
              <w:right w:val="single" w:sz="4" w:space="0" w:color="auto"/>
            </w:tcBorders>
            <w:shd w:val="clear" w:color="auto" w:fill="auto"/>
            <w:noWrap/>
            <w:vAlign w:val="bottom"/>
            <w:hideMark/>
          </w:tcPr>
          <w:p w14:paraId="7AD39539"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1151,68</w:t>
            </w:r>
          </w:p>
        </w:tc>
      </w:tr>
      <w:tr w:rsidR="009C6E08" w:rsidRPr="00BB4D71" w14:paraId="7AD3953F"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3B"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Parama, labdara</w:t>
            </w:r>
          </w:p>
        </w:tc>
        <w:tc>
          <w:tcPr>
            <w:tcW w:w="1843" w:type="dxa"/>
            <w:tcBorders>
              <w:top w:val="nil"/>
              <w:left w:val="nil"/>
              <w:bottom w:val="single" w:sz="4" w:space="0" w:color="auto"/>
              <w:right w:val="single" w:sz="4" w:space="0" w:color="auto"/>
            </w:tcBorders>
            <w:shd w:val="clear" w:color="auto" w:fill="auto"/>
            <w:noWrap/>
            <w:vAlign w:val="bottom"/>
            <w:hideMark/>
          </w:tcPr>
          <w:p w14:paraId="7AD3953C" w14:textId="77777777" w:rsidR="009C6E08" w:rsidRPr="00BB4D71" w:rsidRDefault="009C6E08" w:rsidP="009C6E08">
            <w:pPr>
              <w:spacing w:after="0" w:line="240" w:lineRule="auto"/>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3953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259,77</w:t>
            </w:r>
          </w:p>
        </w:tc>
        <w:tc>
          <w:tcPr>
            <w:tcW w:w="1559" w:type="dxa"/>
            <w:tcBorders>
              <w:top w:val="nil"/>
              <w:left w:val="nil"/>
              <w:bottom w:val="single" w:sz="4" w:space="0" w:color="auto"/>
              <w:right w:val="single" w:sz="4" w:space="0" w:color="auto"/>
            </w:tcBorders>
            <w:shd w:val="clear" w:color="auto" w:fill="auto"/>
            <w:noWrap/>
            <w:vAlign w:val="bottom"/>
            <w:hideMark/>
          </w:tcPr>
          <w:p w14:paraId="7AD3953E" w14:textId="77777777" w:rsidR="009C6E08" w:rsidRPr="00BB4D71" w:rsidRDefault="009C6E08" w:rsidP="009C6E08">
            <w:pPr>
              <w:spacing w:after="0" w:line="240" w:lineRule="auto"/>
              <w:jc w:val="center"/>
              <w:rPr>
                <w:rFonts w:ascii="Times New Roman" w:hAnsi="Times New Roman"/>
                <w:sz w:val="24"/>
                <w:szCs w:val="24"/>
              </w:rPr>
            </w:pPr>
          </w:p>
        </w:tc>
      </w:tr>
      <w:tr w:rsidR="009C6E08" w:rsidRPr="00BB4D71" w14:paraId="7AD39544"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40"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Projektinės lėšos:</w:t>
            </w:r>
          </w:p>
        </w:tc>
        <w:tc>
          <w:tcPr>
            <w:tcW w:w="1843" w:type="dxa"/>
            <w:tcBorders>
              <w:top w:val="nil"/>
              <w:left w:val="nil"/>
              <w:bottom w:val="single" w:sz="4" w:space="0" w:color="auto"/>
              <w:right w:val="single" w:sz="4" w:space="0" w:color="auto"/>
            </w:tcBorders>
            <w:shd w:val="clear" w:color="auto" w:fill="auto"/>
            <w:noWrap/>
            <w:vAlign w:val="bottom"/>
            <w:hideMark/>
          </w:tcPr>
          <w:p w14:paraId="7AD39541" w14:textId="77777777" w:rsidR="009C6E08" w:rsidRPr="00BB4D71" w:rsidRDefault="009C6E08" w:rsidP="009C6E08">
            <w:pPr>
              <w:spacing w:after="0" w:line="240" w:lineRule="auto"/>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39542" w14:textId="77777777" w:rsidR="009C6E08" w:rsidRPr="00BB4D71" w:rsidRDefault="009C6E08" w:rsidP="009C6E08">
            <w:pPr>
              <w:spacing w:after="0" w:line="240" w:lineRule="auto"/>
              <w:jc w:val="center"/>
              <w:rPr>
                <w:rFonts w:ascii="Times New Roman" w:hAnsi="Times New Roman"/>
                <w:sz w:val="24"/>
                <w:szCs w:val="24"/>
              </w:rPr>
            </w:pPr>
          </w:p>
        </w:tc>
        <w:tc>
          <w:tcPr>
            <w:tcW w:w="1559" w:type="dxa"/>
            <w:tcBorders>
              <w:top w:val="nil"/>
              <w:left w:val="nil"/>
              <w:bottom w:val="single" w:sz="4" w:space="0" w:color="auto"/>
              <w:right w:val="single" w:sz="4" w:space="0" w:color="auto"/>
            </w:tcBorders>
            <w:shd w:val="clear" w:color="auto" w:fill="auto"/>
            <w:noWrap/>
            <w:vAlign w:val="bottom"/>
            <w:hideMark/>
          </w:tcPr>
          <w:p w14:paraId="7AD39543" w14:textId="77777777" w:rsidR="009C6E08" w:rsidRPr="00BB4D71" w:rsidRDefault="009C6E08" w:rsidP="009C6E08">
            <w:pPr>
              <w:spacing w:after="0" w:line="240" w:lineRule="auto"/>
              <w:jc w:val="center"/>
              <w:rPr>
                <w:rFonts w:ascii="Times New Roman" w:hAnsi="Times New Roman"/>
                <w:sz w:val="24"/>
                <w:szCs w:val="24"/>
              </w:rPr>
            </w:pPr>
          </w:p>
        </w:tc>
      </w:tr>
      <w:tr w:rsidR="009C6E08" w:rsidRPr="00BB4D71" w14:paraId="7AD39549"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45"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ERASMUS+K2 projektas</w:t>
            </w:r>
          </w:p>
        </w:tc>
        <w:tc>
          <w:tcPr>
            <w:tcW w:w="1843" w:type="dxa"/>
            <w:tcBorders>
              <w:top w:val="nil"/>
              <w:left w:val="nil"/>
              <w:bottom w:val="single" w:sz="4" w:space="0" w:color="auto"/>
              <w:right w:val="single" w:sz="4" w:space="0" w:color="auto"/>
            </w:tcBorders>
            <w:shd w:val="clear" w:color="auto" w:fill="auto"/>
            <w:noWrap/>
            <w:vAlign w:val="bottom"/>
            <w:hideMark/>
          </w:tcPr>
          <w:p w14:paraId="7AD39546" w14:textId="77777777" w:rsidR="009C6E08" w:rsidRPr="00BB4D71" w:rsidRDefault="009C6E08" w:rsidP="009C6E08">
            <w:pPr>
              <w:spacing w:after="0" w:line="240" w:lineRule="auto"/>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39547"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6796,57</w:t>
            </w:r>
          </w:p>
        </w:tc>
        <w:tc>
          <w:tcPr>
            <w:tcW w:w="1559" w:type="dxa"/>
            <w:tcBorders>
              <w:top w:val="nil"/>
              <w:left w:val="nil"/>
              <w:bottom w:val="single" w:sz="4" w:space="0" w:color="auto"/>
              <w:right w:val="single" w:sz="4" w:space="0" w:color="auto"/>
            </w:tcBorders>
            <w:shd w:val="clear" w:color="auto" w:fill="auto"/>
            <w:noWrap/>
            <w:vAlign w:val="bottom"/>
            <w:hideMark/>
          </w:tcPr>
          <w:p w14:paraId="7AD39548"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3688,76</w:t>
            </w:r>
          </w:p>
        </w:tc>
      </w:tr>
      <w:tr w:rsidR="009C6E08" w:rsidRPr="00BB4D71" w14:paraId="7AD3954E"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4A"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Savivaldybės lėšos (tikslinės)</w:t>
            </w:r>
          </w:p>
        </w:tc>
        <w:tc>
          <w:tcPr>
            <w:tcW w:w="1843" w:type="dxa"/>
            <w:tcBorders>
              <w:top w:val="nil"/>
              <w:left w:val="nil"/>
              <w:bottom w:val="single" w:sz="4" w:space="0" w:color="auto"/>
              <w:right w:val="single" w:sz="4" w:space="0" w:color="auto"/>
            </w:tcBorders>
            <w:shd w:val="clear" w:color="auto" w:fill="auto"/>
            <w:noWrap/>
            <w:vAlign w:val="bottom"/>
            <w:hideMark/>
          </w:tcPr>
          <w:p w14:paraId="7AD3954B" w14:textId="77777777" w:rsidR="009C6E08" w:rsidRPr="00BB4D71" w:rsidRDefault="009C6E08" w:rsidP="009C6E08">
            <w:pPr>
              <w:spacing w:after="0" w:line="240" w:lineRule="auto"/>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3954C"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1538,75</w:t>
            </w:r>
          </w:p>
        </w:tc>
        <w:tc>
          <w:tcPr>
            <w:tcW w:w="1559" w:type="dxa"/>
            <w:tcBorders>
              <w:top w:val="nil"/>
              <w:left w:val="nil"/>
              <w:bottom w:val="single" w:sz="4" w:space="0" w:color="auto"/>
              <w:right w:val="single" w:sz="4" w:space="0" w:color="auto"/>
            </w:tcBorders>
            <w:shd w:val="clear" w:color="auto" w:fill="auto"/>
            <w:noWrap/>
            <w:vAlign w:val="bottom"/>
            <w:hideMark/>
          </w:tcPr>
          <w:p w14:paraId="7AD3954D"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1538,75</w:t>
            </w:r>
          </w:p>
        </w:tc>
      </w:tr>
      <w:tr w:rsidR="009C6E08" w:rsidRPr="00BB4D71" w14:paraId="7AD39553"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4F"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Nemokamas maitinimas</w:t>
            </w:r>
          </w:p>
        </w:tc>
        <w:tc>
          <w:tcPr>
            <w:tcW w:w="1843" w:type="dxa"/>
            <w:tcBorders>
              <w:top w:val="nil"/>
              <w:left w:val="nil"/>
              <w:bottom w:val="single" w:sz="4" w:space="0" w:color="auto"/>
              <w:right w:val="single" w:sz="4" w:space="0" w:color="auto"/>
            </w:tcBorders>
            <w:shd w:val="clear" w:color="auto" w:fill="auto"/>
            <w:noWrap/>
            <w:vAlign w:val="bottom"/>
            <w:hideMark/>
          </w:tcPr>
          <w:p w14:paraId="7AD39550" w14:textId="77777777" w:rsidR="009C6E08" w:rsidRPr="00BB4D71" w:rsidRDefault="009C6E08" w:rsidP="009C6E08">
            <w:pPr>
              <w:spacing w:after="0" w:line="240" w:lineRule="auto"/>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39551"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1538,75</w:t>
            </w:r>
          </w:p>
        </w:tc>
        <w:tc>
          <w:tcPr>
            <w:tcW w:w="1559" w:type="dxa"/>
            <w:tcBorders>
              <w:top w:val="nil"/>
              <w:left w:val="nil"/>
              <w:bottom w:val="single" w:sz="4" w:space="0" w:color="auto"/>
              <w:right w:val="single" w:sz="4" w:space="0" w:color="auto"/>
            </w:tcBorders>
            <w:shd w:val="clear" w:color="auto" w:fill="auto"/>
            <w:noWrap/>
            <w:vAlign w:val="bottom"/>
            <w:hideMark/>
          </w:tcPr>
          <w:p w14:paraId="7AD39552"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1538,75</w:t>
            </w:r>
          </w:p>
        </w:tc>
      </w:tr>
      <w:tr w:rsidR="009C6E08" w:rsidRPr="00BB4D71" w14:paraId="7AD39558" w14:textId="77777777" w:rsidTr="009C6E08">
        <w:trPr>
          <w:trHeight w:val="288"/>
        </w:trPr>
        <w:tc>
          <w:tcPr>
            <w:tcW w:w="4693" w:type="dxa"/>
            <w:tcBorders>
              <w:top w:val="nil"/>
              <w:left w:val="single" w:sz="4" w:space="0" w:color="auto"/>
              <w:bottom w:val="single" w:sz="4" w:space="0" w:color="auto"/>
              <w:right w:val="single" w:sz="4" w:space="0" w:color="auto"/>
            </w:tcBorders>
            <w:shd w:val="clear" w:color="auto" w:fill="auto"/>
            <w:noWrap/>
            <w:vAlign w:val="bottom"/>
            <w:hideMark/>
          </w:tcPr>
          <w:p w14:paraId="7AD39554"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Nacionaline mokėjimo agentūra</w:t>
            </w:r>
          </w:p>
        </w:tc>
        <w:tc>
          <w:tcPr>
            <w:tcW w:w="1843" w:type="dxa"/>
            <w:tcBorders>
              <w:top w:val="nil"/>
              <w:left w:val="nil"/>
              <w:bottom w:val="single" w:sz="4" w:space="0" w:color="auto"/>
              <w:right w:val="single" w:sz="4" w:space="0" w:color="auto"/>
            </w:tcBorders>
            <w:shd w:val="clear" w:color="auto" w:fill="auto"/>
            <w:noWrap/>
            <w:vAlign w:val="bottom"/>
            <w:hideMark/>
          </w:tcPr>
          <w:p w14:paraId="7AD39555" w14:textId="77777777" w:rsidR="009C6E08" w:rsidRPr="00BB4D71" w:rsidRDefault="009C6E08" w:rsidP="009C6E08">
            <w:pPr>
              <w:spacing w:after="0" w:line="240" w:lineRule="auto"/>
              <w:jc w:val="center"/>
              <w:rPr>
                <w:rFonts w:ascii="Times New Roman" w:hAnsi="Times New Roman"/>
                <w:sz w:val="24"/>
                <w:szCs w:val="24"/>
              </w:rPr>
            </w:pPr>
          </w:p>
        </w:tc>
        <w:tc>
          <w:tcPr>
            <w:tcW w:w="1701" w:type="dxa"/>
            <w:tcBorders>
              <w:top w:val="nil"/>
              <w:left w:val="nil"/>
              <w:bottom w:val="single" w:sz="4" w:space="0" w:color="auto"/>
              <w:right w:val="single" w:sz="4" w:space="0" w:color="auto"/>
            </w:tcBorders>
            <w:shd w:val="clear" w:color="auto" w:fill="auto"/>
            <w:noWrap/>
            <w:vAlign w:val="bottom"/>
            <w:hideMark/>
          </w:tcPr>
          <w:p w14:paraId="7AD3955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3971,82</w:t>
            </w:r>
          </w:p>
        </w:tc>
        <w:tc>
          <w:tcPr>
            <w:tcW w:w="1559" w:type="dxa"/>
            <w:tcBorders>
              <w:top w:val="nil"/>
              <w:left w:val="nil"/>
              <w:bottom w:val="single" w:sz="4" w:space="0" w:color="auto"/>
              <w:right w:val="single" w:sz="4" w:space="0" w:color="auto"/>
            </w:tcBorders>
            <w:shd w:val="clear" w:color="auto" w:fill="auto"/>
            <w:noWrap/>
            <w:vAlign w:val="bottom"/>
            <w:hideMark/>
          </w:tcPr>
          <w:p w14:paraId="7AD39557"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3971,82</w:t>
            </w:r>
          </w:p>
        </w:tc>
      </w:tr>
    </w:tbl>
    <w:p w14:paraId="7AD39559" w14:textId="77777777" w:rsidR="009C6E08" w:rsidRPr="00BB4D71" w:rsidRDefault="009C6E08" w:rsidP="009C6E08">
      <w:pPr>
        <w:spacing w:after="0" w:line="240" w:lineRule="auto"/>
        <w:jc w:val="both"/>
        <w:rPr>
          <w:rFonts w:ascii="Times New Roman" w:hAnsi="Times New Roman"/>
          <w:color w:val="FF0000"/>
          <w:sz w:val="24"/>
          <w:szCs w:val="24"/>
        </w:rPr>
      </w:pPr>
    </w:p>
    <w:p w14:paraId="7AD3955A" w14:textId="2082DF63" w:rsidR="009C6E08" w:rsidRPr="00BB4D71" w:rsidRDefault="00BB4D71" w:rsidP="009C6E08">
      <w:pPr>
        <w:spacing w:after="0" w:line="240" w:lineRule="auto"/>
        <w:jc w:val="both"/>
        <w:rPr>
          <w:rFonts w:ascii="Times New Roman" w:hAnsi="Times New Roman"/>
          <w:b/>
          <w:sz w:val="24"/>
          <w:szCs w:val="24"/>
        </w:rPr>
      </w:pPr>
      <w:r w:rsidRPr="00BB4D71">
        <w:rPr>
          <w:rFonts w:ascii="Times New Roman" w:hAnsi="Times New Roman"/>
          <w:b/>
          <w:sz w:val="24"/>
          <w:szCs w:val="24"/>
        </w:rPr>
        <w:tab/>
      </w:r>
      <w:r w:rsidR="009C6E08" w:rsidRPr="00BB4D71">
        <w:rPr>
          <w:rFonts w:ascii="Times New Roman" w:hAnsi="Times New Roman"/>
          <w:b/>
          <w:sz w:val="24"/>
          <w:szCs w:val="24"/>
        </w:rPr>
        <w:t>5. Įstaigos veikla ir rezultatai 2016 metais.</w:t>
      </w:r>
    </w:p>
    <w:p w14:paraId="7AD3955B" w14:textId="77777777" w:rsidR="009C6E08" w:rsidRPr="00BB4D71" w:rsidRDefault="009C6E08" w:rsidP="009C6E08">
      <w:pPr>
        <w:spacing w:after="0" w:line="240" w:lineRule="auto"/>
        <w:jc w:val="both"/>
        <w:rPr>
          <w:rFonts w:ascii="Times New Roman" w:hAnsi="Times New Roman"/>
          <w:b/>
          <w:sz w:val="24"/>
          <w:szCs w:val="24"/>
        </w:rPr>
      </w:pPr>
    </w:p>
    <w:p w14:paraId="7AD3955C" w14:textId="57C0ABFC"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Strateginiams tikslams įgyvendinti buvo suformuluoti šie 2016 metų veiklos plano tikslai ir uždaviniai:</w:t>
      </w:r>
    </w:p>
    <w:p w14:paraId="7AD3955D" w14:textId="1592C648"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1.Tobulinti ikimokyklinio ir priešmokyklinio ugdymo turinio ir vadybos kokybę:</w:t>
      </w:r>
    </w:p>
    <w:p w14:paraId="7AD3955E" w14:textId="3ACD6291"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1.1. vykdyti ikimokyklinio ir priešmokyklinio ugdymo programas;</w:t>
      </w:r>
    </w:p>
    <w:p w14:paraId="7AD3955F" w14:textId="744B272B"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1.2. sudaryti sąlygas patirtinei vaikų veiklai;</w:t>
      </w:r>
    </w:p>
    <w:p w14:paraId="7AD39560" w14:textId="022A9C4E"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1.3. įgyvendinti sveikatos stiprinimo ir saugojimo bei etnokultūros programas;</w:t>
      </w:r>
    </w:p>
    <w:p w14:paraId="7AD39561" w14:textId="37BAFD3B"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1.4. skatinti pedagogų ir tėvų bendradarbiavimą, teikiant pagalbą vaikui;</w:t>
      </w:r>
    </w:p>
    <w:p w14:paraId="7AD39562" w14:textId="1B919050"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1.5. organizuoti vaikų saviraiškos, kūrybiškumo skatinimo priemones.</w:t>
      </w:r>
    </w:p>
    <w:p w14:paraId="7AD39563" w14:textId="3A5A094E"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2.Telkti bendruomenę į besimokančią organizaciją:</w:t>
      </w:r>
    </w:p>
    <w:p w14:paraId="7AD39564" w14:textId="2B23D0AD"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2.1. tobulinti IU ir PU auklėtojų ir kitų specialistų dalykines ir vadybines kompetencijas;</w:t>
      </w:r>
    </w:p>
    <w:p w14:paraId="7AD39565" w14:textId="18094070"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2.2. tęsti </w:t>
      </w:r>
      <w:proofErr w:type="spellStart"/>
      <w:r w:rsidR="009C6E08" w:rsidRPr="00BB4D71">
        <w:rPr>
          <w:rFonts w:ascii="Times New Roman" w:hAnsi="Times New Roman"/>
          <w:sz w:val="24"/>
          <w:szCs w:val="24"/>
        </w:rPr>
        <w:t>tarpinstitucinę</w:t>
      </w:r>
      <w:proofErr w:type="spellEnd"/>
      <w:r w:rsidR="009C6E08" w:rsidRPr="00BB4D71">
        <w:rPr>
          <w:rFonts w:ascii="Times New Roman" w:hAnsi="Times New Roman"/>
          <w:sz w:val="24"/>
          <w:szCs w:val="24"/>
        </w:rPr>
        <w:t xml:space="preserve"> bendradarbiavimo veiklą;</w:t>
      </w:r>
    </w:p>
    <w:p w14:paraId="7AD39566" w14:textId="35F9B605"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3. Kurti saugią, modernią aplinką skatinančią vaikų raidą:</w:t>
      </w:r>
    </w:p>
    <w:p w14:paraId="7AD39567" w14:textId="47C8B389"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3.1. kurti ir atnaujinti edukacines aplinkas, skatinančias vaikus eksperimentuoti, išbandyti;</w:t>
      </w:r>
    </w:p>
    <w:p w14:paraId="7AD39568" w14:textId="799C60D0"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3.2. kurti aplinką, įsigyti priemonių  skatinančių patirtinį vaikų ugdymą;</w:t>
      </w:r>
    </w:p>
    <w:p w14:paraId="7AD39569" w14:textId="7F3B07CA"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3.3. veiksmingai naudoti(-</w:t>
      </w:r>
      <w:proofErr w:type="spellStart"/>
      <w:r w:rsidR="009C6E08" w:rsidRPr="00BB4D71">
        <w:rPr>
          <w:rFonts w:ascii="Times New Roman" w:hAnsi="Times New Roman"/>
          <w:sz w:val="24"/>
          <w:szCs w:val="24"/>
        </w:rPr>
        <w:t>tis</w:t>
      </w:r>
      <w:proofErr w:type="spellEnd"/>
      <w:r w:rsidR="009C6E08" w:rsidRPr="00BB4D71">
        <w:rPr>
          <w:rFonts w:ascii="Times New Roman" w:hAnsi="Times New Roman"/>
          <w:sz w:val="24"/>
          <w:szCs w:val="24"/>
        </w:rPr>
        <w:t>) IKT ugdymo(-si) procese;</w:t>
      </w:r>
    </w:p>
    <w:p w14:paraId="7AD3956A" w14:textId="16A6D6E2"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3.4. teikti pagalbą ugdytiniams;</w:t>
      </w:r>
    </w:p>
    <w:p w14:paraId="7AD3956B" w14:textId="198E5161"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3.5. ieškoti papildomų finansavimo šaltinių.</w:t>
      </w:r>
    </w:p>
    <w:p w14:paraId="7AD3956C" w14:textId="32F6C870"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Numatytų uždavinių įgyvendinimui buvo užplanuota nemažai įvairiausių priemonių. Atnaujinta ikimokyklinio ugdymo programa ,,Pažinimo taku“. Atsižvelgiant į </w:t>
      </w:r>
      <w:r w:rsidR="005833B6">
        <w:rPr>
          <w:rFonts w:ascii="Times New Roman" w:hAnsi="Times New Roman"/>
          <w:sz w:val="24"/>
          <w:szCs w:val="24"/>
        </w:rPr>
        <w:t>l</w:t>
      </w:r>
      <w:r w:rsidR="009C6E08" w:rsidRPr="00BB4D71">
        <w:rPr>
          <w:rFonts w:ascii="Times New Roman" w:hAnsi="Times New Roman"/>
          <w:sz w:val="24"/>
          <w:szCs w:val="24"/>
        </w:rPr>
        <w:t xml:space="preserve">opšelio-darželio prioritetus, tradicijas atnaujinta etnokultūrinio ugdymo programa ,,Tėviškės spalvos“, pakoreguota sveikatos stiprinimo ir saugojimo programa ,,Mažais žingsneliais į sveikatos šalį“. Įstaigos veikla buvo grindžiama demokratiškumo, atsinaujinimo modernizavimo, komandinio darbo ir individualumo principais. </w:t>
      </w:r>
      <w:r w:rsidR="005833B6">
        <w:rPr>
          <w:rFonts w:ascii="Times New Roman" w:hAnsi="Times New Roman"/>
          <w:sz w:val="24"/>
          <w:szCs w:val="24"/>
        </w:rPr>
        <w:t>L</w:t>
      </w:r>
      <w:r w:rsidR="009C6E08" w:rsidRPr="00BB4D71">
        <w:rPr>
          <w:rFonts w:ascii="Times New Roman" w:hAnsi="Times New Roman"/>
          <w:sz w:val="24"/>
          <w:szCs w:val="24"/>
        </w:rPr>
        <w:t xml:space="preserve">opšelio-darželio tarybos, mokytojų tarybos, metodinės grupės posėdžiuose buvo nagrinėjama ugdomosios veiklos planavimas, vaikų pasiekimų ir pažangos vertinimas pagal ikimokyklinio amžiaus vaikų pasiekimų aprašą, vaikų užimtumas - naujos galimybės turiningai vaikų veiklai lauke. ,,Lauko pedagogikos“ idėjų įgyvendinimas įstaigos kieme, kuriant naujas edukacines erdves bei skatinant vaikų judėjimą ir kūrybiškumą.  </w:t>
      </w:r>
    </w:p>
    <w:p w14:paraId="7AD3956D" w14:textId="11573975"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Stebėta ir organizuota pedagogų veikla, tikslų ir uždavinių įgyvendinimas. Organizuota pedagoginė priežiūra: kaip pasiruošta naujiems mokslo metams, ar aprūpintos grupės priemonėmis, žaislais, edukacinių erdvių sukūrimas grupėse savarankiškai vaikų veiklai, patirtiniam ugdymui. Stebėtas ir analizuotas vaikų dienos ritmas, vaikų maitinimo organizavimas, savarankiška vaikų veikla lauke, higienos normų ir reikalavimų laikymasis  ir kt.</w:t>
      </w:r>
    </w:p>
    <w:p w14:paraId="7AD3956E" w14:textId="66D3DDF3"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Ugdomasis procesas buvo organizuojamas atsižvelgiant į vaikų grupės poreikius, ugdymosi pasiekimus, numatant tolesnio vaikų ugdymosi žingsnius, įgyvendinant grupės projektus. Buvo siekiama gražaus vaikų bendravimo, plečiama patirtis, puoselėjamas susiklausymas, gebėjimai individualiai ir kūrybiniai veiklai. Į ugdymo procesą sėkmingai pedagogai integravo </w:t>
      </w:r>
      <w:proofErr w:type="spellStart"/>
      <w:r w:rsidR="009C6E08" w:rsidRPr="00BB4D71">
        <w:rPr>
          <w:rFonts w:ascii="Times New Roman" w:hAnsi="Times New Roman"/>
          <w:sz w:val="24"/>
          <w:szCs w:val="24"/>
        </w:rPr>
        <w:t>eTwinning</w:t>
      </w:r>
      <w:proofErr w:type="spellEnd"/>
      <w:r w:rsidR="009C6E08" w:rsidRPr="00BB4D71">
        <w:rPr>
          <w:rFonts w:ascii="Times New Roman" w:hAnsi="Times New Roman"/>
          <w:sz w:val="24"/>
          <w:szCs w:val="24"/>
        </w:rPr>
        <w:t xml:space="preserve"> projektų veiklas. Ugdymo procese vis plačiau taikė IKT panaudojimo galimybes. Praturtinta IKT mokymosi aplinka, metodinių darbų bazė. Siekiant kokybiškesnio, vaizdesnio, įvairesnio ugdymo proceso, turtinome ugdymo aplinką. Kūrėme naujas ir atnaujinome esamas edukacines erdves, skatinančias vaikus eksperimentuoti, išbandyti. Daržo, sodo teritorijoje įrengėme šiltnamius, tyrinėjimų namelį. Plėtėme ir turtinome sezonines kūrybines dirbtuvėles. Į problemų sprendimą, ugdymo aplinkos kūrimą buvo įtraukti ir tėvai. Sukurtos </w:t>
      </w:r>
      <w:r w:rsidR="009C6E08" w:rsidRPr="00BB4D71">
        <w:rPr>
          <w:rFonts w:ascii="Times New Roman" w:hAnsi="Times New Roman"/>
          <w:sz w:val="24"/>
          <w:szCs w:val="24"/>
        </w:rPr>
        <w:lastRenderedPageBreak/>
        <w:t xml:space="preserve">naujos vidaus edukacinės erdvės. Sudarytos sąlygos tautiškumo ugdymui. Įrengtas etnografinis muziejus. Vaikų kūrybiškumo skatinimui, įrengtos molio, floristikos dirbtuvėlės. Jau tapo tradicija kasmet sudalyvauti respublikinėje </w:t>
      </w:r>
      <w:proofErr w:type="spellStart"/>
      <w:r w:rsidR="009C6E08" w:rsidRPr="00BB4D71">
        <w:rPr>
          <w:rFonts w:ascii="Times New Roman" w:hAnsi="Times New Roman"/>
          <w:sz w:val="24"/>
          <w:szCs w:val="24"/>
        </w:rPr>
        <w:t>etno</w:t>
      </w:r>
      <w:proofErr w:type="spellEnd"/>
      <w:r w:rsidR="009C6E08" w:rsidRPr="00BB4D71">
        <w:rPr>
          <w:rFonts w:ascii="Times New Roman" w:hAnsi="Times New Roman"/>
          <w:sz w:val="24"/>
          <w:szCs w:val="24"/>
        </w:rPr>
        <w:t xml:space="preserve"> šventėje ,,Lino </w:t>
      </w:r>
      <w:proofErr w:type="spellStart"/>
      <w:r w:rsidR="009C6E08" w:rsidRPr="00BB4D71">
        <w:rPr>
          <w:rFonts w:ascii="Times New Roman" w:hAnsi="Times New Roman"/>
          <w:sz w:val="24"/>
          <w:szCs w:val="24"/>
        </w:rPr>
        <w:t>mūka</w:t>
      </w:r>
      <w:proofErr w:type="spellEnd"/>
      <w:r w:rsidR="009C6E08" w:rsidRPr="00BB4D71">
        <w:rPr>
          <w:rFonts w:ascii="Times New Roman" w:hAnsi="Times New Roman"/>
          <w:sz w:val="24"/>
          <w:szCs w:val="24"/>
        </w:rPr>
        <w:t>“, tarptautinėje Artojų šventėje, kur vaikams perduodamos etnokultūros tradicijos netradicinėje aplinkoje. Lopšelio-darželio  pedagogai sėkmingai vykdo pačių  parengtas edukacines programas ir kuria naujas: ,,Žaidžiame pasaką“, ,,Prakalbinkim šiaudą“. Toliau kuriamos ir sudaromos sąlygos vaikų saviraiškai, susipažinimui su tautosaka, tautodaile, organizuojami susitikimai su tautodailininkais.</w:t>
      </w:r>
    </w:p>
    <w:p w14:paraId="7AD3956F" w14:textId="7B1C0361"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Visus metus pedagogai vykdė ugdomąsias veiklas netradicinėse aplinkose: keliavo į parkus, muziejus, vyko į pažintines keliones, tėvų darbovietes. Vaikų darbiniai, pažintiniai, patirtiniai įgūdžiai sėkmingai buvo ugdomi įstaigos teritorijoje sukurtose daržo, sodo erdvėse. Dalyvavome įvairiose akcijose, labdaringuose renginiuose, socialiniuose projektuose: ,,Savaitė be patyčių, ,,Tolerancijos diena“, ,,Atmintis gyva kai liudija“, ,,Gerumu sušildyk“, ,,Apkabink žemę gerais darbais“ ir kt. Vykdėme sveikatos  stiprinimo ir saugojimo programą ,,Mažais žingsneliais į sveikatos šalį“, kurios pagrindinis tikslas saugios ir judrios veiklos pagalba stiprinti fizinę vaiko sveikatą, skatinti ir palaikyti vaiko norą judėti, išmokyti įvairių sportinių žaidimų. Visa tai įgyvendinti mums padėjo kasdieninė mankšta, kūno kultūros valandėlės, organizuotos sporto šventės, konkursai, šokių valandėlės, įsigyti vidaus ir lauko batutai, vykdytos finansuojamo projekto veiklos, ir kitos </w:t>
      </w:r>
      <w:proofErr w:type="spellStart"/>
      <w:r w:rsidR="009C6E08" w:rsidRPr="00BB4D71">
        <w:rPr>
          <w:rFonts w:ascii="Times New Roman" w:hAnsi="Times New Roman"/>
          <w:sz w:val="24"/>
          <w:szCs w:val="24"/>
        </w:rPr>
        <w:t>sveikatinimo</w:t>
      </w:r>
      <w:proofErr w:type="spellEnd"/>
      <w:r w:rsidR="009C6E08" w:rsidRPr="00BB4D71">
        <w:rPr>
          <w:rFonts w:ascii="Times New Roman" w:hAnsi="Times New Roman"/>
          <w:sz w:val="24"/>
          <w:szCs w:val="24"/>
        </w:rPr>
        <w:t xml:space="preserve">  priemonės bei inventorius.</w:t>
      </w:r>
    </w:p>
    <w:p w14:paraId="7AD39570" w14:textId="7CBA96C5"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Tęsiame dalyvavimą respublikinėje ikimokyklinių įstaigų darbuotojų asociacijos ,,Sveikatos </w:t>
      </w:r>
      <w:proofErr w:type="spellStart"/>
      <w:r w:rsidR="009C6E08" w:rsidRPr="00BB4D71">
        <w:rPr>
          <w:rFonts w:ascii="Times New Roman" w:hAnsi="Times New Roman"/>
          <w:sz w:val="24"/>
          <w:szCs w:val="24"/>
        </w:rPr>
        <w:t>želmenėliai</w:t>
      </w:r>
      <w:proofErr w:type="spellEnd"/>
      <w:r w:rsidR="009C6E08" w:rsidRPr="00BB4D71">
        <w:rPr>
          <w:rFonts w:ascii="Times New Roman" w:hAnsi="Times New Roman"/>
          <w:sz w:val="24"/>
          <w:szCs w:val="24"/>
        </w:rPr>
        <w:t>“ veikloje. Vykome į jų organizuojamus seminarus, sėmėmės patirties iš kitų respublikos ikimokyklinių įstaigų pedagogų. Dalyvavome asociacijos organizuotame respublikiniame konkurse ,,Auklėtoja - geriausia žaidimo organizatorė“. Dalyvaujame vaikų sveikatą stiprinančiuose projektuose: ,,Pienas vaikams“, ,,Vaisių vartojimo skatinimas“, ,,</w:t>
      </w:r>
      <w:proofErr w:type="spellStart"/>
      <w:r w:rsidR="009C6E08" w:rsidRPr="00BB4D71">
        <w:rPr>
          <w:rFonts w:ascii="Times New Roman" w:hAnsi="Times New Roman"/>
          <w:sz w:val="24"/>
          <w:szCs w:val="24"/>
        </w:rPr>
        <w:t>Sveikatiada</w:t>
      </w:r>
      <w:proofErr w:type="spellEnd"/>
      <w:r w:rsidR="009C6E08" w:rsidRPr="00BB4D71">
        <w:rPr>
          <w:rFonts w:ascii="Times New Roman" w:hAnsi="Times New Roman"/>
          <w:sz w:val="24"/>
          <w:szCs w:val="24"/>
        </w:rPr>
        <w:t>‘, ,,Mes rūšiuojam“.</w:t>
      </w:r>
    </w:p>
    <w:p w14:paraId="7AD39571" w14:textId="44A47986"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Šeimos ir pedagogų bendradarbiavimas – viena pagrindinių sąlygų, nulemiančių vaiko ugdymo(-si) sėkmę. Lopšelio-darželio tikslas įtraukti tėvus į įstaigos gyvenimą, kad jie būtų jos gyvenimo dalis. Vykdant tarptautinį ERAZMUS+ K2 projektą, organizuotos Šeimų mokyklėlės, kuriose buvo skatinami tėvai  dalyvauti įvairiose veiklose kartu su vaiku. Aktyviai tėvai dalyvavo ir bendruomenės projektuose: ,,Gurgu, gurgu į </w:t>
      </w:r>
      <w:proofErr w:type="spellStart"/>
      <w:r w:rsidR="009C6E08" w:rsidRPr="00BB4D71">
        <w:rPr>
          <w:rFonts w:ascii="Times New Roman" w:hAnsi="Times New Roman"/>
          <w:sz w:val="24"/>
          <w:szCs w:val="24"/>
        </w:rPr>
        <w:t>Kaziuko</w:t>
      </w:r>
      <w:proofErr w:type="spellEnd"/>
      <w:r w:rsidR="009C6E08" w:rsidRPr="00BB4D71">
        <w:rPr>
          <w:rFonts w:ascii="Times New Roman" w:hAnsi="Times New Roman"/>
          <w:sz w:val="24"/>
          <w:szCs w:val="24"/>
        </w:rPr>
        <w:t xml:space="preserve"> turgų“, ,,Kalėdų belaukiant“. Surengta šeimų konferencija. Tėvams pristatyta </w:t>
      </w:r>
      <w:r w:rsidR="005833B6">
        <w:rPr>
          <w:rFonts w:ascii="Times New Roman" w:hAnsi="Times New Roman"/>
          <w:sz w:val="24"/>
          <w:szCs w:val="24"/>
        </w:rPr>
        <w:t>l</w:t>
      </w:r>
      <w:r w:rsidR="009C6E08" w:rsidRPr="00BB4D71">
        <w:rPr>
          <w:rFonts w:ascii="Times New Roman" w:hAnsi="Times New Roman"/>
          <w:sz w:val="24"/>
          <w:szCs w:val="24"/>
        </w:rPr>
        <w:t xml:space="preserve">opšelio-darželio veikla, ugdymas. Atlikta tėvų apklausa tikslu išsiaiškinti ar tenkina  Lopšelyje-darželyje teikiamų paslaugų kokybė. </w:t>
      </w:r>
    </w:p>
    <w:p w14:paraId="7AD39572" w14:textId="64A95684"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Įstaigoje sėkmingai įgyvendinamas besimokančios organizacijos modelis. Sudarytos visos sąlygos darbuotojo saviraiškai, kūrybingai ir atsakingai veiklai, darbuotojų profesinei kompetencijai augti, kvalifikacijai tobulinti. Suorganizuoti komandiniai mokymai. Pedagogai, vadovai aktyviai dalinosi gerąja darbo patirtimi tarptautiniu, nacionaliniu, savivaldybės lygmeniu, sėkmingai plėtojo </w:t>
      </w:r>
      <w:proofErr w:type="spellStart"/>
      <w:r w:rsidR="009C6E08" w:rsidRPr="00BB4D71">
        <w:rPr>
          <w:rFonts w:ascii="Times New Roman" w:hAnsi="Times New Roman"/>
          <w:sz w:val="24"/>
          <w:szCs w:val="24"/>
        </w:rPr>
        <w:t>tarpinstitucinę</w:t>
      </w:r>
      <w:proofErr w:type="spellEnd"/>
      <w:r w:rsidR="009C6E08" w:rsidRPr="00BB4D71">
        <w:rPr>
          <w:rFonts w:ascii="Times New Roman" w:hAnsi="Times New Roman"/>
          <w:sz w:val="24"/>
          <w:szCs w:val="24"/>
        </w:rPr>
        <w:t xml:space="preserve"> partnerystę, rengė  kvalifikacijos tobulinimo programas (žr. 5.1.p.). Visi pedagogai tobulino kvalifikaciją seminaruose, kursuose, mokymuose. Aštuoni auklėtojai įgijo priešmokyklinio ugdymo pedagogo kvalifikaciją. Dvi pedagogės studijuoja Šiaulių universitete, viena – Panevėžio kolegijoje. Atliktas mokytojo veiklos vertinimas ir įsivertinimas- metinis pokalbis. Dvi pedagogės atestavosi ir įgijo aukštesnę kvalifikacinę kategoriją.</w:t>
      </w:r>
    </w:p>
    <w:p w14:paraId="7AD39573" w14:textId="4F68EF4D"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Surengtas metų baigiamasis koncertas. Sėkmingas ugdytinių pasiekimų pristatymas sulaukė daug dėmesio visuomenėje. Bendri renginiai ir aktyvus tėvų dalyvavimas juose dar labiau sustiprino bendradarbiavimo ryšius su šeima. Tai renginiai padėjusieji suburti įstaigos bendruomenę, skatinantys bendradarbiavimą, geriausių sprendimų paiešką ir tuo pačiu gerinantys ugdymo kokybę.</w:t>
      </w:r>
    </w:p>
    <w:p w14:paraId="7AD39574" w14:textId="07B145A7"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Siekiant sudaryti optimalias sąlygas vaiko saviraiškos ir kūrybiškumo plėtotei įstaigos ugdytiniai, padedami kūrybingų pedagogų, dalyvavo įstaigos, miesto, respublikiniuose, tarptautiniuose konkursuose, sportiniuose renginiuose. Šiais metais turime nemažai svarių laimėjimų. Ryškiausiu 2016 metų pasiekimu laikome priešmokyklinio ugdymo pedagogės Albinos </w:t>
      </w:r>
      <w:proofErr w:type="spellStart"/>
      <w:r w:rsidR="009C6E08" w:rsidRPr="00BB4D71">
        <w:rPr>
          <w:rFonts w:ascii="Times New Roman" w:hAnsi="Times New Roman"/>
          <w:sz w:val="24"/>
          <w:szCs w:val="24"/>
        </w:rPr>
        <w:lastRenderedPageBreak/>
        <w:t>Kasparienės</w:t>
      </w:r>
      <w:proofErr w:type="spellEnd"/>
      <w:r w:rsidR="009C6E08" w:rsidRPr="00BB4D71">
        <w:rPr>
          <w:rFonts w:ascii="Times New Roman" w:hAnsi="Times New Roman"/>
          <w:sz w:val="24"/>
          <w:szCs w:val="24"/>
        </w:rPr>
        <w:t xml:space="preserve"> aktyvų dalyvavimą tarptautiniuose </w:t>
      </w:r>
      <w:proofErr w:type="spellStart"/>
      <w:r w:rsidR="009C6E08" w:rsidRPr="00BB4D71">
        <w:rPr>
          <w:rFonts w:ascii="Times New Roman" w:hAnsi="Times New Roman"/>
          <w:sz w:val="24"/>
          <w:szCs w:val="24"/>
        </w:rPr>
        <w:t>eTwinning</w:t>
      </w:r>
      <w:proofErr w:type="spellEnd"/>
      <w:r w:rsidR="009C6E08" w:rsidRPr="00BB4D71">
        <w:rPr>
          <w:rFonts w:ascii="Times New Roman" w:hAnsi="Times New Roman"/>
          <w:sz w:val="24"/>
          <w:szCs w:val="24"/>
        </w:rPr>
        <w:t xml:space="preserve"> projektuose. Net keturi vykdyti projektai įvertinti Europos kokybės ženkleliu (Centrinė paramos tarnyba Mars </w:t>
      </w:r>
      <w:proofErr w:type="spellStart"/>
      <w:r w:rsidR="009C6E08" w:rsidRPr="00BB4D71">
        <w:rPr>
          <w:rFonts w:ascii="Times New Roman" w:hAnsi="Times New Roman"/>
          <w:sz w:val="24"/>
          <w:szCs w:val="24"/>
        </w:rPr>
        <w:t>Durando</w:t>
      </w:r>
      <w:proofErr w:type="spellEnd"/>
      <w:r w:rsidR="009C6E08" w:rsidRPr="00BB4D71">
        <w:rPr>
          <w:rFonts w:ascii="Times New Roman" w:hAnsi="Times New Roman"/>
          <w:sz w:val="24"/>
          <w:szCs w:val="24"/>
        </w:rPr>
        <w:t>).</w:t>
      </w:r>
    </w:p>
    <w:p w14:paraId="7AD39575" w14:textId="5A946A61"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Ugdytinių dalyvavimas respublikiniame ikimokyklinių įstaigų projekte ,,Mažųjų olimpiada“ atnešė sėkmę – </w:t>
      </w:r>
      <w:r w:rsidR="005833B6">
        <w:rPr>
          <w:rFonts w:ascii="Times New Roman" w:hAnsi="Times New Roman"/>
          <w:sz w:val="24"/>
          <w:szCs w:val="24"/>
        </w:rPr>
        <w:t>l</w:t>
      </w:r>
      <w:r w:rsidR="009C6E08" w:rsidRPr="00BB4D71">
        <w:rPr>
          <w:rFonts w:ascii="Times New Roman" w:hAnsi="Times New Roman"/>
          <w:sz w:val="24"/>
          <w:szCs w:val="24"/>
        </w:rPr>
        <w:t xml:space="preserve">opšelio-darželio komanda tapo finalininke ( Diplomas, Lietuvos tautinio olimpinio komiteto prezidentė Daina </w:t>
      </w:r>
      <w:proofErr w:type="spellStart"/>
      <w:r w:rsidR="009C6E08" w:rsidRPr="00BB4D71">
        <w:rPr>
          <w:rFonts w:ascii="Times New Roman" w:hAnsi="Times New Roman"/>
          <w:sz w:val="24"/>
          <w:szCs w:val="24"/>
        </w:rPr>
        <w:t>Gudzinevičiūtė</w:t>
      </w:r>
      <w:proofErr w:type="spellEnd"/>
      <w:r w:rsidR="009C6E08" w:rsidRPr="00BB4D71">
        <w:rPr>
          <w:rFonts w:ascii="Times New Roman" w:hAnsi="Times New Roman"/>
          <w:sz w:val="24"/>
          <w:szCs w:val="24"/>
        </w:rPr>
        <w:t>). Tai vienas didžiausių ikimokyklinio amžiaus vaikų sporto projektų Lietuvoje.</w:t>
      </w:r>
    </w:p>
    <w:p w14:paraId="7AD39576" w14:textId="75160C89"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Įstaiga padėkos raštu apdovanota už dalyvavimą programos ,,</w:t>
      </w:r>
      <w:proofErr w:type="spellStart"/>
      <w:r w:rsidR="009C6E08" w:rsidRPr="00BB4D71">
        <w:rPr>
          <w:rFonts w:ascii="Times New Roman" w:hAnsi="Times New Roman"/>
          <w:sz w:val="24"/>
          <w:szCs w:val="24"/>
        </w:rPr>
        <w:t>Sveikatiada</w:t>
      </w:r>
      <w:proofErr w:type="spellEnd"/>
      <w:r w:rsidR="009C6E08" w:rsidRPr="00BB4D71">
        <w:rPr>
          <w:rFonts w:ascii="Times New Roman" w:hAnsi="Times New Roman"/>
          <w:sz w:val="24"/>
          <w:szCs w:val="24"/>
        </w:rPr>
        <w:t xml:space="preserve">“ iniciatyvose ir sveikos gyvensenos kultūros puoselėjimą (Švietimo ir mokslo viceministrė Natalija </w:t>
      </w:r>
      <w:proofErr w:type="spellStart"/>
      <w:r w:rsidR="009C6E08" w:rsidRPr="00BB4D71">
        <w:rPr>
          <w:rFonts w:ascii="Times New Roman" w:hAnsi="Times New Roman"/>
          <w:sz w:val="24"/>
          <w:szCs w:val="24"/>
        </w:rPr>
        <w:t>Istomina</w:t>
      </w:r>
      <w:proofErr w:type="spellEnd"/>
      <w:r w:rsidR="009C6E08" w:rsidRPr="00BB4D71">
        <w:rPr>
          <w:rFonts w:ascii="Times New Roman" w:hAnsi="Times New Roman"/>
          <w:sz w:val="24"/>
          <w:szCs w:val="24"/>
        </w:rPr>
        <w:t xml:space="preserve">). </w:t>
      </w:r>
    </w:p>
    <w:p w14:paraId="7AD39577" w14:textId="69EBD5CF"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Padėkos įteiktos ugdytiniams ir jų mokytojams Rasai </w:t>
      </w:r>
      <w:proofErr w:type="spellStart"/>
      <w:r w:rsidR="009C6E08" w:rsidRPr="00BB4D71">
        <w:rPr>
          <w:rFonts w:ascii="Times New Roman" w:hAnsi="Times New Roman"/>
          <w:sz w:val="24"/>
          <w:szCs w:val="24"/>
        </w:rPr>
        <w:t>Tūskaitei</w:t>
      </w:r>
      <w:proofErr w:type="spellEnd"/>
      <w:r w:rsidR="009C6E08" w:rsidRPr="00BB4D71">
        <w:rPr>
          <w:rFonts w:ascii="Times New Roman" w:hAnsi="Times New Roman"/>
          <w:sz w:val="24"/>
          <w:szCs w:val="24"/>
        </w:rPr>
        <w:t xml:space="preserve"> ir </w:t>
      </w:r>
      <w:proofErr w:type="spellStart"/>
      <w:r w:rsidR="009C6E08" w:rsidRPr="00BB4D71">
        <w:rPr>
          <w:rFonts w:ascii="Times New Roman" w:hAnsi="Times New Roman"/>
          <w:sz w:val="24"/>
          <w:szCs w:val="24"/>
        </w:rPr>
        <w:t>Agafijai</w:t>
      </w:r>
      <w:proofErr w:type="spellEnd"/>
      <w:r w:rsidR="009C6E08" w:rsidRPr="00BB4D71">
        <w:rPr>
          <w:rFonts w:ascii="Times New Roman" w:hAnsi="Times New Roman"/>
          <w:sz w:val="24"/>
          <w:szCs w:val="24"/>
        </w:rPr>
        <w:t xml:space="preserve"> </w:t>
      </w:r>
      <w:proofErr w:type="spellStart"/>
      <w:r w:rsidR="009C6E08" w:rsidRPr="00BB4D71">
        <w:rPr>
          <w:rFonts w:ascii="Times New Roman" w:hAnsi="Times New Roman"/>
          <w:sz w:val="24"/>
          <w:szCs w:val="24"/>
        </w:rPr>
        <w:t>Kartenienei</w:t>
      </w:r>
      <w:proofErr w:type="spellEnd"/>
      <w:r w:rsidR="009C6E08" w:rsidRPr="00BB4D71">
        <w:rPr>
          <w:rFonts w:ascii="Times New Roman" w:hAnsi="Times New Roman"/>
          <w:sz w:val="24"/>
          <w:szCs w:val="24"/>
        </w:rPr>
        <w:t xml:space="preserve"> už dalyvavimą II ,,Sveikuolių sveikuoliai“ apskrities mastu (Rokiškio rajono savivaldybės visuomenės sveikatos biuro direktorė Agnė </w:t>
      </w:r>
      <w:proofErr w:type="spellStart"/>
      <w:r w:rsidR="009C6E08" w:rsidRPr="00BB4D71">
        <w:rPr>
          <w:rFonts w:ascii="Times New Roman" w:hAnsi="Times New Roman"/>
          <w:sz w:val="24"/>
          <w:szCs w:val="24"/>
        </w:rPr>
        <w:t>Šapokaitė</w:t>
      </w:r>
      <w:proofErr w:type="spellEnd"/>
      <w:r w:rsidR="009C6E08" w:rsidRPr="00BB4D71">
        <w:rPr>
          <w:rFonts w:ascii="Times New Roman" w:hAnsi="Times New Roman"/>
          <w:sz w:val="24"/>
          <w:szCs w:val="24"/>
        </w:rPr>
        <w:t>).</w:t>
      </w:r>
    </w:p>
    <w:p w14:paraId="7AD39578" w14:textId="177651B9"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Dalyvaudami respublikinėje parodoje ,,Saugi vaikystė“, siekėme Lietuvos rekordo. Gausiausia vaikų piešinių paroda – 1861 piešinio – eksponuota ant medžių ir tarp jų įtemptų virvių Vingio parke (Agentūros ,,</w:t>
      </w:r>
      <w:proofErr w:type="spellStart"/>
      <w:r w:rsidR="009C6E08" w:rsidRPr="00BB4D71">
        <w:rPr>
          <w:rFonts w:ascii="Times New Roman" w:hAnsi="Times New Roman"/>
          <w:sz w:val="24"/>
          <w:szCs w:val="24"/>
        </w:rPr>
        <w:t>Fastum</w:t>
      </w:r>
      <w:proofErr w:type="spellEnd"/>
      <w:r w:rsidR="009C6E08" w:rsidRPr="00BB4D71">
        <w:rPr>
          <w:rFonts w:ascii="Times New Roman" w:hAnsi="Times New Roman"/>
          <w:sz w:val="24"/>
          <w:szCs w:val="24"/>
        </w:rPr>
        <w:t>“ prie Lietuvos kultūros fondo direktorius Vytautas Navaitis).</w:t>
      </w:r>
    </w:p>
    <w:p w14:paraId="7AD39579" w14:textId="3129F2C9"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Žavi įstaigos moterų vokalinio ansamblio ,,Svaja“ dalyvavimas ir laimėjimai respublikiniuose, tarptautiniuose konkursuose, renginiuose. Respublikiniame festivalyje-konkurse ,,Skrendanti muzikos </w:t>
      </w:r>
      <w:proofErr w:type="spellStart"/>
      <w:r w:rsidR="009C6E08" w:rsidRPr="00BB4D71">
        <w:rPr>
          <w:rFonts w:ascii="Times New Roman" w:hAnsi="Times New Roman"/>
          <w:sz w:val="24"/>
          <w:szCs w:val="24"/>
        </w:rPr>
        <w:t>paukštė</w:t>
      </w:r>
      <w:proofErr w:type="spellEnd"/>
      <w:r w:rsidR="009C6E08" w:rsidRPr="00BB4D71">
        <w:rPr>
          <w:rFonts w:ascii="Times New Roman" w:hAnsi="Times New Roman"/>
          <w:sz w:val="24"/>
          <w:szCs w:val="24"/>
        </w:rPr>
        <w:t xml:space="preserve"> 2016“  laimėjo I vietą (Diplomas, </w:t>
      </w:r>
      <w:proofErr w:type="spellStart"/>
      <w:r w:rsidR="009C6E08" w:rsidRPr="00BB4D71">
        <w:rPr>
          <w:rFonts w:ascii="Times New Roman" w:hAnsi="Times New Roman"/>
          <w:sz w:val="24"/>
          <w:szCs w:val="24"/>
        </w:rPr>
        <w:t>Leliūnai</w:t>
      </w:r>
      <w:proofErr w:type="spellEnd"/>
      <w:r w:rsidR="009C6E08" w:rsidRPr="00BB4D71">
        <w:rPr>
          <w:rFonts w:ascii="Times New Roman" w:hAnsi="Times New Roman"/>
          <w:sz w:val="24"/>
          <w:szCs w:val="24"/>
        </w:rPr>
        <w:t xml:space="preserve">, Anykščių rajonas Robertas </w:t>
      </w:r>
      <w:proofErr w:type="spellStart"/>
      <w:r w:rsidR="009C6E08" w:rsidRPr="00BB4D71">
        <w:rPr>
          <w:rFonts w:ascii="Times New Roman" w:hAnsi="Times New Roman"/>
          <w:sz w:val="24"/>
          <w:szCs w:val="24"/>
        </w:rPr>
        <w:t>Čapkevičius</w:t>
      </w:r>
      <w:proofErr w:type="spellEnd"/>
      <w:r w:rsidR="009C6E08" w:rsidRPr="00BB4D71">
        <w:rPr>
          <w:rFonts w:ascii="Times New Roman" w:hAnsi="Times New Roman"/>
          <w:sz w:val="24"/>
          <w:szCs w:val="24"/>
        </w:rPr>
        <w:t>).</w:t>
      </w:r>
    </w:p>
    <w:p w14:paraId="7AD3957A" w14:textId="3153D4EC"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Didele sėkme laikome įstaigos dalyvavimą tarptautiniuose  </w:t>
      </w:r>
      <w:proofErr w:type="spellStart"/>
      <w:r w:rsidR="009C6E08" w:rsidRPr="00BB4D71">
        <w:rPr>
          <w:rFonts w:ascii="Times New Roman" w:hAnsi="Times New Roman"/>
          <w:sz w:val="24"/>
          <w:szCs w:val="24"/>
        </w:rPr>
        <w:t>eTwinning</w:t>
      </w:r>
      <w:proofErr w:type="spellEnd"/>
      <w:r w:rsidR="009C6E08" w:rsidRPr="00BB4D71">
        <w:rPr>
          <w:rFonts w:ascii="Times New Roman" w:hAnsi="Times New Roman"/>
          <w:sz w:val="24"/>
          <w:szCs w:val="24"/>
        </w:rPr>
        <w:t>, Erazmus+ K2 projektuose ir užmegztais ryšiais su Turkijos, Slovėnijos, Latvijos ugdymo įstaigomis ir turiningu bendradarbiavimu, vizitų mainais, patirčių sklaida.</w:t>
      </w:r>
    </w:p>
    <w:p w14:paraId="7AD3957B" w14:textId="424C75E6" w:rsidR="009C6E08" w:rsidRPr="00BB4D71" w:rsidRDefault="00BB4D71" w:rsidP="009C6E08">
      <w:pPr>
        <w:spacing w:after="0" w:line="240" w:lineRule="auto"/>
        <w:ind w:firstLine="709"/>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 xml:space="preserve">Įstaigos tikslų sėkmingam įgyvendinimui Lopšelis-darželis aktyviai kvietė tėvus, kitus asmenis 2 procentus paramos lėšų pervesti į </w:t>
      </w:r>
      <w:r w:rsidR="005833B6">
        <w:rPr>
          <w:rFonts w:ascii="Times New Roman" w:hAnsi="Times New Roman"/>
          <w:sz w:val="24"/>
          <w:szCs w:val="24"/>
        </w:rPr>
        <w:t>l</w:t>
      </w:r>
      <w:r w:rsidR="009C6E08" w:rsidRPr="00BB4D71">
        <w:rPr>
          <w:rFonts w:ascii="Times New Roman" w:hAnsi="Times New Roman"/>
          <w:sz w:val="24"/>
          <w:szCs w:val="24"/>
        </w:rPr>
        <w:t xml:space="preserve">opšelio-darželio sąskaitą ar kitaip paremti įstaigą. Surinktas lėšas panaudojom edukacinių erdvių įrengimui. Į įstaigos veiklos planavimą, papildomo finansavimo paiešką įtraukėme steigėją. Papildomų lėšų pritraukimui aktyviai dalyvavome tarptautiniuose, nacionaliniuose, savivaldybės lygmens projektuose, bendradarbiavome su kitomis įstaigomis. Informacija apie įstaigos veiklą nuolat skelbiama įstaigos internetinėje svetainėje </w:t>
      </w:r>
      <w:hyperlink r:id="rId21" w:history="1">
        <w:r w:rsidR="009C6E08" w:rsidRPr="00BB4D71">
          <w:rPr>
            <w:rStyle w:val="Hipersaitas"/>
            <w:rFonts w:ascii="Times New Roman" w:hAnsi="Times New Roman"/>
            <w:sz w:val="24"/>
            <w:szCs w:val="24"/>
          </w:rPr>
          <w:t>www.rokvarpelis.com</w:t>
        </w:r>
      </w:hyperlink>
      <w:r w:rsidR="009C6E08" w:rsidRPr="00BB4D71">
        <w:rPr>
          <w:rFonts w:ascii="Times New Roman" w:hAnsi="Times New Roman"/>
          <w:sz w:val="24"/>
          <w:szCs w:val="24"/>
          <w:u w:val="single"/>
        </w:rPr>
        <w:t xml:space="preserve"> </w:t>
      </w:r>
      <w:r w:rsidR="009C6E08" w:rsidRPr="00BB4D71">
        <w:rPr>
          <w:rFonts w:ascii="Times New Roman" w:hAnsi="Times New Roman"/>
          <w:sz w:val="24"/>
          <w:szCs w:val="24"/>
        </w:rPr>
        <w:t xml:space="preserve"> , rajoniniame ir respublikiniuose leidiniuose, internetinėse svetainėse.</w:t>
      </w:r>
    </w:p>
    <w:p w14:paraId="7AD3957C" w14:textId="77777777" w:rsidR="009C6E08" w:rsidRPr="00BB4D71" w:rsidRDefault="009C6E08" w:rsidP="009C6E08">
      <w:pPr>
        <w:spacing w:after="0" w:line="240" w:lineRule="auto"/>
        <w:jc w:val="both"/>
        <w:rPr>
          <w:rFonts w:ascii="Times New Roman" w:hAnsi="Times New Roman"/>
          <w:sz w:val="24"/>
          <w:szCs w:val="24"/>
          <w:u w:val="single"/>
        </w:rPr>
      </w:pPr>
    </w:p>
    <w:p w14:paraId="7AD3957D" w14:textId="6E2927F1" w:rsidR="009C6E08" w:rsidRPr="00BB4D71" w:rsidRDefault="00BB4D71" w:rsidP="009C6E08">
      <w:pPr>
        <w:spacing w:after="0" w:line="240" w:lineRule="auto"/>
        <w:jc w:val="both"/>
        <w:rPr>
          <w:rFonts w:ascii="Times New Roman" w:hAnsi="Times New Roman"/>
          <w:sz w:val="24"/>
          <w:szCs w:val="24"/>
        </w:rPr>
      </w:pPr>
      <w:r w:rsidRPr="00BB4D71">
        <w:rPr>
          <w:rFonts w:ascii="Times New Roman" w:hAnsi="Times New Roman"/>
          <w:sz w:val="24"/>
          <w:szCs w:val="24"/>
        </w:rPr>
        <w:tab/>
      </w:r>
      <w:r w:rsidR="009C6E08" w:rsidRPr="00BB4D71">
        <w:rPr>
          <w:rFonts w:ascii="Times New Roman" w:hAnsi="Times New Roman"/>
          <w:sz w:val="24"/>
          <w:szCs w:val="24"/>
        </w:rPr>
        <w:t>5.1.Gerosios patirties sklaida.</w:t>
      </w:r>
    </w:p>
    <w:p w14:paraId="7AD3957F" w14:textId="77777777" w:rsidR="009C6E08" w:rsidRPr="00BB4D71" w:rsidRDefault="009C6E08" w:rsidP="009C6E08">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9C6E08" w:rsidRPr="00BB4D71" w14:paraId="7AD39581" w14:textId="77777777" w:rsidTr="009C6E08">
        <w:trPr>
          <w:trHeight w:val="482"/>
        </w:trPr>
        <w:tc>
          <w:tcPr>
            <w:tcW w:w="9854" w:type="dxa"/>
            <w:shd w:val="clear" w:color="auto" w:fill="auto"/>
          </w:tcPr>
          <w:p w14:paraId="7AD39580"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Nacionalinėje konferencijoje </w:t>
            </w:r>
            <w:proofErr w:type="spellStart"/>
            <w:r w:rsidRPr="00BB4D71">
              <w:rPr>
                <w:rFonts w:ascii="Times New Roman" w:hAnsi="Times New Roman"/>
                <w:sz w:val="24"/>
                <w:szCs w:val="24"/>
              </w:rPr>
              <w:t>Triavnoje</w:t>
            </w:r>
            <w:proofErr w:type="spellEnd"/>
            <w:r w:rsidRPr="00BB4D71">
              <w:rPr>
                <w:rFonts w:ascii="Times New Roman" w:hAnsi="Times New Roman"/>
                <w:sz w:val="24"/>
                <w:szCs w:val="24"/>
              </w:rPr>
              <w:t xml:space="preserve">, (Bulgarija) pranešimą ,,Ikimokyklinio ugdymo organizavimas Rokiškio lopšelyje-darželyje ,,Varpelis“ skaitė Sigita </w:t>
            </w:r>
            <w:proofErr w:type="spellStart"/>
            <w:r w:rsidRPr="00BB4D71">
              <w:rPr>
                <w:rFonts w:ascii="Times New Roman" w:hAnsi="Times New Roman"/>
                <w:sz w:val="24"/>
                <w:szCs w:val="24"/>
              </w:rPr>
              <w:t>Baranovskienė</w:t>
            </w:r>
            <w:proofErr w:type="spellEnd"/>
          </w:p>
        </w:tc>
      </w:tr>
      <w:tr w:rsidR="009C6E08" w:rsidRPr="00BB4D71" w14:paraId="7AD39583" w14:textId="77777777" w:rsidTr="009C6E08">
        <w:trPr>
          <w:trHeight w:val="907"/>
        </w:trPr>
        <w:tc>
          <w:tcPr>
            <w:tcW w:w="9854" w:type="dxa"/>
            <w:shd w:val="clear" w:color="auto" w:fill="auto"/>
          </w:tcPr>
          <w:p w14:paraId="7AD39582"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Tarptautinėje konferencijoje ,,Inovacijų taikymas ikimokyklinio ugdymo procese, vystant tiriamuosius auklėtinių gebėjimus gamtos mokslų srityje“ </w:t>
            </w:r>
            <w:proofErr w:type="spellStart"/>
            <w:r w:rsidRPr="00BB4D71">
              <w:rPr>
                <w:rFonts w:ascii="Times New Roman" w:hAnsi="Times New Roman"/>
                <w:sz w:val="24"/>
                <w:szCs w:val="24"/>
              </w:rPr>
              <w:t>Ludzoje</w:t>
            </w:r>
            <w:proofErr w:type="spellEnd"/>
            <w:r w:rsidRPr="00BB4D71">
              <w:rPr>
                <w:rFonts w:ascii="Times New Roman" w:hAnsi="Times New Roman"/>
                <w:sz w:val="24"/>
                <w:szCs w:val="24"/>
              </w:rPr>
              <w:t xml:space="preserve"> (Latvija) pranešimus skaitė Sigita </w:t>
            </w:r>
            <w:proofErr w:type="spellStart"/>
            <w:r w:rsidRPr="00BB4D71">
              <w:rPr>
                <w:rFonts w:ascii="Times New Roman" w:hAnsi="Times New Roman"/>
                <w:sz w:val="24"/>
                <w:szCs w:val="24"/>
              </w:rPr>
              <w:t>Baranovskienė</w:t>
            </w:r>
            <w:proofErr w:type="spellEnd"/>
            <w:r w:rsidRPr="00BB4D71">
              <w:rPr>
                <w:rFonts w:ascii="Times New Roman" w:hAnsi="Times New Roman"/>
                <w:sz w:val="24"/>
                <w:szCs w:val="24"/>
              </w:rPr>
              <w:t xml:space="preserve">, Albina </w:t>
            </w:r>
            <w:proofErr w:type="spellStart"/>
            <w:r w:rsidRPr="00BB4D71">
              <w:rPr>
                <w:rFonts w:ascii="Times New Roman" w:hAnsi="Times New Roman"/>
                <w:sz w:val="24"/>
                <w:szCs w:val="24"/>
              </w:rPr>
              <w:t>Kasparienė</w:t>
            </w:r>
            <w:proofErr w:type="spellEnd"/>
            <w:r w:rsidRPr="00BB4D71">
              <w:rPr>
                <w:rFonts w:ascii="Times New Roman" w:hAnsi="Times New Roman"/>
                <w:sz w:val="24"/>
                <w:szCs w:val="24"/>
              </w:rPr>
              <w:t xml:space="preserve">, Rimutė </w:t>
            </w:r>
            <w:proofErr w:type="spellStart"/>
            <w:r w:rsidRPr="00BB4D71">
              <w:rPr>
                <w:rFonts w:ascii="Times New Roman" w:hAnsi="Times New Roman"/>
                <w:sz w:val="24"/>
                <w:szCs w:val="24"/>
              </w:rPr>
              <w:t>Mateikienė</w:t>
            </w:r>
            <w:proofErr w:type="spellEnd"/>
            <w:r w:rsidRPr="00BB4D71">
              <w:rPr>
                <w:rFonts w:ascii="Times New Roman" w:hAnsi="Times New Roman"/>
                <w:sz w:val="24"/>
                <w:szCs w:val="24"/>
              </w:rPr>
              <w:t xml:space="preserve">, Jolanta </w:t>
            </w:r>
            <w:proofErr w:type="spellStart"/>
            <w:r w:rsidRPr="00BB4D71">
              <w:rPr>
                <w:rFonts w:ascii="Times New Roman" w:hAnsi="Times New Roman"/>
                <w:sz w:val="24"/>
                <w:szCs w:val="24"/>
              </w:rPr>
              <w:t>Suvorovienė</w:t>
            </w:r>
            <w:proofErr w:type="spellEnd"/>
            <w:r w:rsidRPr="00BB4D71">
              <w:rPr>
                <w:rFonts w:ascii="Times New Roman" w:hAnsi="Times New Roman"/>
                <w:sz w:val="24"/>
                <w:szCs w:val="24"/>
              </w:rPr>
              <w:t xml:space="preserve">, Meilutė Kvedaravičienė, Daiva </w:t>
            </w:r>
            <w:proofErr w:type="spellStart"/>
            <w:r w:rsidRPr="00BB4D71">
              <w:rPr>
                <w:rFonts w:ascii="Times New Roman" w:hAnsi="Times New Roman"/>
                <w:sz w:val="24"/>
                <w:szCs w:val="24"/>
              </w:rPr>
              <w:t>Šarkauskienė</w:t>
            </w:r>
            <w:proofErr w:type="spellEnd"/>
            <w:r w:rsidRPr="00BB4D71">
              <w:rPr>
                <w:rFonts w:ascii="Times New Roman" w:hAnsi="Times New Roman"/>
                <w:sz w:val="24"/>
                <w:szCs w:val="24"/>
              </w:rPr>
              <w:t xml:space="preserve">, Nijolė </w:t>
            </w:r>
            <w:proofErr w:type="spellStart"/>
            <w:r w:rsidRPr="00BB4D71">
              <w:rPr>
                <w:rFonts w:ascii="Times New Roman" w:hAnsi="Times New Roman"/>
                <w:sz w:val="24"/>
                <w:szCs w:val="24"/>
              </w:rPr>
              <w:t>Adamonienė</w:t>
            </w:r>
            <w:proofErr w:type="spellEnd"/>
            <w:r w:rsidRPr="00BB4D71">
              <w:rPr>
                <w:rFonts w:ascii="Times New Roman" w:hAnsi="Times New Roman"/>
                <w:sz w:val="24"/>
                <w:szCs w:val="24"/>
              </w:rPr>
              <w:t xml:space="preserve">, Loreta </w:t>
            </w:r>
            <w:proofErr w:type="spellStart"/>
            <w:r w:rsidRPr="00BB4D71">
              <w:rPr>
                <w:rFonts w:ascii="Times New Roman" w:hAnsi="Times New Roman"/>
                <w:sz w:val="24"/>
                <w:szCs w:val="24"/>
              </w:rPr>
              <w:t>Baravickienė</w:t>
            </w:r>
            <w:proofErr w:type="spellEnd"/>
          </w:p>
        </w:tc>
      </w:tr>
      <w:tr w:rsidR="009C6E08" w:rsidRPr="00BB4D71" w14:paraId="7AD39585" w14:textId="77777777" w:rsidTr="009C6E08">
        <w:tc>
          <w:tcPr>
            <w:tcW w:w="9854" w:type="dxa"/>
            <w:shd w:val="clear" w:color="auto" w:fill="auto"/>
          </w:tcPr>
          <w:p w14:paraId="7AD39584" w14:textId="77777777" w:rsidR="009C6E08" w:rsidRPr="00BB4D71" w:rsidRDefault="009C6E08" w:rsidP="009C6E08">
            <w:pPr>
              <w:spacing w:after="0" w:line="240" w:lineRule="auto"/>
              <w:jc w:val="both"/>
              <w:rPr>
                <w:rFonts w:ascii="Times New Roman" w:hAnsi="Times New Roman"/>
                <w:sz w:val="24"/>
                <w:szCs w:val="24"/>
              </w:rPr>
            </w:pPr>
            <w:proofErr w:type="spellStart"/>
            <w:r w:rsidRPr="00BB4D71">
              <w:rPr>
                <w:rFonts w:ascii="Times New Roman" w:hAnsi="Times New Roman"/>
                <w:sz w:val="24"/>
                <w:szCs w:val="24"/>
              </w:rPr>
              <w:t>Erasmus</w:t>
            </w:r>
            <w:proofErr w:type="spellEnd"/>
            <w:r w:rsidRPr="00BB4D71">
              <w:rPr>
                <w:rFonts w:ascii="Times New Roman" w:hAnsi="Times New Roman"/>
                <w:sz w:val="24"/>
                <w:szCs w:val="24"/>
              </w:rPr>
              <w:t>+ KA2 pagrindinio veiksmo suaugusiųjų švietimo sektoriaus strateginės partnerystės projekto „</w:t>
            </w:r>
            <w:proofErr w:type="spellStart"/>
            <w:r w:rsidRPr="00BB4D71">
              <w:rPr>
                <w:rFonts w:ascii="Times New Roman" w:hAnsi="Times New Roman"/>
                <w:sz w:val="24"/>
                <w:szCs w:val="24"/>
              </w:rPr>
              <w:t>Granting</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the</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Necessary</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Competencies</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for</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the</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Present</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Person“(,,Dabarties</w:t>
            </w:r>
            <w:proofErr w:type="spellEnd"/>
            <w:r w:rsidRPr="00BB4D71">
              <w:rPr>
                <w:rFonts w:ascii="Times New Roman" w:hAnsi="Times New Roman"/>
                <w:sz w:val="24"/>
                <w:szCs w:val="24"/>
              </w:rPr>
              <w:t xml:space="preserve"> asmeniui reikalingų kompetencijų suteikimas“) projekto partnerių susitikimas Rokiškyje. Sigita </w:t>
            </w:r>
            <w:proofErr w:type="spellStart"/>
            <w:r w:rsidRPr="00BB4D71">
              <w:rPr>
                <w:rFonts w:ascii="Times New Roman" w:hAnsi="Times New Roman"/>
                <w:sz w:val="24"/>
                <w:szCs w:val="24"/>
              </w:rPr>
              <w:t>Baranovskienė</w:t>
            </w:r>
            <w:proofErr w:type="spellEnd"/>
            <w:r w:rsidRPr="00BB4D71">
              <w:rPr>
                <w:rFonts w:ascii="Times New Roman" w:hAnsi="Times New Roman"/>
                <w:sz w:val="24"/>
                <w:szCs w:val="24"/>
              </w:rPr>
              <w:t xml:space="preserve">, Kristina Gasiūnienė, Violeta </w:t>
            </w:r>
            <w:proofErr w:type="spellStart"/>
            <w:r w:rsidRPr="00BB4D71">
              <w:rPr>
                <w:rFonts w:ascii="Times New Roman" w:hAnsi="Times New Roman"/>
                <w:sz w:val="24"/>
                <w:szCs w:val="24"/>
              </w:rPr>
              <w:t>Deksnienė</w:t>
            </w:r>
            <w:proofErr w:type="spellEnd"/>
            <w:r w:rsidRPr="00BB4D71">
              <w:rPr>
                <w:rFonts w:ascii="Times New Roman" w:hAnsi="Times New Roman"/>
                <w:sz w:val="24"/>
                <w:szCs w:val="24"/>
              </w:rPr>
              <w:t xml:space="preserve">, Nijolė </w:t>
            </w:r>
            <w:proofErr w:type="spellStart"/>
            <w:r w:rsidRPr="00BB4D71">
              <w:rPr>
                <w:rFonts w:ascii="Times New Roman" w:hAnsi="Times New Roman"/>
                <w:sz w:val="24"/>
                <w:szCs w:val="24"/>
              </w:rPr>
              <w:t>Adamonienė</w:t>
            </w:r>
            <w:proofErr w:type="spellEnd"/>
            <w:r w:rsidRPr="00BB4D71">
              <w:rPr>
                <w:rFonts w:ascii="Times New Roman" w:hAnsi="Times New Roman"/>
                <w:sz w:val="24"/>
                <w:szCs w:val="24"/>
              </w:rPr>
              <w:t xml:space="preserve">, Irma </w:t>
            </w:r>
            <w:proofErr w:type="spellStart"/>
            <w:r w:rsidRPr="00BB4D71">
              <w:rPr>
                <w:rFonts w:ascii="Times New Roman" w:hAnsi="Times New Roman"/>
                <w:sz w:val="24"/>
                <w:szCs w:val="24"/>
              </w:rPr>
              <w:t>Valikonienė</w:t>
            </w:r>
            <w:proofErr w:type="spellEnd"/>
            <w:r w:rsidRPr="00BB4D71">
              <w:rPr>
                <w:rFonts w:ascii="Times New Roman" w:hAnsi="Times New Roman"/>
                <w:sz w:val="24"/>
                <w:szCs w:val="24"/>
              </w:rPr>
              <w:t xml:space="preserve">, Inga </w:t>
            </w:r>
            <w:proofErr w:type="spellStart"/>
            <w:r w:rsidRPr="00BB4D71">
              <w:rPr>
                <w:rFonts w:ascii="Times New Roman" w:hAnsi="Times New Roman"/>
                <w:sz w:val="24"/>
                <w:szCs w:val="24"/>
              </w:rPr>
              <w:t>Šablinskienė</w:t>
            </w:r>
            <w:proofErr w:type="spellEnd"/>
            <w:r w:rsidRPr="00BB4D71">
              <w:rPr>
                <w:rFonts w:ascii="Times New Roman" w:hAnsi="Times New Roman"/>
                <w:sz w:val="24"/>
                <w:szCs w:val="24"/>
              </w:rPr>
              <w:t xml:space="preserve">, Jolita </w:t>
            </w:r>
            <w:proofErr w:type="spellStart"/>
            <w:r w:rsidRPr="00BB4D71">
              <w:rPr>
                <w:rFonts w:ascii="Times New Roman" w:hAnsi="Times New Roman"/>
                <w:sz w:val="24"/>
                <w:szCs w:val="24"/>
              </w:rPr>
              <w:t>Sapagovienė</w:t>
            </w:r>
            <w:proofErr w:type="spellEnd"/>
            <w:r w:rsidRPr="00BB4D71">
              <w:rPr>
                <w:rFonts w:ascii="Times New Roman" w:hAnsi="Times New Roman"/>
                <w:sz w:val="24"/>
                <w:szCs w:val="24"/>
              </w:rPr>
              <w:t xml:space="preserve">, Rimutė </w:t>
            </w:r>
            <w:proofErr w:type="spellStart"/>
            <w:r w:rsidRPr="00BB4D71">
              <w:rPr>
                <w:rFonts w:ascii="Times New Roman" w:hAnsi="Times New Roman"/>
                <w:sz w:val="24"/>
                <w:szCs w:val="24"/>
              </w:rPr>
              <w:t>Mateikienė</w:t>
            </w:r>
            <w:proofErr w:type="spellEnd"/>
            <w:r w:rsidRPr="00BB4D71">
              <w:rPr>
                <w:rFonts w:ascii="Times New Roman" w:hAnsi="Times New Roman"/>
                <w:sz w:val="24"/>
                <w:szCs w:val="24"/>
              </w:rPr>
              <w:t xml:space="preserve">, Rasa </w:t>
            </w:r>
            <w:proofErr w:type="spellStart"/>
            <w:r w:rsidRPr="00BB4D71">
              <w:rPr>
                <w:rFonts w:ascii="Times New Roman" w:hAnsi="Times New Roman"/>
                <w:sz w:val="24"/>
                <w:szCs w:val="24"/>
              </w:rPr>
              <w:t>Tūskaitė</w:t>
            </w:r>
            <w:proofErr w:type="spellEnd"/>
            <w:r w:rsidRPr="00BB4D71">
              <w:rPr>
                <w:rFonts w:ascii="Times New Roman" w:hAnsi="Times New Roman"/>
                <w:sz w:val="24"/>
                <w:szCs w:val="24"/>
              </w:rPr>
              <w:t xml:space="preserve">, Edita </w:t>
            </w:r>
            <w:proofErr w:type="spellStart"/>
            <w:r w:rsidRPr="00BB4D71">
              <w:rPr>
                <w:rFonts w:ascii="Times New Roman" w:hAnsi="Times New Roman"/>
                <w:sz w:val="24"/>
                <w:szCs w:val="24"/>
              </w:rPr>
              <w:t>Miškūnienė</w:t>
            </w:r>
            <w:proofErr w:type="spellEnd"/>
          </w:p>
        </w:tc>
      </w:tr>
      <w:tr w:rsidR="009C6E08" w:rsidRPr="00BB4D71" w14:paraId="7AD39587" w14:textId="77777777" w:rsidTr="009C6E08">
        <w:tc>
          <w:tcPr>
            <w:tcW w:w="9854" w:type="dxa"/>
            <w:shd w:val="clear" w:color="auto" w:fill="auto"/>
          </w:tcPr>
          <w:p w14:paraId="7AD39586" w14:textId="77777777" w:rsidR="009C6E08" w:rsidRPr="00BB4D71" w:rsidRDefault="009C6E08" w:rsidP="009C6E08">
            <w:pPr>
              <w:spacing w:after="0" w:line="240" w:lineRule="auto"/>
              <w:jc w:val="both"/>
              <w:rPr>
                <w:rFonts w:ascii="Times New Roman" w:hAnsi="Times New Roman"/>
                <w:sz w:val="24"/>
                <w:szCs w:val="24"/>
              </w:rPr>
            </w:pPr>
            <w:proofErr w:type="spellStart"/>
            <w:r w:rsidRPr="00BB4D71">
              <w:rPr>
                <w:rFonts w:ascii="Times New Roman" w:hAnsi="Times New Roman"/>
                <w:sz w:val="24"/>
                <w:szCs w:val="24"/>
              </w:rPr>
              <w:t>Erasmus</w:t>
            </w:r>
            <w:proofErr w:type="spellEnd"/>
            <w:r w:rsidRPr="00BB4D71">
              <w:rPr>
                <w:rFonts w:ascii="Times New Roman" w:hAnsi="Times New Roman"/>
                <w:sz w:val="24"/>
                <w:szCs w:val="24"/>
              </w:rPr>
              <w:t>+ KA2 pagrindinio veiksmo suaugusiųjų švietimo sektoriaus strateginės partnerystės projekto „</w:t>
            </w:r>
            <w:proofErr w:type="spellStart"/>
            <w:r w:rsidRPr="00BB4D71">
              <w:rPr>
                <w:rFonts w:ascii="Times New Roman" w:hAnsi="Times New Roman"/>
                <w:sz w:val="24"/>
                <w:szCs w:val="24"/>
              </w:rPr>
              <w:t>Granting</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the</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Necessary</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Competencies</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for</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the</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Present</w:t>
            </w:r>
            <w:proofErr w:type="spellEnd"/>
            <w:r w:rsidRPr="00BB4D71">
              <w:rPr>
                <w:rFonts w:ascii="Times New Roman" w:hAnsi="Times New Roman"/>
                <w:sz w:val="24"/>
                <w:szCs w:val="24"/>
              </w:rPr>
              <w:t xml:space="preserve"> </w:t>
            </w:r>
            <w:proofErr w:type="spellStart"/>
            <w:r w:rsidRPr="00BB4D71">
              <w:rPr>
                <w:rFonts w:ascii="Times New Roman" w:hAnsi="Times New Roman"/>
                <w:sz w:val="24"/>
                <w:szCs w:val="24"/>
              </w:rPr>
              <w:t>Person“(,,Dabarties</w:t>
            </w:r>
            <w:proofErr w:type="spellEnd"/>
            <w:r w:rsidRPr="00BB4D71">
              <w:rPr>
                <w:rFonts w:ascii="Times New Roman" w:hAnsi="Times New Roman"/>
                <w:sz w:val="24"/>
                <w:szCs w:val="24"/>
              </w:rPr>
              <w:t xml:space="preserve"> asmeniui reikalingų kompetencijų suteikimas“) projekto partnerių susitikimas Slovėnijoje. Kristina Gasiūnienė, Violeta </w:t>
            </w:r>
            <w:proofErr w:type="spellStart"/>
            <w:r w:rsidRPr="00BB4D71">
              <w:rPr>
                <w:rFonts w:ascii="Times New Roman" w:hAnsi="Times New Roman"/>
                <w:sz w:val="24"/>
                <w:szCs w:val="24"/>
              </w:rPr>
              <w:t>Deksnienė</w:t>
            </w:r>
            <w:proofErr w:type="spellEnd"/>
            <w:r w:rsidRPr="00BB4D71">
              <w:rPr>
                <w:rFonts w:ascii="Times New Roman" w:hAnsi="Times New Roman"/>
                <w:sz w:val="24"/>
                <w:szCs w:val="24"/>
              </w:rPr>
              <w:t xml:space="preserve">, Irma </w:t>
            </w:r>
            <w:proofErr w:type="spellStart"/>
            <w:r w:rsidRPr="00BB4D71">
              <w:rPr>
                <w:rFonts w:ascii="Times New Roman" w:hAnsi="Times New Roman"/>
                <w:sz w:val="24"/>
                <w:szCs w:val="24"/>
              </w:rPr>
              <w:t>Valikonienė</w:t>
            </w:r>
            <w:proofErr w:type="spellEnd"/>
            <w:r w:rsidRPr="00BB4D71">
              <w:rPr>
                <w:rFonts w:ascii="Times New Roman" w:hAnsi="Times New Roman"/>
                <w:sz w:val="24"/>
                <w:szCs w:val="24"/>
              </w:rPr>
              <w:t xml:space="preserve">, Rasa </w:t>
            </w:r>
            <w:proofErr w:type="spellStart"/>
            <w:r w:rsidRPr="00BB4D71">
              <w:rPr>
                <w:rFonts w:ascii="Times New Roman" w:hAnsi="Times New Roman"/>
                <w:sz w:val="24"/>
                <w:szCs w:val="24"/>
              </w:rPr>
              <w:t>Tūskaitė</w:t>
            </w:r>
            <w:proofErr w:type="spellEnd"/>
          </w:p>
        </w:tc>
      </w:tr>
      <w:tr w:rsidR="009C6E08" w:rsidRPr="00BB4D71" w14:paraId="7AD39589" w14:textId="77777777" w:rsidTr="009C6E08">
        <w:tc>
          <w:tcPr>
            <w:tcW w:w="9854" w:type="dxa"/>
            <w:shd w:val="clear" w:color="auto" w:fill="auto"/>
          </w:tcPr>
          <w:p w14:paraId="7AD39588"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Suorganizavome tarptautinę konferenciją ,,Ugdymosi aplinkų kūrimas, modernizavimas mokinių pasiekimų pažangai užtikrinti “. Pranešimus skaitė Sigita </w:t>
            </w:r>
            <w:proofErr w:type="spellStart"/>
            <w:r w:rsidRPr="00BB4D71">
              <w:rPr>
                <w:rFonts w:ascii="Times New Roman" w:hAnsi="Times New Roman"/>
                <w:sz w:val="24"/>
                <w:szCs w:val="24"/>
              </w:rPr>
              <w:t>Baranovskienė</w:t>
            </w:r>
            <w:proofErr w:type="spellEnd"/>
            <w:r w:rsidRPr="00BB4D71">
              <w:rPr>
                <w:rFonts w:ascii="Times New Roman" w:hAnsi="Times New Roman"/>
                <w:sz w:val="24"/>
                <w:szCs w:val="24"/>
              </w:rPr>
              <w:t xml:space="preserve">, Asta </w:t>
            </w:r>
            <w:proofErr w:type="spellStart"/>
            <w:r w:rsidRPr="00BB4D71">
              <w:rPr>
                <w:rFonts w:ascii="Times New Roman" w:hAnsi="Times New Roman"/>
                <w:sz w:val="24"/>
                <w:szCs w:val="24"/>
              </w:rPr>
              <w:t>Ševekovienė</w:t>
            </w:r>
            <w:proofErr w:type="spellEnd"/>
            <w:r w:rsidRPr="00BB4D71">
              <w:rPr>
                <w:rFonts w:ascii="Times New Roman" w:hAnsi="Times New Roman"/>
                <w:sz w:val="24"/>
                <w:szCs w:val="24"/>
              </w:rPr>
              <w:t xml:space="preserve">, Inga </w:t>
            </w:r>
            <w:proofErr w:type="spellStart"/>
            <w:r w:rsidRPr="00BB4D71">
              <w:rPr>
                <w:rFonts w:ascii="Times New Roman" w:hAnsi="Times New Roman"/>
                <w:sz w:val="24"/>
                <w:szCs w:val="24"/>
              </w:rPr>
              <w:lastRenderedPageBreak/>
              <w:t>Šablinskienė</w:t>
            </w:r>
            <w:proofErr w:type="spellEnd"/>
            <w:r w:rsidRPr="00BB4D71">
              <w:rPr>
                <w:rFonts w:ascii="Times New Roman" w:hAnsi="Times New Roman"/>
                <w:sz w:val="24"/>
                <w:szCs w:val="24"/>
              </w:rPr>
              <w:t xml:space="preserve">, Rasa </w:t>
            </w:r>
            <w:proofErr w:type="spellStart"/>
            <w:r w:rsidRPr="00BB4D71">
              <w:rPr>
                <w:rFonts w:ascii="Times New Roman" w:hAnsi="Times New Roman"/>
                <w:sz w:val="24"/>
                <w:szCs w:val="24"/>
              </w:rPr>
              <w:t>Tūskaitė</w:t>
            </w:r>
            <w:proofErr w:type="spellEnd"/>
            <w:r w:rsidRPr="00BB4D71">
              <w:rPr>
                <w:rFonts w:ascii="Times New Roman" w:hAnsi="Times New Roman"/>
                <w:sz w:val="24"/>
                <w:szCs w:val="24"/>
              </w:rPr>
              <w:t xml:space="preserve">, Laimutė </w:t>
            </w:r>
            <w:proofErr w:type="spellStart"/>
            <w:r w:rsidRPr="00BB4D71">
              <w:rPr>
                <w:rFonts w:ascii="Times New Roman" w:hAnsi="Times New Roman"/>
                <w:sz w:val="24"/>
                <w:szCs w:val="24"/>
              </w:rPr>
              <w:t>Lašienė</w:t>
            </w:r>
            <w:proofErr w:type="spellEnd"/>
            <w:r w:rsidRPr="00BB4D71">
              <w:rPr>
                <w:rFonts w:ascii="Times New Roman" w:hAnsi="Times New Roman"/>
                <w:sz w:val="24"/>
                <w:szCs w:val="24"/>
              </w:rPr>
              <w:t xml:space="preserve">, Daiva </w:t>
            </w:r>
            <w:proofErr w:type="spellStart"/>
            <w:r w:rsidRPr="00BB4D71">
              <w:rPr>
                <w:rFonts w:ascii="Times New Roman" w:hAnsi="Times New Roman"/>
                <w:sz w:val="24"/>
                <w:szCs w:val="24"/>
              </w:rPr>
              <w:t>Šarkauskienė</w:t>
            </w:r>
            <w:proofErr w:type="spellEnd"/>
            <w:r w:rsidRPr="00BB4D71">
              <w:rPr>
                <w:rFonts w:ascii="Times New Roman" w:hAnsi="Times New Roman"/>
                <w:sz w:val="24"/>
                <w:szCs w:val="24"/>
              </w:rPr>
              <w:t xml:space="preserve">, Albina </w:t>
            </w:r>
            <w:proofErr w:type="spellStart"/>
            <w:r w:rsidRPr="00BB4D71">
              <w:rPr>
                <w:rFonts w:ascii="Times New Roman" w:hAnsi="Times New Roman"/>
                <w:sz w:val="24"/>
                <w:szCs w:val="24"/>
              </w:rPr>
              <w:t>Kasparienė</w:t>
            </w:r>
            <w:proofErr w:type="spellEnd"/>
            <w:r w:rsidRPr="00BB4D71">
              <w:rPr>
                <w:rFonts w:ascii="Times New Roman" w:hAnsi="Times New Roman"/>
                <w:sz w:val="24"/>
                <w:szCs w:val="24"/>
              </w:rPr>
              <w:t xml:space="preserve">, Laima </w:t>
            </w:r>
            <w:proofErr w:type="spellStart"/>
            <w:r w:rsidRPr="00BB4D71">
              <w:rPr>
                <w:rFonts w:ascii="Times New Roman" w:hAnsi="Times New Roman"/>
                <w:sz w:val="24"/>
                <w:szCs w:val="24"/>
              </w:rPr>
              <w:t>Stasiulionytė</w:t>
            </w:r>
            <w:proofErr w:type="spellEnd"/>
            <w:r w:rsidRPr="00BB4D71">
              <w:rPr>
                <w:rFonts w:ascii="Times New Roman" w:hAnsi="Times New Roman"/>
                <w:sz w:val="24"/>
                <w:szCs w:val="24"/>
              </w:rPr>
              <w:t xml:space="preserve">, Loreta </w:t>
            </w:r>
            <w:proofErr w:type="spellStart"/>
            <w:r w:rsidRPr="00BB4D71">
              <w:rPr>
                <w:rFonts w:ascii="Times New Roman" w:hAnsi="Times New Roman"/>
                <w:sz w:val="24"/>
                <w:szCs w:val="24"/>
              </w:rPr>
              <w:t>Baravickienė</w:t>
            </w:r>
            <w:proofErr w:type="spellEnd"/>
            <w:r w:rsidRPr="00BB4D71">
              <w:rPr>
                <w:rFonts w:ascii="Times New Roman" w:hAnsi="Times New Roman"/>
                <w:sz w:val="24"/>
                <w:szCs w:val="24"/>
              </w:rPr>
              <w:t xml:space="preserve">, Kristina Gasiūnienė, Nijolė </w:t>
            </w:r>
            <w:proofErr w:type="spellStart"/>
            <w:r w:rsidRPr="00BB4D71">
              <w:rPr>
                <w:rFonts w:ascii="Times New Roman" w:hAnsi="Times New Roman"/>
                <w:sz w:val="24"/>
                <w:szCs w:val="24"/>
              </w:rPr>
              <w:t>Adamonienė</w:t>
            </w:r>
            <w:proofErr w:type="spellEnd"/>
            <w:r w:rsidRPr="00BB4D71">
              <w:rPr>
                <w:rFonts w:ascii="Times New Roman" w:hAnsi="Times New Roman"/>
                <w:sz w:val="24"/>
                <w:szCs w:val="24"/>
              </w:rPr>
              <w:t>,</w:t>
            </w:r>
          </w:p>
        </w:tc>
      </w:tr>
      <w:tr w:rsidR="009C6E08" w:rsidRPr="00BB4D71" w14:paraId="7AD3958B" w14:textId="77777777" w:rsidTr="009C6E08">
        <w:tc>
          <w:tcPr>
            <w:tcW w:w="9854" w:type="dxa"/>
            <w:shd w:val="clear" w:color="auto" w:fill="auto"/>
          </w:tcPr>
          <w:p w14:paraId="7AD3958A"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lastRenderedPageBreak/>
              <w:t xml:space="preserve">Suorganizavome respublikinę metodinę dieną ,,Kokybiško ugdymo organizavimo aspektai lopšelyje-darželyje“. Pranešimus skaitė Sigita </w:t>
            </w:r>
            <w:proofErr w:type="spellStart"/>
            <w:r w:rsidRPr="00BB4D71">
              <w:rPr>
                <w:rFonts w:ascii="Times New Roman" w:hAnsi="Times New Roman"/>
                <w:sz w:val="24"/>
                <w:szCs w:val="24"/>
              </w:rPr>
              <w:t>Baranovskienė</w:t>
            </w:r>
            <w:proofErr w:type="spellEnd"/>
            <w:r w:rsidRPr="00BB4D71">
              <w:rPr>
                <w:rFonts w:ascii="Times New Roman" w:hAnsi="Times New Roman"/>
                <w:sz w:val="24"/>
                <w:szCs w:val="24"/>
              </w:rPr>
              <w:t xml:space="preserve">, Loreta </w:t>
            </w:r>
            <w:proofErr w:type="spellStart"/>
            <w:r w:rsidRPr="00BB4D71">
              <w:rPr>
                <w:rFonts w:ascii="Times New Roman" w:hAnsi="Times New Roman"/>
                <w:sz w:val="24"/>
                <w:szCs w:val="24"/>
              </w:rPr>
              <w:t>Baravickienė</w:t>
            </w:r>
            <w:proofErr w:type="spellEnd"/>
            <w:r w:rsidRPr="00BB4D71">
              <w:rPr>
                <w:rFonts w:ascii="Times New Roman" w:hAnsi="Times New Roman"/>
                <w:sz w:val="24"/>
                <w:szCs w:val="24"/>
              </w:rPr>
              <w:t xml:space="preserve">, Daiva </w:t>
            </w:r>
            <w:proofErr w:type="spellStart"/>
            <w:r w:rsidRPr="00BB4D71">
              <w:rPr>
                <w:rFonts w:ascii="Times New Roman" w:hAnsi="Times New Roman"/>
                <w:sz w:val="24"/>
                <w:szCs w:val="24"/>
              </w:rPr>
              <w:t>Šarkauskienė</w:t>
            </w:r>
            <w:proofErr w:type="spellEnd"/>
            <w:r w:rsidRPr="00BB4D71">
              <w:rPr>
                <w:rFonts w:ascii="Times New Roman" w:hAnsi="Times New Roman"/>
                <w:sz w:val="24"/>
                <w:szCs w:val="24"/>
              </w:rPr>
              <w:t xml:space="preserve">, Laimutė </w:t>
            </w:r>
            <w:proofErr w:type="spellStart"/>
            <w:r w:rsidRPr="00BB4D71">
              <w:rPr>
                <w:rFonts w:ascii="Times New Roman" w:hAnsi="Times New Roman"/>
                <w:sz w:val="24"/>
                <w:szCs w:val="24"/>
              </w:rPr>
              <w:t>Lašienė</w:t>
            </w:r>
            <w:proofErr w:type="spellEnd"/>
          </w:p>
        </w:tc>
      </w:tr>
      <w:tr w:rsidR="009C6E08" w:rsidRPr="00BB4D71" w14:paraId="7AD3958D" w14:textId="77777777" w:rsidTr="009C6E08">
        <w:tc>
          <w:tcPr>
            <w:tcW w:w="9854" w:type="dxa"/>
            <w:shd w:val="clear" w:color="auto" w:fill="auto"/>
          </w:tcPr>
          <w:p w14:paraId="7AD3958C"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Respublikinėje ikimokyklinio ugdymo įstaigų pedagogų metodinėje-praktinėje konferencijoje ,,Šiuolaikinis kokybiškas ikimokyklinis ugdymas“ pranešimą ,,Komandinis darbas ugdant kūrybinius vaikų gebėjimus“ skaitė Laimutė </w:t>
            </w:r>
            <w:proofErr w:type="spellStart"/>
            <w:r w:rsidRPr="00BB4D71">
              <w:rPr>
                <w:rFonts w:ascii="Times New Roman" w:hAnsi="Times New Roman"/>
                <w:sz w:val="24"/>
                <w:szCs w:val="24"/>
              </w:rPr>
              <w:t>Lašienė</w:t>
            </w:r>
            <w:proofErr w:type="spellEnd"/>
            <w:r w:rsidRPr="00BB4D71">
              <w:rPr>
                <w:rFonts w:ascii="Times New Roman" w:hAnsi="Times New Roman"/>
                <w:sz w:val="24"/>
                <w:szCs w:val="24"/>
              </w:rPr>
              <w:t xml:space="preserve"> ir Daiva </w:t>
            </w:r>
            <w:proofErr w:type="spellStart"/>
            <w:r w:rsidRPr="00BB4D71">
              <w:rPr>
                <w:rFonts w:ascii="Times New Roman" w:hAnsi="Times New Roman"/>
                <w:sz w:val="24"/>
                <w:szCs w:val="24"/>
              </w:rPr>
              <w:t>Šarkauskienė</w:t>
            </w:r>
            <w:proofErr w:type="spellEnd"/>
            <w:r w:rsidRPr="00BB4D71">
              <w:rPr>
                <w:rFonts w:ascii="Times New Roman" w:hAnsi="Times New Roman"/>
                <w:sz w:val="24"/>
                <w:szCs w:val="24"/>
              </w:rPr>
              <w:t xml:space="preserve"> </w:t>
            </w:r>
          </w:p>
        </w:tc>
      </w:tr>
      <w:tr w:rsidR="009C6E08" w:rsidRPr="00BB4D71" w14:paraId="7AD3958F" w14:textId="77777777" w:rsidTr="009C6E08">
        <w:tc>
          <w:tcPr>
            <w:tcW w:w="9854" w:type="dxa"/>
            <w:shd w:val="clear" w:color="auto" w:fill="auto"/>
          </w:tcPr>
          <w:p w14:paraId="7AD3958E"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Rajoninėje metodinėje praktinėje konferencijoje ,,Nauji mokslo metai. Idėjų mugė“ pranešimą ,,Mokomės tyrinėti skaitė Loreta </w:t>
            </w:r>
            <w:proofErr w:type="spellStart"/>
            <w:r w:rsidRPr="00BB4D71">
              <w:rPr>
                <w:rFonts w:ascii="Times New Roman" w:hAnsi="Times New Roman"/>
                <w:sz w:val="24"/>
                <w:szCs w:val="24"/>
              </w:rPr>
              <w:t>Baravickienė</w:t>
            </w:r>
            <w:proofErr w:type="spellEnd"/>
            <w:r w:rsidRPr="00BB4D71">
              <w:rPr>
                <w:rFonts w:ascii="Times New Roman" w:hAnsi="Times New Roman"/>
                <w:sz w:val="24"/>
                <w:szCs w:val="24"/>
              </w:rPr>
              <w:t xml:space="preserve"> </w:t>
            </w:r>
          </w:p>
        </w:tc>
      </w:tr>
      <w:tr w:rsidR="009C6E08" w:rsidRPr="00BB4D71" w14:paraId="7AD39591" w14:textId="77777777" w:rsidTr="009C6E08">
        <w:tc>
          <w:tcPr>
            <w:tcW w:w="9854" w:type="dxa"/>
            <w:shd w:val="clear" w:color="auto" w:fill="auto"/>
          </w:tcPr>
          <w:p w14:paraId="7AD39590"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Gerosios patirties sklaidos renginys ,,Lietuvos ir Latvijos specialiojo ugdymo sistemos ypatumai“ Pranešimą skaitė Asta </w:t>
            </w:r>
            <w:proofErr w:type="spellStart"/>
            <w:r w:rsidRPr="00BB4D71">
              <w:rPr>
                <w:rFonts w:ascii="Times New Roman" w:hAnsi="Times New Roman"/>
                <w:sz w:val="24"/>
                <w:szCs w:val="24"/>
              </w:rPr>
              <w:t>Ševekovienė</w:t>
            </w:r>
            <w:proofErr w:type="spellEnd"/>
            <w:r w:rsidRPr="00BB4D71">
              <w:rPr>
                <w:rFonts w:ascii="Times New Roman" w:hAnsi="Times New Roman"/>
                <w:sz w:val="24"/>
                <w:szCs w:val="24"/>
              </w:rPr>
              <w:t xml:space="preserve">, Virginija Žilėnienė, Sigita </w:t>
            </w:r>
            <w:proofErr w:type="spellStart"/>
            <w:r w:rsidRPr="00BB4D71">
              <w:rPr>
                <w:rFonts w:ascii="Times New Roman" w:hAnsi="Times New Roman"/>
                <w:sz w:val="24"/>
                <w:szCs w:val="24"/>
              </w:rPr>
              <w:t>Baranovskienė</w:t>
            </w:r>
            <w:proofErr w:type="spellEnd"/>
          </w:p>
        </w:tc>
      </w:tr>
      <w:tr w:rsidR="009C6E08" w:rsidRPr="00BB4D71" w14:paraId="7AD39593" w14:textId="77777777" w:rsidTr="009C6E08">
        <w:tc>
          <w:tcPr>
            <w:tcW w:w="9854" w:type="dxa"/>
            <w:shd w:val="clear" w:color="auto" w:fill="auto"/>
          </w:tcPr>
          <w:p w14:paraId="7AD39592"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Seminaras ,,Mokymasis mokant“ Kavoliškio lopšelio-darželio pedagogams. Loreta </w:t>
            </w:r>
            <w:proofErr w:type="spellStart"/>
            <w:r w:rsidRPr="00BB4D71">
              <w:rPr>
                <w:rFonts w:ascii="Times New Roman" w:hAnsi="Times New Roman"/>
                <w:sz w:val="24"/>
                <w:szCs w:val="24"/>
              </w:rPr>
              <w:t>Baravickienė</w:t>
            </w:r>
            <w:proofErr w:type="spellEnd"/>
            <w:r w:rsidRPr="00BB4D71">
              <w:rPr>
                <w:rFonts w:ascii="Times New Roman" w:hAnsi="Times New Roman"/>
                <w:sz w:val="24"/>
                <w:szCs w:val="24"/>
              </w:rPr>
              <w:t xml:space="preserve"> </w:t>
            </w:r>
          </w:p>
        </w:tc>
      </w:tr>
      <w:tr w:rsidR="009C6E08" w:rsidRPr="00BB4D71" w14:paraId="7AD39595" w14:textId="77777777" w:rsidTr="009C6E08">
        <w:tc>
          <w:tcPr>
            <w:tcW w:w="9854" w:type="dxa"/>
            <w:shd w:val="clear" w:color="auto" w:fill="auto"/>
          </w:tcPr>
          <w:p w14:paraId="7AD39594"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Pranešimų skaitymas rajoninėje metodinėje dienoje ,,Aplinkos, kurios stimuliuotų 3-7 metų vaikų skaitymo ir rašymo gebėjimus“ Loreta </w:t>
            </w:r>
            <w:proofErr w:type="spellStart"/>
            <w:r w:rsidRPr="00BB4D71">
              <w:rPr>
                <w:rFonts w:ascii="Times New Roman" w:hAnsi="Times New Roman"/>
                <w:sz w:val="24"/>
                <w:szCs w:val="24"/>
              </w:rPr>
              <w:t>Baravickienė</w:t>
            </w:r>
            <w:proofErr w:type="spellEnd"/>
            <w:r w:rsidRPr="00BB4D71">
              <w:rPr>
                <w:rFonts w:ascii="Times New Roman" w:hAnsi="Times New Roman"/>
                <w:sz w:val="24"/>
                <w:szCs w:val="24"/>
              </w:rPr>
              <w:t xml:space="preserve">, Ina Švelnienė, Laimutė </w:t>
            </w:r>
            <w:proofErr w:type="spellStart"/>
            <w:r w:rsidRPr="00BB4D71">
              <w:rPr>
                <w:rFonts w:ascii="Times New Roman" w:hAnsi="Times New Roman"/>
                <w:sz w:val="24"/>
                <w:szCs w:val="24"/>
              </w:rPr>
              <w:t>Lašienė</w:t>
            </w:r>
            <w:proofErr w:type="spellEnd"/>
          </w:p>
        </w:tc>
      </w:tr>
    </w:tbl>
    <w:p w14:paraId="7AD39596" w14:textId="77777777" w:rsidR="009C6E08" w:rsidRPr="00BB4D71" w:rsidRDefault="009C6E08" w:rsidP="009C6E08">
      <w:pPr>
        <w:spacing w:after="0" w:line="240" w:lineRule="auto"/>
        <w:jc w:val="both"/>
        <w:rPr>
          <w:rFonts w:ascii="Times New Roman" w:hAnsi="Times New Roman"/>
          <w:b/>
          <w:sz w:val="24"/>
          <w:szCs w:val="24"/>
        </w:rPr>
      </w:pPr>
    </w:p>
    <w:p w14:paraId="7AD39597" w14:textId="735D3153" w:rsidR="009C6E08" w:rsidRPr="00BB4D71" w:rsidRDefault="00235621" w:rsidP="009C6E08">
      <w:pPr>
        <w:spacing w:after="0" w:line="240" w:lineRule="auto"/>
        <w:jc w:val="both"/>
        <w:rPr>
          <w:rFonts w:ascii="Times New Roman" w:hAnsi="Times New Roman"/>
          <w:b/>
          <w:sz w:val="24"/>
          <w:szCs w:val="24"/>
        </w:rPr>
      </w:pPr>
      <w:r>
        <w:rPr>
          <w:rFonts w:ascii="Times New Roman" w:hAnsi="Times New Roman"/>
          <w:b/>
          <w:sz w:val="24"/>
          <w:szCs w:val="24"/>
        </w:rPr>
        <w:tab/>
      </w:r>
      <w:r w:rsidR="009C6E08" w:rsidRPr="00BB4D71">
        <w:rPr>
          <w:rFonts w:ascii="Times New Roman" w:hAnsi="Times New Roman"/>
          <w:b/>
          <w:sz w:val="24"/>
          <w:szCs w:val="24"/>
        </w:rPr>
        <w:t>6. Vadovo indėlis tobulinant įstaigos administravimą.</w:t>
      </w:r>
    </w:p>
    <w:p w14:paraId="7AD39598" w14:textId="77777777" w:rsidR="009C6E08" w:rsidRPr="00BB4D71" w:rsidRDefault="009C6E08" w:rsidP="009C6E08">
      <w:pPr>
        <w:spacing w:after="0" w:line="240" w:lineRule="auto"/>
        <w:jc w:val="both"/>
        <w:rPr>
          <w:rFonts w:ascii="Times New Roman" w:hAnsi="Times New Roman"/>
          <w:b/>
          <w:sz w:val="24"/>
          <w:szCs w:val="24"/>
        </w:rPr>
      </w:pPr>
    </w:p>
    <w:p w14:paraId="7AD39599" w14:textId="0A775418"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6.1.Organizavau darbą, užtikrinau </w:t>
      </w:r>
      <w:r w:rsidR="005833B6">
        <w:rPr>
          <w:rFonts w:ascii="Times New Roman" w:hAnsi="Times New Roman"/>
          <w:sz w:val="24"/>
          <w:szCs w:val="24"/>
        </w:rPr>
        <w:t>l</w:t>
      </w:r>
      <w:r w:rsidR="009C6E08" w:rsidRPr="00BB4D71">
        <w:rPr>
          <w:rFonts w:ascii="Times New Roman" w:hAnsi="Times New Roman"/>
          <w:sz w:val="24"/>
          <w:szCs w:val="24"/>
        </w:rPr>
        <w:t>opšelio-darželio nuostatų, kitų teisės aktų</w:t>
      </w:r>
      <w:r w:rsidR="005833B6">
        <w:rPr>
          <w:rFonts w:ascii="Times New Roman" w:hAnsi="Times New Roman"/>
          <w:sz w:val="24"/>
          <w:szCs w:val="24"/>
        </w:rPr>
        <w:t>,</w:t>
      </w:r>
      <w:r w:rsidR="009C6E08" w:rsidRPr="00BB4D71">
        <w:rPr>
          <w:rFonts w:ascii="Times New Roman" w:hAnsi="Times New Roman"/>
          <w:sz w:val="24"/>
          <w:szCs w:val="24"/>
        </w:rPr>
        <w:t xml:space="preserve"> reglamentuojančių</w:t>
      </w:r>
      <w:r w:rsidR="005833B6">
        <w:rPr>
          <w:rFonts w:ascii="Times New Roman" w:hAnsi="Times New Roman"/>
          <w:sz w:val="24"/>
          <w:szCs w:val="24"/>
        </w:rPr>
        <w:t xml:space="preserve"> l</w:t>
      </w:r>
      <w:r w:rsidR="009C6E08" w:rsidRPr="00BB4D71">
        <w:rPr>
          <w:rFonts w:ascii="Times New Roman" w:hAnsi="Times New Roman"/>
          <w:sz w:val="24"/>
          <w:szCs w:val="24"/>
        </w:rPr>
        <w:t>opšelio-darželio veiklą</w:t>
      </w:r>
      <w:r w:rsidR="005833B6">
        <w:rPr>
          <w:rFonts w:ascii="Times New Roman" w:hAnsi="Times New Roman"/>
          <w:sz w:val="24"/>
          <w:szCs w:val="24"/>
        </w:rPr>
        <w:t>,</w:t>
      </w:r>
      <w:r w:rsidR="009C6E08" w:rsidRPr="00BB4D71">
        <w:rPr>
          <w:rFonts w:ascii="Times New Roman" w:hAnsi="Times New Roman"/>
          <w:sz w:val="24"/>
          <w:szCs w:val="24"/>
        </w:rPr>
        <w:t xml:space="preserve"> įgyvendinimą. Lopšelio-darželio veiklą ir valdymą grindžiau ateities vizija, tikslų ir veiksmų derinimu, komandinio darbo, lyderystės skatinimu.</w:t>
      </w:r>
    </w:p>
    <w:p w14:paraId="7AD3959A" w14:textId="303209C8"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6.2.Telkiau bendruomenę </w:t>
      </w:r>
      <w:r>
        <w:rPr>
          <w:rFonts w:ascii="Times New Roman" w:hAnsi="Times New Roman"/>
          <w:sz w:val="24"/>
          <w:szCs w:val="24"/>
        </w:rPr>
        <w:t>l</w:t>
      </w:r>
      <w:r w:rsidR="009C6E08" w:rsidRPr="00BB4D71">
        <w:rPr>
          <w:rFonts w:ascii="Times New Roman" w:hAnsi="Times New Roman"/>
          <w:sz w:val="24"/>
          <w:szCs w:val="24"/>
        </w:rPr>
        <w:t>opšelio-darželio 2016 metų strateginio plano, 2016 metų veiklos plano bei ugdymo programų įgyvendinimui. Įtraukiau</w:t>
      </w:r>
      <w:r w:rsidR="005833B6">
        <w:rPr>
          <w:rFonts w:ascii="Times New Roman" w:hAnsi="Times New Roman"/>
          <w:sz w:val="24"/>
          <w:szCs w:val="24"/>
        </w:rPr>
        <w:t xml:space="preserve"> l</w:t>
      </w:r>
      <w:r w:rsidR="009C6E08" w:rsidRPr="00BB4D71">
        <w:rPr>
          <w:rFonts w:ascii="Times New Roman" w:hAnsi="Times New Roman"/>
          <w:sz w:val="24"/>
          <w:szCs w:val="24"/>
        </w:rPr>
        <w:t xml:space="preserve">opšelio-darželio bendruomenę į įstaigos veiklos valdymo bei tobulinimo procesus. Analizavau duomenis, informaciją apie </w:t>
      </w:r>
      <w:r w:rsidR="005833B6">
        <w:rPr>
          <w:rFonts w:ascii="Times New Roman" w:hAnsi="Times New Roman"/>
          <w:sz w:val="24"/>
          <w:szCs w:val="24"/>
        </w:rPr>
        <w:t>l</w:t>
      </w:r>
      <w:r w:rsidR="009C6E08" w:rsidRPr="00BB4D71">
        <w:rPr>
          <w:rFonts w:ascii="Times New Roman" w:hAnsi="Times New Roman"/>
          <w:sz w:val="24"/>
          <w:szCs w:val="24"/>
        </w:rPr>
        <w:t>opšelio-darželio veiklą, priėmiau veiklos tobulinimo sprendimus. Inicijavau ir sudariau planų, programų parengimo komandas. Pati komandoje rengiau Lopšelio-darželio 2016-2018 metų strateginį planą, 2016 metų veiklos planą, teikiau apsvarstyti įstaigos savivaldos institucijoms, steigėjui. Koordinavau ikimokyklinio ugdymo programos ,,Pažinimo taku“ rengimą.</w:t>
      </w:r>
    </w:p>
    <w:p w14:paraId="7AD3959B" w14:textId="4ADABC77"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6.3.Inicijavau, telkiau bendruomenę modernios aplinkos kūrimui, plėtojau komandoje vidinę ir išorinę edukacinę aplinką, sudariau sąlygas ir skatinau pedagogus veiksmingai naudoti šiuolaikines informacines komunikacines technologijas bei ugdymosi erdves ugdymo procese. </w:t>
      </w:r>
    </w:p>
    <w:p w14:paraId="7AD3959C" w14:textId="1ABDE619"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6.4.Plėtojau ir palaikiau ryšius su socialiniais partneriais, </w:t>
      </w:r>
      <w:r w:rsidR="00010F34">
        <w:rPr>
          <w:rFonts w:ascii="Times New Roman" w:hAnsi="Times New Roman"/>
          <w:sz w:val="24"/>
          <w:szCs w:val="24"/>
        </w:rPr>
        <w:t>l</w:t>
      </w:r>
      <w:r w:rsidR="009C6E08" w:rsidRPr="00BB4D71">
        <w:rPr>
          <w:rFonts w:ascii="Times New Roman" w:hAnsi="Times New Roman"/>
          <w:sz w:val="24"/>
          <w:szCs w:val="24"/>
        </w:rPr>
        <w:t xml:space="preserve">opšelio-darželio bendruomene, rėmėjais. Įtraukiau socialinius partnerius į </w:t>
      </w:r>
      <w:r w:rsidR="00010F34">
        <w:rPr>
          <w:rFonts w:ascii="Times New Roman" w:hAnsi="Times New Roman"/>
          <w:sz w:val="24"/>
          <w:szCs w:val="24"/>
        </w:rPr>
        <w:t>l</w:t>
      </w:r>
      <w:r w:rsidR="009C6E08" w:rsidRPr="00BB4D71">
        <w:rPr>
          <w:rFonts w:ascii="Times New Roman" w:hAnsi="Times New Roman"/>
          <w:sz w:val="24"/>
          <w:szCs w:val="24"/>
        </w:rPr>
        <w:t xml:space="preserve">opšelio-darželio aplinkos puoselėjimo darbus, materialinės pagalbos teikimą. Sudariau sutartis su rėmėjais ir tiekėjais prekių bei paslaugų  pirkimo sutartis 2017 m. </w:t>
      </w:r>
    </w:p>
    <w:p w14:paraId="7AD3959D" w14:textId="09E99104"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6.5.Skatinau įstaigos pedagogų, darbuotojų ar komandų dalyvavimą tarptautinio, respublikinio, savivaldybės lygmens projektuose. Subūriau projektų, programų įgyvendinimo komandas. </w:t>
      </w:r>
    </w:p>
    <w:p w14:paraId="7AD3959E" w14:textId="606D0025"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6.6.Dalyvauju tarptautinio ERAZMUS+ KA2 pagrindinio veiksmo suaugusiųjų švietimo sektoriaus strateginės partnerystės projekto Nr. 2015-1-LT01-KA204-013493„Granting </w:t>
      </w:r>
      <w:proofErr w:type="spellStart"/>
      <w:r w:rsidR="009C6E08" w:rsidRPr="00BB4D71">
        <w:rPr>
          <w:rFonts w:ascii="Times New Roman" w:hAnsi="Times New Roman"/>
          <w:sz w:val="24"/>
          <w:szCs w:val="24"/>
        </w:rPr>
        <w:t>the</w:t>
      </w:r>
      <w:proofErr w:type="spellEnd"/>
      <w:r w:rsidR="009C6E08" w:rsidRPr="00BB4D71">
        <w:rPr>
          <w:rFonts w:ascii="Times New Roman" w:hAnsi="Times New Roman"/>
          <w:sz w:val="24"/>
          <w:szCs w:val="24"/>
        </w:rPr>
        <w:t xml:space="preserve"> </w:t>
      </w:r>
      <w:proofErr w:type="spellStart"/>
      <w:r w:rsidR="009C6E08" w:rsidRPr="00BB4D71">
        <w:rPr>
          <w:rFonts w:ascii="Times New Roman" w:hAnsi="Times New Roman"/>
          <w:sz w:val="24"/>
          <w:szCs w:val="24"/>
        </w:rPr>
        <w:t>Necessary</w:t>
      </w:r>
      <w:proofErr w:type="spellEnd"/>
      <w:r w:rsidR="009C6E08" w:rsidRPr="00BB4D71">
        <w:rPr>
          <w:rFonts w:ascii="Times New Roman" w:hAnsi="Times New Roman"/>
          <w:sz w:val="24"/>
          <w:szCs w:val="24"/>
        </w:rPr>
        <w:t xml:space="preserve"> </w:t>
      </w:r>
      <w:proofErr w:type="spellStart"/>
      <w:r w:rsidR="009C6E08" w:rsidRPr="00BB4D71">
        <w:rPr>
          <w:rFonts w:ascii="Times New Roman" w:hAnsi="Times New Roman"/>
          <w:sz w:val="24"/>
          <w:szCs w:val="24"/>
        </w:rPr>
        <w:t>Competencies</w:t>
      </w:r>
      <w:proofErr w:type="spellEnd"/>
      <w:r w:rsidR="009C6E08" w:rsidRPr="00BB4D71">
        <w:rPr>
          <w:rFonts w:ascii="Times New Roman" w:hAnsi="Times New Roman"/>
          <w:sz w:val="24"/>
          <w:szCs w:val="24"/>
        </w:rPr>
        <w:t xml:space="preserve"> </w:t>
      </w:r>
      <w:proofErr w:type="spellStart"/>
      <w:r w:rsidR="009C6E08" w:rsidRPr="00BB4D71">
        <w:rPr>
          <w:rFonts w:ascii="Times New Roman" w:hAnsi="Times New Roman"/>
          <w:sz w:val="24"/>
          <w:szCs w:val="24"/>
        </w:rPr>
        <w:t>for</w:t>
      </w:r>
      <w:proofErr w:type="spellEnd"/>
      <w:r w:rsidR="009C6E08" w:rsidRPr="00BB4D71">
        <w:rPr>
          <w:rFonts w:ascii="Times New Roman" w:hAnsi="Times New Roman"/>
          <w:sz w:val="24"/>
          <w:szCs w:val="24"/>
        </w:rPr>
        <w:t xml:space="preserve"> </w:t>
      </w:r>
      <w:proofErr w:type="spellStart"/>
      <w:r w:rsidR="009C6E08" w:rsidRPr="00BB4D71">
        <w:rPr>
          <w:rFonts w:ascii="Times New Roman" w:hAnsi="Times New Roman"/>
          <w:sz w:val="24"/>
          <w:szCs w:val="24"/>
        </w:rPr>
        <w:t>the</w:t>
      </w:r>
      <w:proofErr w:type="spellEnd"/>
      <w:r w:rsidR="009C6E08" w:rsidRPr="00BB4D71">
        <w:rPr>
          <w:rFonts w:ascii="Times New Roman" w:hAnsi="Times New Roman"/>
          <w:sz w:val="24"/>
          <w:szCs w:val="24"/>
        </w:rPr>
        <w:t xml:space="preserve"> </w:t>
      </w:r>
      <w:proofErr w:type="spellStart"/>
      <w:r w:rsidR="009C6E08" w:rsidRPr="00BB4D71">
        <w:rPr>
          <w:rFonts w:ascii="Times New Roman" w:hAnsi="Times New Roman"/>
          <w:sz w:val="24"/>
          <w:szCs w:val="24"/>
        </w:rPr>
        <w:t>Present</w:t>
      </w:r>
      <w:proofErr w:type="spellEnd"/>
      <w:r w:rsidR="009C6E08" w:rsidRPr="00BB4D71">
        <w:rPr>
          <w:rFonts w:ascii="Times New Roman" w:hAnsi="Times New Roman"/>
          <w:sz w:val="24"/>
          <w:szCs w:val="24"/>
        </w:rPr>
        <w:t xml:space="preserve"> </w:t>
      </w:r>
      <w:proofErr w:type="spellStart"/>
      <w:r w:rsidR="009C6E08" w:rsidRPr="00BB4D71">
        <w:rPr>
          <w:rFonts w:ascii="Times New Roman" w:hAnsi="Times New Roman"/>
          <w:sz w:val="24"/>
          <w:szCs w:val="24"/>
        </w:rPr>
        <w:t>Person</w:t>
      </w:r>
      <w:proofErr w:type="spellEnd"/>
      <w:r w:rsidR="009C6E08" w:rsidRPr="00BB4D71">
        <w:rPr>
          <w:rFonts w:ascii="Times New Roman" w:hAnsi="Times New Roman"/>
          <w:sz w:val="24"/>
          <w:szCs w:val="24"/>
        </w:rPr>
        <w:t>“ (GNCPP) (,,Dabarties asmeniui reikalingų kompetencijų suteikimas“) projekte. Esu komandos narė.  Dalyvauju ir vykdau projekto veiklas.</w:t>
      </w:r>
    </w:p>
    <w:p w14:paraId="7AD3959F" w14:textId="50AB8666"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6.7.Dalyvauju respublikinėje ikimokyklinių įstaigų darbuotojų asociacijos ,,Sveikatos </w:t>
      </w:r>
      <w:proofErr w:type="spellStart"/>
      <w:r w:rsidR="009C6E08" w:rsidRPr="00BB4D71">
        <w:rPr>
          <w:rFonts w:ascii="Times New Roman" w:hAnsi="Times New Roman"/>
          <w:sz w:val="24"/>
          <w:szCs w:val="24"/>
        </w:rPr>
        <w:t>želmenėliai</w:t>
      </w:r>
      <w:proofErr w:type="spellEnd"/>
      <w:r w:rsidR="009C6E08" w:rsidRPr="00BB4D71">
        <w:rPr>
          <w:rFonts w:ascii="Times New Roman" w:hAnsi="Times New Roman"/>
          <w:sz w:val="24"/>
          <w:szCs w:val="24"/>
        </w:rPr>
        <w:t>“ veikloje. Esu šios asociacijos narė.</w:t>
      </w:r>
    </w:p>
    <w:p w14:paraId="7AD395A0" w14:textId="5F4FD3AA"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6.8.Skatinau pedagogus dalytis gerosios praktikos pavyzdžiais, sudariau tam palankias sąlygas. Siekiau, kad pedagogų įgyjamos kompetencijos būtų veiksmingai skleidžiamos bei integruojamos įstaigoje, rajone, respublikoje bei tarptautiniu mastu ir pati vykdžiau sklaidą. (Žr. 5.1.punktas). Bulgarijos švietimo politikos instituto kvietimu dalyvavau </w:t>
      </w:r>
      <w:proofErr w:type="spellStart"/>
      <w:r w:rsidR="009C6E08" w:rsidRPr="00BB4D71">
        <w:rPr>
          <w:rFonts w:ascii="Times New Roman" w:hAnsi="Times New Roman"/>
          <w:sz w:val="24"/>
          <w:szCs w:val="24"/>
        </w:rPr>
        <w:t>Triavnoje</w:t>
      </w:r>
      <w:proofErr w:type="spellEnd"/>
      <w:r w:rsidR="009C6E08" w:rsidRPr="00BB4D71">
        <w:rPr>
          <w:rFonts w:ascii="Times New Roman" w:hAnsi="Times New Roman"/>
          <w:sz w:val="24"/>
          <w:szCs w:val="24"/>
        </w:rPr>
        <w:t xml:space="preserve"> nacionalinėje ikimokyklinio ir pradinio ugdymo pedagogų konferencijoje, dalinausi gerąja darbo </w:t>
      </w:r>
      <w:r w:rsidR="009C6E08" w:rsidRPr="00BB4D71">
        <w:rPr>
          <w:rFonts w:ascii="Times New Roman" w:hAnsi="Times New Roman"/>
          <w:sz w:val="24"/>
          <w:szCs w:val="24"/>
        </w:rPr>
        <w:lastRenderedPageBreak/>
        <w:t xml:space="preserve">patirtimi. Skaičiau pranešimą ,,Ikimokyklinio ir priešmokyklinio ugdymo organizavimas Rokiškio lopšelyje-darželyje ,,Varpelis“. Latvijoje tarptautinėje konferencijoje ,,Inovacijų taikymas ikimokyklinio ugdymo procese, vystant skaičiau pranešimą  reprezentavau Lietuvą, Rokiškį ir Lopšelį-darželį. Parengiau dvi kvalifikacijos tobulinimo programas tarptautinei konferencijai ir respublikinei metodinei dienai. Skaičiau pranešimus.   </w:t>
      </w:r>
    </w:p>
    <w:p w14:paraId="7AD395A1" w14:textId="14780E15"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6.9.Atlikau mokytojų kvalifikacijos tobulinimo  ir lėšų skirtų kvalifikacijai tobulinti analizę, pristačiau mokytojų tarybai. Motyvavau pedagogus tapti reflektuojančiais praktikais, skatinau prisiimti atsakomybę už asmeninį tobulinimą(-si) ir veiklos tobulinimą, integruoti geriausias patirtis.</w:t>
      </w:r>
    </w:p>
    <w:p w14:paraId="7AD395A2" w14:textId="5CC0EFA1"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6.10.Garantavau, pati kūriau ir telkiau bendruomenę psichologiškai bei fiziškai saugios, pritaikytos įvairių poreikių vaikams aplinkos sukūrimą. Garantavau pagalbos vaikams ir mokytojui sistemos sukūrimą įstaigoje. Inicijavau mokytojų tarybos posėdyje vaikų adaptacijos ir socializacijos problemų svarstymą, plano parengimą bei įgyvendinimą. </w:t>
      </w:r>
    </w:p>
    <w:p w14:paraId="7AD395A3" w14:textId="70B5CF93"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6.11.Nuolat tobulinau vadybines kompetencijas, dalyvavau kvalifikacijos tobulinimo renginiuose 294 val.</w:t>
      </w:r>
    </w:p>
    <w:p w14:paraId="7AD395A4" w14:textId="2D931840"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6.12.Teikiau </w:t>
      </w:r>
      <w:r w:rsidR="00010F34">
        <w:rPr>
          <w:rFonts w:ascii="Times New Roman" w:hAnsi="Times New Roman"/>
          <w:sz w:val="24"/>
          <w:szCs w:val="24"/>
        </w:rPr>
        <w:t>l</w:t>
      </w:r>
      <w:r w:rsidR="009C6E08" w:rsidRPr="00BB4D71">
        <w:rPr>
          <w:rFonts w:ascii="Times New Roman" w:hAnsi="Times New Roman"/>
          <w:sz w:val="24"/>
          <w:szCs w:val="24"/>
        </w:rPr>
        <w:t xml:space="preserve">opšelio-darželio savivaldos institucijoms, bendruomenei informaciją apie 2016 m. įstaigos finansavimą, supažindinau su įstaigos veiklos tikslais, informavau apie ugdymo organizavimo principus, įstaigos rėmėjus, atliktus mokymo bazės stiprinimo darbus ir skatinau tėvus aktyviau dalyvauti įstaigos gyvenime. Lopšelio-darželio tarybai teikiau svarstyti įstaigos 2015 m. biudžeto įgyvendinimo ataskaitas. Suorganizavau Tėvų konferenciją. </w:t>
      </w:r>
    </w:p>
    <w:p w14:paraId="7AD395A5" w14:textId="4F16308C"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6.13.Stebėjau ugdymo procesą, analizavau bei vertinau, teikiau ugdymo proceso tobulinimo klausimus svarstyti metodinėse grupėse, mokytojų taryboje.</w:t>
      </w:r>
    </w:p>
    <w:p w14:paraId="7AD395A6" w14:textId="0F6CE8F5"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6.14. Užtikrinau </w:t>
      </w:r>
      <w:r w:rsidR="00010F34">
        <w:rPr>
          <w:rFonts w:ascii="Times New Roman" w:hAnsi="Times New Roman"/>
          <w:sz w:val="24"/>
          <w:szCs w:val="24"/>
        </w:rPr>
        <w:t>l</w:t>
      </w:r>
      <w:r w:rsidR="009C6E08" w:rsidRPr="00BB4D71">
        <w:rPr>
          <w:rFonts w:ascii="Times New Roman" w:hAnsi="Times New Roman"/>
          <w:sz w:val="24"/>
          <w:szCs w:val="24"/>
        </w:rPr>
        <w:t>opšelio-darželio ugdymo aplinkos atitiktį sveikatos, higienos, gaisrinės, civilinės saugos nustatytiems reikalavimams. Organizavau ir užtikrinau tinkamą vaikų maitinimą, sudariau ugdytiniams ir darbuotojams saugias ir sveikatai nekenksmingas darbo sąlygas.</w:t>
      </w:r>
      <w:r w:rsidR="009C6E08" w:rsidRPr="00BB4D71">
        <w:rPr>
          <w:rFonts w:ascii="Times New Roman" w:hAnsi="Times New Roman"/>
          <w:color w:val="FF0000"/>
          <w:sz w:val="24"/>
          <w:szCs w:val="24"/>
        </w:rPr>
        <w:t xml:space="preserve"> </w:t>
      </w:r>
      <w:r w:rsidR="009C6E08" w:rsidRPr="00BB4D71">
        <w:rPr>
          <w:rFonts w:ascii="Times New Roman" w:hAnsi="Times New Roman"/>
          <w:sz w:val="24"/>
          <w:szCs w:val="24"/>
        </w:rPr>
        <w:t>Atlikti šeši  patikrinimai. Pažeidimų nenustatyta.</w:t>
      </w:r>
    </w:p>
    <w:p w14:paraId="7AD395A7" w14:textId="6E8A5F7D"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6.15.Teikiau didelį dėmesį darbuotojų ir įstaigos veiklos vertinimui ir įsivertinimui. Inicijavau ir sudariau darbo grupes </w:t>
      </w:r>
      <w:r w:rsidR="00010F34">
        <w:rPr>
          <w:rFonts w:ascii="Times New Roman" w:hAnsi="Times New Roman"/>
          <w:sz w:val="24"/>
          <w:szCs w:val="24"/>
        </w:rPr>
        <w:t>l</w:t>
      </w:r>
      <w:r w:rsidR="009C6E08" w:rsidRPr="00BB4D71">
        <w:rPr>
          <w:rFonts w:ascii="Times New Roman" w:hAnsi="Times New Roman"/>
          <w:sz w:val="24"/>
          <w:szCs w:val="24"/>
        </w:rPr>
        <w:t xml:space="preserve">opšelio-darželio veiklos kokybei įsivertinti,  RVASVT sistemos auditui 2016 m. atlikti. Vykdžiau metinį pokalbį su darbuotojais. Atlikau tėvų ir pedagogų apklausą siekiant išsiaiškinti teikiamų ugdymo paslaugų kokybę. Su apklausos rezultatais supažindinau tėvus ir pedagogus. </w:t>
      </w:r>
    </w:p>
    <w:p w14:paraId="7AD395A8" w14:textId="178892F7"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6.16.Užtikrinau kokybišką socialinę, specialiąją pedagoginę paramą ir pagalbą vaikams turintiems ugdymosi sunkumų. Esu Vaiko gerovės komisijos pirmininkė. </w:t>
      </w:r>
    </w:p>
    <w:p w14:paraId="7AD395A9" w14:textId="6D7ADA14"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6.17.Inicijavau ir rengiau bei atnaujinau įstaigos veiklą reglamentuojančius dokumentus.</w:t>
      </w:r>
    </w:p>
    <w:p w14:paraId="7AD395AA" w14:textId="0B6121BA"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6.18.Garantavau savalaikį buhalterinių ataskaitų pateikimą įgaliotoms institucijoms apie </w:t>
      </w:r>
      <w:r w:rsidR="00010F34">
        <w:rPr>
          <w:rFonts w:ascii="Times New Roman" w:hAnsi="Times New Roman"/>
          <w:sz w:val="24"/>
          <w:szCs w:val="24"/>
        </w:rPr>
        <w:t>l</w:t>
      </w:r>
      <w:r w:rsidR="009C6E08" w:rsidRPr="00BB4D71">
        <w:rPr>
          <w:rFonts w:ascii="Times New Roman" w:hAnsi="Times New Roman"/>
          <w:sz w:val="24"/>
          <w:szCs w:val="24"/>
        </w:rPr>
        <w:t xml:space="preserve">opšelio-darželio finansinių išteklių valdymą. </w:t>
      </w:r>
    </w:p>
    <w:p w14:paraId="7AD395AB" w14:textId="1EB6B457"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6.19.Inicijavau ir vykdžiau su administracija nuolatinę turto, lėšų naudojimo bei tausojimo kontrolę.</w:t>
      </w:r>
    </w:p>
    <w:p w14:paraId="7AD395AC" w14:textId="62312CB1"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6.20.Organizavau 2016 m. inventorizacijos atlikimą įstaigoje. Įtraukiau darbuotojus į turto inventorizacijos procesus. Koordinavau komisijos veiklą.</w:t>
      </w:r>
    </w:p>
    <w:p w14:paraId="7AD395AD" w14:textId="138C8042"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6.21.Skatinau bendruomenės narius teikti ir pati teikiau viešą informaciją apie įstaigos veiklą internetinėje svetainėje, respublikinėje ir rajoninėje spaudoje, visuotiniuose tėvų susirinkimuose. </w:t>
      </w:r>
    </w:p>
    <w:p w14:paraId="7AD395AE" w14:textId="1021246B"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6.22.Sudariau bendradarbiavimo sutartis su Vilniaus Žirmūnų darbo rinkos mokymo centru, dėl mokinių praktinio mokymo realiose darbo vietose. Šešiems mokiniams sudariau sąlygas įgyti praktinių įgūdžių, paskyriau praktikos vadovus.</w:t>
      </w:r>
    </w:p>
    <w:p w14:paraId="7AD395AF" w14:textId="627ED870"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6.23.Skatinau tėvų </w:t>
      </w:r>
      <w:proofErr w:type="spellStart"/>
      <w:r w:rsidR="009C6E08" w:rsidRPr="00BB4D71">
        <w:rPr>
          <w:rFonts w:ascii="Times New Roman" w:hAnsi="Times New Roman"/>
          <w:sz w:val="24"/>
          <w:szCs w:val="24"/>
        </w:rPr>
        <w:t>savanorystę</w:t>
      </w:r>
      <w:proofErr w:type="spellEnd"/>
      <w:r w:rsidR="009C6E08" w:rsidRPr="00BB4D71">
        <w:rPr>
          <w:rFonts w:ascii="Times New Roman" w:hAnsi="Times New Roman"/>
          <w:sz w:val="24"/>
          <w:szCs w:val="24"/>
        </w:rPr>
        <w:t>, sudariau su trimis tėvais savanoriškos veiklos sutartis.</w:t>
      </w:r>
    </w:p>
    <w:p w14:paraId="7AD395B0" w14:textId="6B2B1235"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9C6E08" w:rsidRPr="00BB4D71">
        <w:rPr>
          <w:rFonts w:ascii="Times New Roman" w:hAnsi="Times New Roman"/>
          <w:sz w:val="24"/>
          <w:szCs w:val="24"/>
        </w:rPr>
        <w:t xml:space="preserve">6.24. Esu </w:t>
      </w:r>
      <w:r>
        <w:rPr>
          <w:rFonts w:ascii="Times New Roman" w:hAnsi="Times New Roman"/>
          <w:sz w:val="24"/>
          <w:szCs w:val="24"/>
        </w:rPr>
        <w:t>l</w:t>
      </w:r>
      <w:r w:rsidR="009C6E08" w:rsidRPr="00BB4D71">
        <w:rPr>
          <w:rFonts w:ascii="Times New Roman" w:hAnsi="Times New Roman"/>
          <w:sz w:val="24"/>
          <w:szCs w:val="24"/>
        </w:rPr>
        <w:t>opšelio-darželio mokytojų atestacijos komisijos pirmininkė. Įgyvendinau 2016 m. pedagogų atestacijos programą.</w:t>
      </w:r>
    </w:p>
    <w:p w14:paraId="7AD395B1" w14:textId="005383F3"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6.25.Esu Rokiškio rajono savivaldybės visuomenės administracinių ginčų komisijos narė  (Rokiškio rajono savivaldybės tarybos 2014-11-28 sprendimas Nr. TS-213); Rokiškio rajono švietimo tarybos narė (Rokiškio rajono savivaldybės tarybos 2016 m. kovo 25 d. sprendimu Nr. TS-78).</w:t>
      </w:r>
    </w:p>
    <w:p w14:paraId="7AD395B2" w14:textId="45518A99"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6.26.Teikiau savo, kaip įstaigos vadovo 2015 m. veiklos  ataskaitą Rokiškio rajono savivaldybės tarybai. Gautas pritarimas. Vadovo veiklos ataskaitą pristačiau </w:t>
      </w:r>
      <w:r w:rsidR="00010F34">
        <w:rPr>
          <w:rFonts w:ascii="Times New Roman" w:hAnsi="Times New Roman"/>
          <w:sz w:val="24"/>
          <w:szCs w:val="24"/>
        </w:rPr>
        <w:t>l</w:t>
      </w:r>
      <w:r w:rsidR="009C6E08" w:rsidRPr="00BB4D71">
        <w:rPr>
          <w:rFonts w:ascii="Times New Roman" w:hAnsi="Times New Roman"/>
          <w:sz w:val="24"/>
          <w:szCs w:val="24"/>
        </w:rPr>
        <w:t>opšelio-darželio tarybai. Pristačiau</w:t>
      </w:r>
      <w:r>
        <w:rPr>
          <w:rFonts w:ascii="Times New Roman" w:hAnsi="Times New Roman"/>
          <w:sz w:val="24"/>
          <w:szCs w:val="24"/>
        </w:rPr>
        <w:t xml:space="preserve"> l</w:t>
      </w:r>
      <w:r w:rsidR="009C6E08" w:rsidRPr="00BB4D71">
        <w:rPr>
          <w:rFonts w:ascii="Times New Roman" w:hAnsi="Times New Roman"/>
          <w:sz w:val="24"/>
          <w:szCs w:val="24"/>
        </w:rPr>
        <w:t>opšelio-darželio veiklą Rokiškio rajono savivaldybės tarybos švietimo komiteto nariams, merui, švietimo skyriaus specialistams, rajono ikimokyklinio ugdymo įstaigų vadovams. Dalyvavau metiniame pokalbyje pas merą.</w:t>
      </w:r>
    </w:p>
    <w:p w14:paraId="7AD395B3" w14:textId="26510A5C"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6.27.Dalyvavau tarptautiniuose, respublikiniuose, Rokiškio rajono savivaldybės tarybos posėdžiuose, susitikimuose su savivaldybės vadovais, bendruomenės nariais ir atstovavau </w:t>
      </w:r>
      <w:r>
        <w:rPr>
          <w:rFonts w:ascii="Times New Roman" w:hAnsi="Times New Roman"/>
          <w:sz w:val="24"/>
          <w:szCs w:val="24"/>
        </w:rPr>
        <w:t>l</w:t>
      </w:r>
      <w:r w:rsidR="009C6E08" w:rsidRPr="00BB4D71">
        <w:rPr>
          <w:rFonts w:ascii="Times New Roman" w:hAnsi="Times New Roman"/>
          <w:sz w:val="24"/>
          <w:szCs w:val="24"/>
        </w:rPr>
        <w:t>opšelį-darželį.</w:t>
      </w:r>
    </w:p>
    <w:p w14:paraId="7AD395B4" w14:textId="77777777" w:rsidR="009C6E08" w:rsidRPr="00BB4D71" w:rsidRDefault="009C6E08" w:rsidP="009C6E08">
      <w:pPr>
        <w:spacing w:after="0" w:line="240" w:lineRule="auto"/>
        <w:jc w:val="both"/>
        <w:rPr>
          <w:rFonts w:ascii="Times New Roman" w:hAnsi="Times New Roman"/>
          <w:b/>
          <w:sz w:val="24"/>
          <w:szCs w:val="24"/>
        </w:rPr>
      </w:pPr>
    </w:p>
    <w:p w14:paraId="7AD395B5" w14:textId="7CEB505A" w:rsidR="009C6E08" w:rsidRPr="00BB4D71" w:rsidRDefault="00235621" w:rsidP="009C6E08">
      <w:pPr>
        <w:spacing w:after="0" w:line="240" w:lineRule="auto"/>
        <w:jc w:val="both"/>
        <w:rPr>
          <w:rFonts w:ascii="Times New Roman" w:hAnsi="Times New Roman"/>
          <w:b/>
          <w:sz w:val="24"/>
          <w:szCs w:val="24"/>
        </w:rPr>
      </w:pPr>
      <w:r>
        <w:rPr>
          <w:rFonts w:ascii="Times New Roman" w:hAnsi="Times New Roman"/>
          <w:b/>
          <w:sz w:val="24"/>
          <w:szCs w:val="24"/>
        </w:rPr>
        <w:tab/>
      </w:r>
      <w:r w:rsidR="009C6E08" w:rsidRPr="00BB4D71">
        <w:rPr>
          <w:rFonts w:ascii="Times New Roman" w:hAnsi="Times New Roman"/>
          <w:b/>
          <w:sz w:val="24"/>
          <w:szCs w:val="24"/>
        </w:rPr>
        <w:t xml:space="preserve">7. Materialinės bazės pokyčiai </w:t>
      </w:r>
      <w:r w:rsidR="009C6E08" w:rsidRPr="00BB4D71">
        <w:rPr>
          <w:rFonts w:ascii="Times New Roman" w:hAnsi="Times New Roman"/>
          <w:sz w:val="24"/>
          <w:szCs w:val="24"/>
        </w:rPr>
        <w:t>(kas įsigyta, kas suremontuota, už kiek ir kokių lėšų).</w:t>
      </w:r>
    </w:p>
    <w:p w14:paraId="7AD395B6" w14:textId="6224B892" w:rsidR="009C6E08" w:rsidRPr="00BB4D71" w:rsidRDefault="00235621"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7.1. Įsigyta</w:t>
      </w:r>
      <w:r>
        <w:rPr>
          <w:rFonts w:ascii="Times New Roman" w:hAnsi="Times New Roman"/>
          <w:sz w:val="24"/>
          <w:szCs w:val="24"/>
        </w:rPr>
        <w:t>:</w:t>
      </w:r>
    </w:p>
    <w:p w14:paraId="7AD395B7" w14:textId="77777777" w:rsidR="009C6E08" w:rsidRPr="00BB4D71" w:rsidRDefault="009C6E08" w:rsidP="009C6E0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09"/>
        <w:gridCol w:w="1968"/>
        <w:gridCol w:w="2627"/>
      </w:tblGrid>
      <w:tr w:rsidR="009C6E08" w:rsidRPr="00BB4D71" w14:paraId="7AD395BC" w14:textId="77777777" w:rsidTr="009C6E08">
        <w:tc>
          <w:tcPr>
            <w:tcW w:w="5103" w:type="dxa"/>
          </w:tcPr>
          <w:p w14:paraId="7AD395B8"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Priemonės pavadinimas</w:t>
            </w:r>
          </w:p>
          <w:p w14:paraId="7AD395B9" w14:textId="77777777" w:rsidR="009C6E08" w:rsidRPr="00BB4D71" w:rsidRDefault="009C6E08" w:rsidP="009C6E08">
            <w:pPr>
              <w:spacing w:after="0" w:line="240" w:lineRule="auto"/>
              <w:jc w:val="center"/>
              <w:rPr>
                <w:rFonts w:ascii="Times New Roman" w:hAnsi="Times New Roman"/>
                <w:sz w:val="24"/>
                <w:szCs w:val="24"/>
              </w:rPr>
            </w:pPr>
          </w:p>
        </w:tc>
        <w:tc>
          <w:tcPr>
            <w:tcW w:w="1985" w:type="dxa"/>
          </w:tcPr>
          <w:p w14:paraId="7AD395B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2658" w:type="dxa"/>
          </w:tcPr>
          <w:p w14:paraId="7AD395B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9C6E08" w:rsidRPr="00BB4D71" w14:paraId="7AD395C0" w14:textId="77777777" w:rsidTr="009C6E08">
        <w:trPr>
          <w:trHeight w:val="600"/>
        </w:trPr>
        <w:tc>
          <w:tcPr>
            <w:tcW w:w="5103" w:type="dxa"/>
          </w:tcPr>
          <w:p w14:paraId="7AD395BD" w14:textId="77777777" w:rsidR="009C6E08" w:rsidRPr="00BB4D71" w:rsidRDefault="009C6E08" w:rsidP="009C6E08">
            <w:pPr>
              <w:spacing w:after="0" w:line="240" w:lineRule="auto"/>
              <w:jc w:val="both"/>
              <w:rPr>
                <w:rFonts w:ascii="Times New Roman" w:hAnsi="Times New Roman"/>
                <w:sz w:val="24"/>
                <w:szCs w:val="24"/>
                <w:u w:val="single"/>
              </w:rPr>
            </w:pPr>
            <w:r w:rsidRPr="00BB4D71">
              <w:rPr>
                <w:rFonts w:ascii="Times New Roman" w:hAnsi="Times New Roman"/>
                <w:sz w:val="24"/>
                <w:szCs w:val="24"/>
              </w:rPr>
              <w:t>Nupirkta patalynė, rankšluosčiai, statybinės medžiagos sporto salės remontui, įsigyta naujų indų, sanitarinių higieninių priemonių, santechnikos įrangos, kanceliarinių priemonių, ūkinių prekių, stalų ir kėdučių valgyklai</w:t>
            </w:r>
          </w:p>
        </w:tc>
        <w:tc>
          <w:tcPr>
            <w:tcW w:w="1985" w:type="dxa"/>
          </w:tcPr>
          <w:p w14:paraId="7AD395BE"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6000</w:t>
            </w:r>
          </w:p>
        </w:tc>
        <w:tc>
          <w:tcPr>
            <w:tcW w:w="2658" w:type="dxa"/>
          </w:tcPr>
          <w:p w14:paraId="7AD395BF"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Specialiosios lėšos</w:t>
            </w:r>
          </w:p>
        </w:tc>
      </w:tr>
      <w:tr w:rsidR="009C6E08" w:rsidRPr="00BB4D71" w14:paraId="7AD395C4" w14:textId="77777777" w:rsidTr="009C6E08">
        <w:trPr>
          <w:trHeight w:val="698"/>
        </w:trPr>
        <w:tc>
          <w:tcPr>
            <w:tcW w:w="5103" w:type="dxa"/>
          </w:tcPr>
          <w:p w14:paraId="7AD395C1"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Įsigyta ugdymo priemonių, žaislų, knygų, baldelių grupėms</w:t>
            </w:r>
          </w:p>
        </w:tc>
        <w:tc>
          <w:tcPr>
            <w:tcW w:w="1985" w:type="dxa"/>
          </w:tcPr>
          <w:p w14:paraId="7AD395C2"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4000</w:t>
            </w:r>
          </w:p>
        </w:tc>
        <w:tc>
          <w:tcPr>
            <w:tcW w:w="2658" w:type="dxa"/>
          </w:tcPr>
          <w:p w14:paraId="7AD395C3"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MK</w:t>
            </w:r>
          </w:p>
        </w:tc>
      </w:tr>
    </w:tbl>
    <w:p w14:paraId="7AD395C5" w14:textId="77777777" w:rsidR="009C6E08" w:rsidRPr="00BB4D71" w:rsidRDefault="009C6E08" w:rsidP="009C6E08">
      <w:pPr>
        <w:spacing w:after="0" w:line="240" w:lineRule="auto"/>
        <w:jc w:val="both"/>
        <w:rPr>
          <w:rFonts w:ascii="Times New Roman" w:hAnsi="Times New Roman"/>
          <w:color w:val="FF0000"/>
          <w:sz w:val="24"/>
          <w:szCs w:val="24"/>
        </w:rPr>
      </w:pPr>
      <w:r w:rsidRPr="00BB4D71">
        <w:rPr>
          <w:rFonts w:ascii="Times New Roman" w:hAnsi="Times New Roman"/>
          <w:color w:val="FF0000"/>
          <w:sz w:val="24"/>
          <w:szCs w:val="24"/>
        </w:rPr>
        <w:t xml:space="preserve"> </w:t>
      </w:r>
    </w:p>
    <w:p w14:paraId="7AD395C6" w14:textId="0C1346EB" w:rsidR="009C6E08" w:rsidRPr="00BB4D71" w:rsidRDefault="00DA79A4"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7.2. Remonto darbai, fizinės aplinkos gerinimas.</w:t>
      </w:r>
    </w:p>
    <w:p w14:paraId="7AD395C7" w14:textId="77777777" w:rsidR="009C6E08" w:rsidRPr="00BB4D71" w:rsidRDefault="009C6E08" w:rsidP="009C6E08">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35"/>
        <w:gridCol w:w="3233"/>
        <w:gridCol w:w="3236"/>
      </w:tblGrid>
      <w:tr w:rsidR="009C6E08" w:rsidRPr="00BB4D71" w14:paraId="7AD395CC" w14:textId="77777777" w:rsidTr="009C6E08">
        <w:tc>
          <w:tcPr>
            <w:tcW w:w="3176" w:type="dxa"/>
          </w:tcPr>
          <w:p w14:paraId="7AD395C8"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Atlikti darbai</w:t>
            </w:r>
          </w:p>
          <w:p w14:paraId="7AD395C9" w14:textId="77777777" w:rsidR="009C6E08" w:rsidRPr="00BB4D71" w:rsidRDefault="009C6E08" w:rsidP="009C6E08">
            <w:pPr>
              <w:spacing w:after="0" w:line="240" w:lineRule="auto"/>
              <w:jc w:val="center"/>
              <w:rPr>
                <w:rFonts w:ascii="Times New Roman" w:hAnsi="Times New Roman"/>
                <w:sz w:val="24"/>
                <w:szCs w:val="24"/>
              </w:rPr>
            </w:pPr>
          </w:p>
        </w:tc>
        <w:tc>
          <w:tcPr>
            <w:tcW w:w="3285" w:type="dxa"/>
          </w:tcPr>
          <w:p w14:paraId="7AD395C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Panaudotos lėšos (</w:t>
            </w:r>
            <w:proofErr w:type="spellStart"/>
            <w:r w:rsidRPr="00BB4D71">
              <w:rPr>
                <w:rFonts w:ascii="Times New Roman" w:hAnsi="Times New Roman"/>
                <w:sz w:val="24"/>
                <w:szCs w:val="24"/>
              </w:rPr>
              <w:t>Eur</w:t>
            </w:r>
            <w:proofErr w:type="spellEnd"/>
            <w:r w:rsidRPr="00BB4D71">
              <w:rPr>
                <w:rFonts w:ascii="Times New Roman" w:hAnsi="Times New Roman"/>
                <w:sz w:val="24"/>
                <w:szCs w:val="24"/>
              </w:rPr>
              <w:t>)</w:t>
            </w:r>
          </w:p>
        </w:tc>
        <w:tc>
          <w:tcPr>
            <w:tcW w:w="3285" w:type="dxa"/>
          </w:tcPr>
          <w:p w14:paraId="7AD395C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Finansavimo šaltiniai</w:t>
            </w:r>
          </w:p>
        </w:tc>
      </w:tr>
      <w:tr w:rsidR="009C6E08" w:rsidRPr="00BB4D71" w14:paraId="7AD395EC" w14:textId="77777777" w:rsidTr="009C6E08">
        <w:tc>
          <w:tcPr>
            <w:tcW w:w="3176" w:type="dxa"/>
          </w:tcPr>
          <w:p w14:paraId="7AD395CD"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Suremontuota sporto salė. Įrengtos keturios lauko pavėsinės, apkaltos tekintais rąstais, išklotos naujomis trinkelėmis.</w:t>
            </w:r>
          </w:p>
          <w:p w14:paraId="7AD395CE"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Įrengtas </w:t>
            </w:r>
            <w:proofErr w:type="spellStart"/>
            <w:r w:rsidRPr="00BB4D71">
              <w:rPr>
                <w:rFonts w:ascii="Times New Roman" w:hAnsi="Times New Roman"/>
                <w:sz w:val="24"/>
                <w:szCs w:val="24"/>
              </w:rPr>
              <w:t>etno</w:t>
            </w:r>
            <w:proofErr w:type="spellEnd"/>
            <w:r w:rsidRPr="00BB4D71">
              <w:rPr>
                <w:rFonts w:ascii="Times New Roman" w:hAnsi="Times New Roman"/>
                <w:sz w:val="24"/>
                <w:szCs w:val="24"/>
              </w:rPr>
              <w:t xml:space="preserve"> muziejus. Padaryti nauji suolai prie edukacinių erdvių.</w:t>
            </w:r>
          </w:p>
          <w:p w14:paraId="7AD395CF"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Rūsyje pakeista instaliacija, izoliuota dalis vamzdžių.</w:t>
            </w:r>
          </w:p>
          <w:p w14:paraId="7AD395D0"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Pasodinta nauja gyvatvorė ir pušys.</w:t>
            </w:r>
          </w:p>
          <w:p w14:paraId="7AD395D1"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Suremontuotas pavaduotojos ugdymui kabinetas ir tambūras prie skydinės. </w:t>
            </w:r>
          </w:p>
          <w:p w14:paraId="7AD395D2"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Sandėliuose pagamintos </w:t>
            </w:r>
            <w:r w:rsidRPr="00BB4D71">
              <w:rPr>
                <w:rFonts w:ascii="Times New Roman" w:hAnsi="Times New Roman"/>
                <w:sz w:val="24"/>
                <w:szCs w:val="24"/>
              </w:rPr>
              <w:lastRenderedPageBreak/>
              <w:t>naujos lentynos.</w:t>
            </w:r>
          </w:p>
          <w:p w14:paraId="7AD395D3"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Pagal poreikį pakeista santechninė įranga. </w:t>
            </w:r>
          </w:p>
          <w:p w14:paraId="7AD395D4" w14:textId="77777777" w:rsidR="009C6E08" w:rsidRPr="00BB4D71" w:rsidRDefault="009C6E08" w:rsidP="009C6E08">
            <w:pPr>
              <w:spacing w:after="0" w:line="240" w:lineRule="auto"/>
              <w:rPr>
                <w:rFonts w:ascii="Times New Roman" w:hAnsi="Times New Roman"/>
                <w:sz w:val="24"/>
                <w:szCs w:val="24"/>
                <w:u w:val="single"/>
              </w:rPr>
            </w:pPr>
            <w:r w:rsidRPr="00BB4D71">
              <w:rPr>
                <w:rFonts w:ascii="Times New Roman" w:hAnsi="Times New Roman"/>
                <w:sz w:val="24"/>
                <w:szCs w:val="24"/>
              </w:rPr>
              <w:t>Sumontuoti langų ribotuvai.</w:t>
            </w:r>
          </w:p>
        </w:tc>
        <w:tc>
          <w:tcPr>
            <w:tcW w:w="3285" w:type="dxa"/>
          </w:tcPr>
          <w:p w14:paraId="7AD395D5"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1500</w:t>
            </w:r>
          </w:p>
          <w:p w14:paraId="7AD395D6"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w:t>
            </w:r>
          </w:p>
          <w:p w14:paraId="7AD395D7"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400</w:t>
            </w:r>
          </w:p>
          <w:p w14:paraId="7AD395D8" w14:textId="77777777" w:rsidR="009C6E08" w:rsidRPr="00BB4D71" w:rsidRDefault="009C6E08" w:rsidP="009C6E08">
            <w:pPr>
              <w:spacing w:after="0" w:line="240" w:lineRule="auto"/>
              <w:jc w:val="center"/>
              <w:rPr>
                <w:rFonts w:ascii="Times New Roman" w:hAnsi="Times New Roman"/>
                <w:sz w:val="24"/>
                <w:szCs w:val="24"/>
              </w:rPr>
            </w:pPr>
          </w:p>
          <w:p w14:paraId="7AD395D9" w14:textId="77777777" w:rsidR="009C6E08" w:rsidRPr="00BB4D71" w:rsidRDefault="009C6E08" w:rsidP="009C6E08">
            <w:pPr>
              <w:spacing w:after="0" w:line="240" w:lineRule="auto"/>
              <w:jc w:val="center"/>
              <w:rPr>
                <w:rFonts w:ascii="Times New Roman" w:hAnsi="Times New Roman"/>
                <w:sz w:val="24"/>
                <w:szCs w:val="24"/>
              </w:rPr>
            </w:pPr>
          </w:p>
          <w:p w14:paraId="7AD395DA" w14:textId="77777777" w:rsidR="009C6E08" w:rsidRPr="00BB4D71" w:rsidRDefault="009C6E08" w:rsidP="009C6E08">
            <w:pPr>
              <w:spacing w:after="0" w:line="240" w:lineRule="auto"/>
              <w:jc w:val="center"/>
              <w:rPr>
                <w:rFonts w:ascii="Times New Roman" w:hAnsi="Times New Roman"/>
                <w:sz w:val="24"/>
                <w:szCs w:val="24"/>
              </w:rPr>
            </w:pPr>
          </w:p>
          <w:p w14:paraId="7AD395DB" w14:textId="77777777" w:rsidR="009C6E08" w:rsidRPr="00BB4D71" w:rsidRDefault="009C6E08" w:rsidP="009C6E08">
            <w:pPr>
              <w:spacing w:after="0" w:line="240" w:lineRule="auto"/>
              <w:jc w:val="center"/>
              <w:rPr>
                <w:rFonts w:ascii="Times New Roman" w:hAnsi="Times New Roman"/>
                <w:sz w:val="24"/>
                <w:szCs w:val="24"/>
              </w:rPr>
            </w:pPr>
          </w:p>
          <w:p w14:paraId="7AD395DC" w14:textId="77777777" w:rsidR="009C6E08" w:rsidRPr="00BB4D71" w:rsidRDefault="009C6E08" w:rsidP="009C6E08">
            <w:pPr>
              <w:spacing w:after="0" w:line="240" w:lineRule="auto"/>
              <w:jc w:val="center"/>
              <w:rPr>
                <w:rFonts w:ascii="Times New Roman" w:hAnsi="Times New Roman"/>
                <w:sz w:val="24"/>
                <w:szCs w:val="24"/>
              </w:rPr>
            </w:pPr>
          </w:p>
          <w:p w14:paraId="7AD395DD" w14:textId="77777777" w:rsidR="009C6E08" w:rsidRPr="00BB4D71" w:rsidRDefault="009C6E08" w:rsidP="009C6E08">
            <w:pPr>
              <w:spacing w:after="0" w:line="240" w:lineRule="auto"/>
              <w:jc w:val="center"/>
              <w:rPr>
                <w:rFonts w:ascii="Times New Roman" w:hAnsi="Times New Roman"/>
                <w:sz w:val="24"/>
                <w:szCs w:val="24"/>
              </w:rPr>
            </w:pPr>
          </w:p>
          <w:p w14:paraId="7AD395DE" w14:textId="77777777" w:rsidR="009C6E08" w:rsidRPr="00BB4D71" w:rsidRDefault="009C6E08" w:rsidP="009C6E08">
            <w:pPr>
              <w:spacing w:after="0" w:line="240" w:lineRule="auto"/>
              <w:jc w:val="center"/>
              <w:rPr>
                <w:rFonts w:ascii="Times New Roman" w:hAnsi="Times New Roman"/>
                <w:sz w:val="24"/>
                <w:szCs w:val="24"/>
              </w:rPr>
            </w:pPr>
          </w:p>
          <w:p w14:paraId="7AD395DF" w14:textId="77777777" w:rsidR="009C6E08" w:rsidRPr="00BB4D71" w:rsidRDefault="009C6E08" w:rsidP="009C6E08">
            <w:pPr>
              <w:spacing w:after="0" w:line="240" w:lineRule="auto"/>
              <w:jc w:val="center"/>
              <w:rPr>
                <w:rFonts w:ascii="Times New Roman" w:hAnsi="Times New Roman"/>
                <w:sz w:val="24"/>
                <w:szCs w:val="24"/>
              </w:rPr>
            </w:pPr>
          </w:p>
          <w:p w14:paraId="7AD395E0" w14:textId="77777777" w:rsidR="009C6E08" w:rsidRPr="00BB4D71" w:rsidRDefault="009C6E08" w:rsidP="009C6E08">
            <w:pPr>
              <w:spacing w:after="0" w:line="240" w:lineRule="auto"/>
              <w:jc w:val="center"/>
              <w:rPr>
                <w:rFonts w:ascii="Times New Roman" w:hAnsi="Times New Roman"/>
                <w:sz w:val="24"/>
                <w:szCs w:val="24"/>
              </w:rPr>
            </w:pPr>
          </w:p>
          <w:p w14:paraId="7AD395E1"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400</w:t>
            </w:r>
          </w:p>
          <w:p w14:paraId="7AD395E2" w14:textId="77777777" w:rsidR="009C6E08" w:rsidRPr="00BB4D71" w:rsidRDefault="009C6E08" w:rsidP="009C6E08">
            <w:pPr>
              <w:spacing w:after="0" w:line="240" w:lineRule="auto"/>
              <w:jc w:val="center"/>
              <w:rPr>
                <w:rFonts w:ascii="Times New Roman" w:hAnsi="Times New Roman"/>
                <w:sz w:val="24"/>
                <w:szCs w:val="24"/>
              </w:rPr>
            </w:pPr>
          </w:p>
          <w:p w14:paraId="7AD395E3" w14:textId="77777777" w:rsidR="009C6E08" w:rsidRPr="00BB4D71" w:rsidRDefault="009C6E08" w:rsidP="009C6E08">
            <w:pPr>
              <w:spacing w:after="0" w:line="240" w:lineRule="auto"/>
              <w:jc w:val="center"/>
              <w:rPr>
                <w:rFonts w:ascii="Times New Roman" w:hAnsi="Times New Roman"/>
                <w:sz w:val="24"/>
                <w:szCs w:val="24"/>
              </w:rPr>
            </w:pPr>
          </w:p>
          <w:p w14:paraId="7AD395E4" w14:textId="77777777" w:rsidR="009C6E08" w:rsidRPr="00BB4D71" w:rsidRDefault="009C6E08" w:rsidP="009C6E08">
            <w:pPr>
              <w:spacing w:after="0" w:line="240" w:lineRule="auto"/>
              <w:jc w:val="center"/>
              <w:rPr>
                <w:rFonts w:ascii="Times New Roman" w:hAnsi="Times New Roman"/>
                <w:sz w:val="24"/>
                <w:szCs w:val="24"/>
              </w:rPr>
            </w:pPr>
          </w:p>
          <w:p w14:paraId="7AD395E5" w14:textId="77777777" w:rsidR="009C6E08" w:rsidRPr="00BB4D71" w:rsidRDefault="009C6E08" w:rsidP="009C6E08">
            <w:pPr>
              <w:spacing w:after="0" w:line="240" w:lineRule="auto"/>
              <w:jc w:val="center"/>
              <w:rPr>
                <w:rFonts w:ascii="Times New Roman" w:hAnsi="Times New Roman"/>
                <w:sz w:val="24"/>
                <w:szCs w:val="24"/>
              </w:rPr>
            </w:pPr>
          </w:p>
          <w:p w14:paraId="7AD395E6" w14:textId="77777777" w:rsidR="009C6E08" w:rsidRPr="00BB4D71" w:rsidRDefault="009C6E08" w:rsidP="009C6E08">
            <w:pPr>
              <w:spacing w:after="0" w:line="240" w:lineRule="auto"/>
              <w:jc w:val="center"/>
              <w:rPr>
                <w:rFonts w:ascii="Times New Roman" w:hAnsi="Times New Roman"/>
                <w:sz w:val="24"/>
                <w:szCs w:val="24"/>
              </w:rPr>
            </w:pPr>
          </w:p>
          <w:p w14:paraId="7AD395E7" w14:textId="77777777" w:rsidR="009C6E08" w:rsidRPr="00BB4D71" w:rsidRDefault="009C6E08" w:rsidP="009C6E08">
            <w:pPr>
              <w:spacing w:after="0" w:line="240" w:lineRule="auto"/>
              <w:jc w:val="center"/>
              <w:rPr>
                <w:rFonts w:ascii="Times New Roman" w:hAnsi="Times New Roman"/>
                <w:sz w:val="24"/>
                <w:szCs w:val="24"/>
              </w:rPr>
            </w:pPr>
          </w:p>
          <w:p w14:paraId="7AD395E8"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382</w:t>
            </w:r>
          </w:p>
          <w:p w14:paraId="7AD395E9" w14:textId="77777777" w:rsidR="009C6E08" w:rsidRPr="00BB4D71" w:rsidRDefault="009C6E08" w:rsidP="009C6E08">
            <w:pPr>
              <w:spacing w:after="0" w:line="240" w:lineRule="auto"/>
              <w:rPr>
                <w:rFonts w:ascii="Times New Roman" w:hAnsi="Times New Roman"/>
                <w:sz w:val="24"/>
                <w:szCs w:val="24"/>
              </w:rPr>
            </w:pPr>
          </w:p>
        </w:tc>
        <w:tc>
          <w:tcPr>
            <w:tcW w:w="3285" w:type="dxa"/>
          </w:tcPr>
          <w:p w14:paraId="7AD395EA"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lastRenderedPageBreak/>
              <w:t>SP, 2%,</w:t>
            </w:r>
          </w:p>
          <w:p w14:paraId="7AD395EB" w14:textId="77777777" w:rsidR="009C6E08" w:rsidRPr="00BB4D71" w:rsidRDefault="009C6E08" w:rsidP="009C6E08">
            <w:pPr>
              <w:spacing w:after="0" w:line="240" w:lineRule="auto"/>
              <w:jc w:val="center"/>
              <w:rPr>
                <w:rFonts w:ascii="Times New Roman" w:hAnsi="Times New Roman"/>
                <w:sz w:val="24"/>
                <w:szCs w:val="24"/>
              </w:rPr>
            </w:pPr>
            <w:r w:rsidRPr="00BB4D71">
              <w:rPr>
                <w:rFonts w:ascii="Times New Roman" w:hAnsi="Times New Roman"/>
                <w:sz w:val="24"/>
                <w:szCs w:val="24"/>
              </w:rPr>
              <w:t>rėmėjų lėšos</w:t>
            </w:r>
          </w:p>
        </w:tc>
      </w:tr>
    </w:tbl>
    <w:p w14:paraId="7AD395ED" w14:textId="77777777" w:rsidR="009C6E08" w:rsidRPr="00BB4D71" w:rsidRDefault="009C6E08" w:rsidP="009C6E08">
      <w:pPr>
        <w:spacing w:after="0" w:line="240" w:lineRule="auto"/>
        <w:jc w:val="both"/>
        <w:rPr>
          <w:rFonts w:ascii="Times New Roman" w:hAnsi="Times New Roman"/>
          <w:sz w:val="24"/>
          <w:szCs w:val="24"/>
        </w:rPr>
      </w:pPr>
    </w:p>
    <w:p w14:paraId="7AD395EE" w14:textId="77777777" w:rsidR="005F3E80" w:rsidRPr="00BB4D71" w:rsidRDefault="005F3E80" w:rsidP="009C6E08">
      <w:pPr>
        <w:spacing w:after="0" w:line="240" w:lineRule="auto"/>
        <w:jc w:val="both"/>
        <w:rPr>
          <w:rFonts w:ascii="Times New Roman" w:hAnsi="Times New Roman"/>
          <w:sz w:val="24"/>
          <w:szCs w:val="24"/>
        </w:rPr>
      </w:pPr>
    </w:p>
    <w:p w14:paraId="7AD395EF" w14:textId="5B349A60" w:rsidR="009C6E08" w:rsidRPr="00BB4D71" w:rsidRDefault="00DA79A4" w:rsidP="009C6E08">
      <w:pPr>
        <w:spacing w:after="0" w:line="240" w:lineRule="auto"/>
        <w:jc w:val="both"/>
        <w:rPr>
          <w:rFonts w:ascii="Times New Roman" w:hAnsi="Times New Roman"/>
          <w:b/>
          <w:sz w:val="24"/>
          <w:szCs w:val="24"/>
        </w:rPr>
      </w:pPr>
      <w:r>
        <w:rPr>
          <w:rFonts w:ascii="Times New Roman" w:hAnsi="Times New Roman"/>
          <w:b/>
          <w:sz w:val="24"/>
          <w:szCs w:val="24"/>
        </w:rPr>
        <w:tab/>
      </w:r>
      <w:r w:rsidR="009C6E08" w:rsidRPr="00BB4D71">
        <w:rPr>
          <w:rFonts w:ascii="Times New Roman" w:hAnsi="Times New Roman"/>
          <w:b/>
          <w:sz w:val="24"/>
          <w:szCs w:val="24"/>
        </w:rPr>
        <w:t>8. Pagrindinės problemos ir veiklos perspektyvos 2016 metais.</w:t>
      </w:r>
    </w:p>
    <w:p w14:paraId="7AD395F0" w14:textId="77777777" w:rsidR="009C6E08" w:rsidRPr="00BB4D71" w:rsidRDefault="009C6E08" w:rsidP="009C6E08">
      <w:pPr>
        <w:spacing w:after="0" w:line="240" w:lineRule="auto"/>
        <w:jc w:val="both"/>
        <w:rPr>
          <w:rFonts w:ascii="Times New Roman" w:hAnsi="Times New Roman"/>
          <w:b/>
          <w:sz w:val="24"/>
          <w:szCs w:val="24"/>
        </w:rPr>
      </w:pPr>
    </w:p>
    <w:p w14:paraId="7AD395F1" w14:textId="31711B64" w:rsidR="009C6E08" w:rsidRPr="00BB4D71" w:rsidRDefault="00DA79A4"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8.1. Pagrindinės problemos.</w:t>
      </w:r>
    </w:p>
    <w:p w14:paraId="7AD395F2" w14:textId="7FBA8444" w:rsidR="009C6E08" w:rsidRPr="00BB4D71" w:rsidRDefault="00DA79A4" w:rsidP="009C6E08">
      <w:pPr>
        <w:spacing w:after="0" w:line="240" w:lineRule="auto"/>
        <w:ind w:firstLine="709"/>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Suskilusios išorinės pastato sienos, atitrūkę blokų segmentai, ištrupėję blokų siūlės. Aplink langus ištrupėjusi šiltinimo medžiaga. Aptrupėję ir įtrūkę pamatai praleidžia drėgmę, dėl ko drėksta rūsys. Aplink visą pastatą nusėdusi, sutrukusi atlaja. Parapetų kiauros skardos. Atitrūkusios ventiliacijos angų skardos. Reikalinga pastato renovacija.</w:t>
      </w:r>
    </w:p>
    <w:p w14:paraId="7AD395F3" w14:textId="42102078" w:rsidR="009C6E08" w:rsidRPr="00BB4D71" w:rsidRDefault="00DA79A4" w:rsidP="009C6E08">
      <w:pPr>
        <w:spacing w:after="0" w:line="240" w:lineRule="auto"/>
        <w:ind w:firstLine="709"/>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Iškilnoti ir ištrupėję betonuoti ir asfaltuoti takeliai vaikų žaidimų aikštelėse. Aplink kanalizacijos ir drenažo šulinius sukritę šaligatvio plytelės. Reikalinga takelius iškloti naujomis betoninėmis trinkelėmis.</w:t>
      </w:r>
    </w:p>
    <w:p w14:paraId="7AD395F4" w14:textId="78BE92BC" w:rsidR="009C6E08" w:rsidRPr="00BB4D71" w:rsidRDefault="00DA79A4" w:rsidP="009C6E08">
      <w:pPr>
        <w:spacing w:after="0" w:line="240" w:lineRule="auto"/>
        <w:ind w:firstLine="709"/>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Įtrukusios laiptinių sienos. Nutrupėjusios pakopos. Reikalingas  laiptinių  remontas.</w:t>
      </w:r>
    </w:p>
    <w:p w14:paraId="7AD395F5" w14:textId="428B656B" w:rsidR="009C6E08" w:rsidRPr="00BB4D71" w:rsidRDefault="00DA79A4" w:rsidP="009C6E08">
      <w:pPr>
        <w:spacing w:after="0" w:line="240" w:lineRule="auto"/>
        <w:ind w:firstLine="709"/>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Surūdiję ir trūkinėjantys karšto vandens ir šildymo vamzdynai rūsyje. Reikalingas vamzdžių pakeitimas.</w:t>
      </w:r>
    </w:p>
    <w:p w14:paraId="7AD395F6" w14:textId="6368B241" w:rsidR="009C6E08" w:rsidRPr="00BB4D71" w:rsidRDefault="00DA79A4" w:rsidP="005F3E80">
      <w:pPr>
        <w:spacing w:after="0" w:line="240" w:lineRule="auto"/>
        <w:ind w:firstLine="709"/>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Reikalingas dviejų kanalizacijos vamzdynų remontas nuo pastato iki šulinio.</w:t>
      </w:r>
    </w:p>
    <w:p w14:paraId="7AD395F7" w14:textId="0462F549" w:rsidR="009C6E08" w:rsidRPr="00BB4D71" w:rsidRDefault="00DA79A4" w:rsidP="009C6E08">
      <w:pPr>
        <w:spacing w:after="0" w:line="240" w:lineRule="auto"/>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 xml:space="preserve">8.2.Perspektyvos. </w:t>
      </w:r>
    </w:p>
    <w:p w14:paraId="7AD395F8" w14:textId="2F44FB21" w:rsidR="009C6E08" w:rsidRPr="00BB4D71" w:rsidRDefault="00DA79A4" w:rsidP="009C6E08">
      <w:pPr>
        <w:spacing w:after="0" w:line="240" w:lineRule="auto"/>
        <w:ind w:firstLine="709"/>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Ugdymo turinio kokybės ir vadybos gerinimas.</w:t>
      </w:r>
    </w:p>
    <w:p w14:paraId="7AD395F9" w14:textId="5D3AAE7E" w:rsidR="009C6E08" w:rsidRPr="00BB4D71" w:rsidRDefault="00DA79A4" w:rsidP="009C6E08">
      <w:pPr>
        <w:spacing w:after="0" w:line="240" w:lineRule="auto"/>
        <w:ind w:firstLine="709"/>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Ugdymo aplinkos tobulinimas.</w:t>
      </w:r>
    </w:p>
    <w:p w14:paraId="7AD395FA" w14:textId="5CE1CB22" w:rsidR="009C6E08" w:rsidRPr="00BB4D71" w:rsidRDefault="00DA79A4" w:rsidP="009C6E08">
      <w:pPr>
        <w:spacing w:after="0" w:line="240" w:lineRule="auto"/>
        <w:ind w:firstLine="709"/>
        <w:jc w:val="both"/>
        <w:rPr>
          <w:rFonts w:ascii="Times New Roman" w:hAnsi="Times New Roman"/>
          <w:sz w:val="24"/>
          <w:szCs w:val="24"/>
        </w:rPr>
      </w:pPr>
      <w:r>
        <w:rPr>
          <w:rFonts w:ascii="Times New Roman" w:hAnsi="Times New Roman"/>
          <w:sz w:val="24"/>
          <w:szCs w:val="24"/>
        </w:rPr>
        <w:tab/>
      </w:r>
      <w:r w:rsidR="009C6E08" w:rsidRPr="00BB4D71">
        <w:rPr>
          <w:rFonts w:ascii="Times New Roman" w:hAnsi="Times New Roman"/>
          <w:sz w:val="24"/>
          <w:szCs w:val="24"/>
        </w:rPr>
        <w:t>Partnerystės ryšių plėtojimas.</w:t>
      </w:r>
    </w:p>
    <w:p w14:paraId="7AD395FB" w14:textId="77777777" w:rsidR="0028259D" w:rsidRPr="00BB4D71" w:rsidRDefault="0003752C" w:rsidP="0003752C">
      <w:pPr>
        <w:spacing w:after="0" w:line="240" w:lineRule="auto"/>
        <w:jc w:val="center"/>
        <w:rPr>
          <w:rFonts w:ascii="Times New Roman" w:hAnsi="Times New Roman"/>
          <w:sz w:val="24"/>
          <w:szCs w:val="24"/>
        </w:rPr>
      </w:pPr>
      <w:r w:rsidRPr="00BB4D71">
        <w:rPr>
          <w:rFonts w:ascii="Times New Roman" w:hAnsi="Times New Roman"/>
          <w:sz w:val="24"/>
          <w:szCs w:val="24"/>
        </w:rPr>
        <w:t>_</w:t>
      </w:r>
    </w:p>
    <w:p w14:paraId="7AD395FC" w14:textId="77777777" w:rsidR="009C6E08" w:rsidRPr="00BB4D71" w:rsidRDefault="0003752C" w:rsidP="0003752C">
      <w:pPr>
        <w:spacing w:after="0" w:line="240" w:lineRule="auto"/>
        <w:jc w:val="center"/>
        <w:rPr>
          <w:rFonts w:ascii="Times New Roman" w:hAnsi="Times New Roman"/>
          <w:sz w:val="24"/>
          <w:szCs w:val="24"/>
        </w:rPr>
      </w:pPr>
      <w:r w:rsidRPr="00BB4D71">
        <w:rPr>
          <w:rFonts w:ascii="Times New Roman" w:hAnsi="Times New Roman"/>
          <w:sz w:val="24"/>
          <w:szCs w:val="24"/>
        </w:rPr>
        <w:t>____________________</w:t>
      </w:r>
    </w:p>
    <w:p w14:paraId="7AD395FD" w14:textId="77777777" w:rsidR="009C6E08" w:rsidRPr="00BB4D71" w:rsidRDefault="009C6E08" w:rsidP="009C6E08">
      <w:pPr>
        <w:spacing w:after="0" w:line="240" w:lineRule="auto"/>
        <w:jc w:val="both"/>
        <w:rPr>
          <w:rFonts w:ascii="Times New Roman" w:hAnsi="Times New Roman"/>
          <w:sz w:val="24"/>
          <w:szCs w:val="24"/>
        </w:rPr>
      </w:pPr>
    </w:p>
    <w:p w14:paraId="7AD395FE" w14:textId="19B01763"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Direktorė</w:t>
      </w:r>
      <w:r w:rsidR="00010F34">
        <w:rPr>
          <w:rFonts w:ascii="Times New Roman" w:hAnsi="Times New Roman"/>
          <w:sz w:val="24"/>
          <w:szCs w:val="24"/>
        </w:rPr>
        <w:tab/>
      </w:r>
      <w:r w:rsidR="00010F34">
        <w:rPr>
          <w:rFonts w:ascii="Times New Roman" w:hAnsi="Times New Roman"/>
          <w:sz w:val="24"/>
          <w:szCs w:val="24"/>
        </w:rPr>
        <w:tab/>
      </w:r>
      <w:r w:rsidR="00010F34">
        <w:rPr>
          <w:rFonts w:ascii="Times New Roman" w:hAnsi="Times New Roman"/>
          <w:sz w:val="24"/>
          <w:szCs w:val="24"/>
        </w:rPr>
        <w:tab/>
      </w:r>
      <w:r w:rsidR="00010F34">
        <w:rPr>
          <w:rFonts w:ascii="Times New Roman" w:hAnsi="Times New Roman"/>
          <w:sz w:val="24"/>
          <w:szCs w:val="24"/>
        </w:rPr>
        <w:tab/>
      </w:r>
      <w:r w:rsidR="00010F34">
        <w:rPr>
          <w:rFonts w:ascii="Times New Roman" w:hAnsi="Times New Roman"/>
          <w:sz w:val="24"/>
          <w:szCs w:val="24"/>
        </w:rPr>
        <w:tab/>
      </w:r>
      <w:r w:rsidRPr="00BB4D71">
        <w:rPr>
          <w:rFonts w:ascii="Times New Roman" w:hAnsi="Times New Roman"/>
          <w:sz w:val="24"/>
          <w:szCs w:val="24"/>
        </w:rPr>
        <w:t xml:space="preserve">Sigita </w:t>
      </w:r>
      <w:proofErr w:type="spellStart"/>
      <w:r w:rsidRPr="00BB4D71">
        <w:rPr>
          <w:rFonts w:ascii="Times New Roman" w:hAnsi="Times New Roman"/>
          <w:sz w:val="24"/>
          <w:szCs w:val="24"/>
        </w:rPr>
        <w:t>Baranovskienė</w:t>
      </w:r>
      <w:proofErr w:type="spellEnd"/>
    </w:p>
    <w:p w14:paraId="7AD395FF" w14:textId="77777777" w:rsidR="009C6E08" w:rsidRPr="00BB4D71" w:rsidRDefault="009C6E08" w:rsidP="0003752C">
      <w:pPr>
        <w:spacing w:after="0" w:line="240" w:lineRule="auto"/>
        <w:rPr>
          <w:rFonts w:ascii="Times New Roman" w:hAnsi="Times New Roman"/>
          <w:sz w:val="24"/>
          <w:szCs w:val="24"/>
        </w:rPr>
      </w:pPr>
    </w:p>
    <w:p w14:paraId="7AD39600" w14:textId="77777777" w:rsidR="009C6E08" w:rsidRPr="00BB4D71" w:rsidRDefault="009C6E08" w:rsidP="009C6E08">
      <w:pPr>
        <w:spacing w:after="0" w:line="240" w:lineRule="auto"/>
        <w:jc w:val="both"/>
        <w:rPr>
          <w:rFonts w:ascii="Times New Roman" w:hAnsi="Times New Roman"/>
          <w:sz w:val="24"/>
          <w:szCs w:val="24"/>
        </w:rPr>
      </w:pPr>
    </w:p>
    <w:p w14:paraId="7AD39601" w14:textId="77777777" w:rsidR="0028259D" w:rsidRPr="00BB4D71" w:rsidRDefault="0028259D" w:rsidP="009C6E08">
      <w:pPr>
        <w:spacing w:after="0" w:line="240" w:lineRule="auto"/>
        <w:jc w:val="both"/>
        <w:rPr>
          <w:rFonts w:ascii="Times New Roman" w:hAnsi="Times New Roman"/>
          <w:sz w:val="24"/>
          <w:szCs w:val="24"/>
        </w:rPr>
      </w:pPr>
    </w:p>
    <w:p w14:paraId="7AD39602" w14:textId="77777777" w:rsidR="0028259D" w:rsidRPr="00BB4D71" w:rsidRDefault="0028259D" w:rsidP="009C6E08">
      <w:pPr>
        <w:spacing w:after="0" w:line="240" w:lineRule="auto"/>
        <w:jc w:val="both"/>
        <w:rPr>
          <w:rFonts w:ascii="Times New Roman" w:hAnsi="Times New Roman"/>
          <w:sz w:val="24"/>
          <w:szCs w:val="24"/>
        </w:rPr>
      </w:pPr>
    </w:p>
    <w:p w14:paraId="7AD39603" w14:textId="77777777" w:rsidR="009C6E08" w:rsidRPr="00BB4D71" w:rsidRDefault="009C6E08" w:rsidP="009C6E08">
      <w:pPr>
        <w:spacing w:after="0" w:line="240" w:lineRule="auto"/>
        <w:jc w:val="both"/>
        <w:rPr>
          <w:rFonts w:ascii="Times New Roman" w:hAnsi="Times New Roman"/>
          <w:sz w:val="24"/>
          <w:szCs w:val="24"/>
        </w:rPr>
      </w:pPr>
    </w:p>
    <w:p w14:paraId="7AD39604"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PRITARTA</w:t>
      </w:r>
    </w:p>
    <w:p w14:paraId="7AD39605"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Rokiškio lopšelio-darželio ,,Varpelis“ tarybos </w:t>
      </w:r>
    </w:p>
    <w:p w14:paraId="7AD39606" w14:textId="77777777" w:rsidR="009C6E08" w:rsidRPr="00BB4D71" w:rsidRDefault="009C6E08" w:rsidP="009C6E08">
      <w:pPr>
        <w:spacing w:after="0" w:line="240" w:lineRule="auto"/>
        <w:jc w:val="both"/>
        <w:rPr>
          <w:rFonts w:ascii="Times New Roman" w:hAnsi="Times New Roman"/>
          <w:sz w:val="24"/>
          <w:szCs w:val="24"/>
        </w:rPr>
      </w:pPr>
      <w:r w:rsidRPr="00BB4D71">
        <w:rPr>
          <w:rFonts w:ascii="Times New Roman" w:hAnsi="Times New Roman"/>
          <w:sz w:val="24"/>
          <w:szCs w:val="24"/>
        </w:rPr>
        <w:t xml:space="preserve">2017 m. sausio mėn. 30 d. posėdžio protokoliniu nutarimu Nr.1 </w:t>
      </w:r>
    </w:p>
    <w:p w14:paraId="7AD39607" w14:textId="77777777" w:rsidR="005F3E80" w:rsidRPr="00BB4D71" w:rsidRDefault="005F3E80" w:rsidP="009C6E08">
      <w:pPr>
        <w:spacing w:after="0" w:line="240" w:lineRule="auto"/>
        <w:jc w:val="both"/>
        <w:rPr>
          <w:rFonts w:ascii="Times New Roman" w:hAnsi="Times New Roman"/>
          <w:sz w:val="24"/>
          <w:szCs w:val="24"/>
        </w:rPr>
      </w:pPr>
    </w:p>
    <w:p w14:paraId="7AD39608" w14:textId="77777777" w:rsidR="005F3E80" w:rsidRPr="00BB4D71" w:rsidRDefault="005F3E80" w:rsidP="009C6E08">
      <w:pPr>
        <w:spacing w:after="0" w:line="240" w:lineRule="auto"/>
        <w:jc w:val="both"/>
        <w:rPr>
          <w:rFonts w:ascii="Times New Roman" w:hAnsi="Times New Roman"/>
          <w:sz w:val="24"/>
          <w:szCs w:val="24"/>
        </w:rPr>
      </w:pPr>
    </w:p>
    <w:p w14:paraId="7AD39609" w14:textId="77777777" w:rsidR="005F3E80" w:rsidRPr="00BB4D71" w:rsidRDefault="005F3E80" w:rsidP="009C6E08">
      <w:pPr>
        <w:spacing w:after="0" w:line="240" w:lineRule="auto"/>
        <w:jc w:val="both"/>
        <w:rPr>
          <w:rFonts w:ascii="Times New Roman" w:hAnsi="Times New Roman"/>
          <w:sz w:val="24"/>
          <w:szCs w:val="24"/>
        </w:rPr>
      </w:pPr>
    </w:p>
    <w:p w14:paraId="7AD3960A" w14:textId="77777777" w:rsidR="005F3E80" w:rsidRPr="00BB4D71" w:rsidRDefault="005F3E80" w:rsidP="009C6E08">
      <w:pPr>
        <w:spacing w:after="0" w:line="240" w:lineRule="auto"/>
        <w:jc w:val="both"/>
        <w:rPr>
          <w:rFonts w:ascii="Times New Roman" w:hAnsi="Times New Roman"/>
          <w:sz w:val="24"/>
          <w:szCs w:val="24"/>
        </w:rPr>
      </w:pPr>
    </w:p>
    <w:p w14:paraId="7AD3960B" w14:textId="77777777" w:rsidR="005F3E80" w:rsidRPr="00BB4D71" w:rsidRDefault="005F3E80" w:rsidP="009C6E08">
      <w:pPr>
        <w:spacing w:after="0" w:line="240" w:lineRule="auto"/>
        <w:jc w:val="both"/>
        <w:rPr>
          <w:rFonts w:ascii="Times New Roman" w:hAnsi="Times New Roman"/>
          <w:sz w:val="24"/>
          <w:szCs w:val="24"/>
        </w:rPr>
      </w:pPr>
    </w:p>
    <w:p w14:paraId="7AD3960C" w14:textId="77777777" w:rsidR="005F3E80" w:rsidRPr="00BB4D71" w:rsidRDefault="005F3E80" w:rsidP="009C6E08">
      <w:pPr>
        <w:spacing w:after="0" w:line="240" w:lineRule="auto"/>
        <w:jc w:val="both"/>
        <w:rPr>
          <w:rFonts w:ascii="Times New Roman" w:hAnsi="Times New Roman"/>
          <w:sz w:val="24"/>
          <w:szCs w:val="24"/>
        </w:rPr>
      </w:pPr>
    </w:p>
    <w:p w14:paraId="7AD3960D" w14:textId="77777777" w:rsidR="005F3E80" w:rsidRPr="00BB4D71" w:rsidRDefault="005F3E80" w:rsidP="009C6E08">
      <w:pPr>
        <w:spacing w:after="0" w:line="240" w:lineRule="auto"/>
        <w:jc w:val="both"/>
        <w:rPr>
          <w:rFonts w:ascii="Times New Roman" w:hAnsi="Times New Roman"/>
          <w:sz w:val="24"/>
          <w:szCs w:val="24"/>
        </w:rPr>
      </w:pPr>
    </w:p>
    <w:p w14:paraId="7AD3960E" w14:textId="77777777" w:rsidR="005F3E80" w:rsidRPr="00BB4D71" w:rsidRDefault="005F3E80" w:rsidP="009C6E08">
      <w:pPr>
        <w:spacing w:after="0" w:line="240" w:lineRule="auto"/>
        <w:jc w:val="both"/>
        <w:rPr>
          <w:rFonts w:ascii="Times New Roman" w:hAnsi="Times New Roman"/>
          <w:sz w:val="24"/>
          <w:szCs w:val="24"/>
        </w:rPr>
      </w:pPr>
    </w:p>
    <w:p w14:paraId="7AD3960F" w14:textId="77777777" w:rsidR="005F3E80" w:rsidRPr="00BB4D71" w:rsidRDefault="005F3E80" w:rsidP="009C6E08">
      <w:pPr>
        <w:spacing w:after="0" w:line="240" w:lineRule="auto"/>
        <w:jc w:val="both"/>
        <w:rPr>
          <w:rFonts w:ascii="Times New Roman" w:hAnsi="Times New Roman"/>
          <w:sz w:val="24"/>
          <w:szCs w:val="24"/>
        </w:rPr>
      </w:pPr>
    </w:p>
    <w:p w14:paraId="7AD39610" w14:textId="77777777" w:rsidR="005F3E80" w:rsidRPr="00BB4D71" w:rsidRDefault="005F3E80" w:rsidP="009C6E08">
      <w:pPr>
        <w:spacing w:after="0" w:line="240" w:lineRule="auto"/>
        <w:jc w:val="both"/>
        <w:rPr>
          <w:rFonts w:ascii="Times New Roman" w:hAnsi="Times New Roman"/>
          <w:sz w:val="24"/>
          <w:szCs w:val="24"/>
        </w:rPr>
      </w:pPr>
    </w:p>
    <w:p w14:paraId="7AD39611" w14:textId="77777777" w:rsidR="005F3E80" w:rsidRPr="00BB4D71" w:rsidRDefault="005F3E80" w:rsidP="009C6E08">
      <w:pPr>
        <w:spacing w:after="0" w:line="240" w:lineRule="auto"/>
        <w:jc w:val="both"/>
        <w:rPr>
          <w:rFonts w:ascii="Times New Roman" w:hAnsi="Times New Roman"/>
          <w:sz w:val="24"/>
          <w:szCs w:val="24"/>
        </w:rPr>
      </w:pPr>
    </w:p>
    <w:p w14:paraId="7AD39612" w14:textId="77777777" w:rsidR="005F3E80" w:rsidRPr="00BB4D71" w:rsidRDefault="005F3E80" w:rsidP="009C6E08">
      <w:pPr>
        <w:spacing w:after="0" w:line="240" w:lineRule="auto"/>
        <w:jc w:val="both"/>
        <w:rPr>
          <w:rFonts w:ascii="Times New Roman" w:hAnsi="Times New Roman"/>
          <w:sz w:val="24"/>
          <w:szCs w:val="24"/>
        </w:rPr>
      </w:pPr>
    </w:p>
    <w:p w14:paraId="7AD39613" w14:textId="77777777" w:rsidR="005F3E80" w:rsidRPr="00BB4D71" w:rsidRDefault="005F3E80" w:rsidP="009C6E08">
      <w:pPr>
        <w:spacing w:after="0" w:line="240" w:lineRule="auto"/>
        <w:jc w:val="both"/>
        <w:rPr>
          <w:rFonts w:ascii="Times New Roman" w:hAnsi="Times New Roman"/>
          <w:sz w:val="24"/>
          <w:szCs w:val="24"/>
        </w:rPr>
      </w:pPr>
    </w:p>
    <w:p w14:paraId="7AD3961D" w14:textId="77777777" w:rsidR="005F3E80" w:rsidRPr="00BB4D71" w:rsidRDefault="0003752C" w:rsidP="0003752C">
      <w:pPr>
        <w:spacing w:after="0" w:line="240" w:lineRule="auto"/>
        <w:ind w:left="5103"/>
        <w:jc w:val="both"/>
        <w:rPr>
          <w:rFonts w:ascii="Times New Roman" w:hAnsi="Times New Roman" w:cs="Times New Roman"/>
          <w:sz w:val="20"/>
          <w:szCs w:val="20"/>
        </w:rPr>
      </w:pPr>
      <w:r w:rsidRPr="00BB4D71">
        <w:rPr>
          <w:rFonts w:ascii="Times New Roman" w:hAnsi="Times New Roman" w:cs="Times New Roman"/>
          <w:sz w:val="20"/>
          <w:szCs w:val="20"/>
        </w:rPr>
        <w:lastRenderedPageBreak/>
        <w:t>PRITARTA</w:t>
      </w:r>
    </w:p>
    <w:p w14:paraId="7AD3961E" w14:textId="77777777" w:rsidR="005F3E80" w:rsidRPr="00BB4D71" w:rsidRDefault="0003752C" w:rsidP="0003752C">
      <w:pPr>
        <w:spacing w:after="0" w:line="240" w:lineRule="auto"/>
        <w:ind w:left="5103"/>
        <w:jc w:val="both"/>
        <w:rPr>
          <w:rFonts w:ascii="Times New Roman" w:hAnsi="Times New Roman" w:cs="Times New Roman"/>
          <w:sz w:val="20"/>
          <w:szCs w:val="20"/>
        </w:rPr>
      </w:pPr>
      <w:r w:rsidRPr="00BB4D71">
        <w:rPr>
          <w:rFonts w:ascii="Times New Roman" w:hAnsi="Times New Roman" w:cs="Times New Roman"/>
          <w:sz w:val="20"/>
          <w:szCs w:val="20"/>
        </w:rPr>
        <w:t>Rokiškio rajono savivaldybės tarybos</w:t>
      </w:r>
    </w:p>
    <w:p w14:paraId="7AD3961F" w14:textId="77777777" w:rsidR="009C6E08" w:rsidRPr="00BB4D71" w:rsidRDefault="0003752C" w:rsidP="0003752C">
      <w:pPr>
        <w:spacing w:after="0" w:line="240" w:lineRule="auto"/>
        <w:ind w:left="5103"/>
        <w:jc w:val="both"/>
        <w:rPr>
          <w:rFonts w:ascii="Times New Roman" w:hAnsi="Times New Roman" w:cs="Times New Roman"/>
          <w:sz w:val="20"/>
          <w:szCs w:val="20"/>
        </w:rPr>
      </w:pPr>
      <w:r w:rsidRPr="00BB4D71">
        <w:rPr>
          <w:rFonts w:ascii="Times New Roman" w:hAnsi="Times New Roman" w:cs="Times New Roman"/>
          <w:sz w:val="20"/>
          <w:szCs w:val="20"/>
        </w:rPr>
        <w:t>2017 m. vasario 24 d. sprendimu Nr. TS-</w:t>
      </w:r>
    </w:p>
    <w:p w14:paraId="7AD39620" w14:textId="77777777" w:rsidR="009C6E08" w:rsidRPr="00BB4D71" w:rsidRDefault="009C6E08" w:rsidP="0003752C">
      <w:pPr>
        <w:spacing w:after="0" w:line="240" w:lineRule="auto"/>
        <w:rPr>
          <w:rFonts w:ascii="Times New Roman" w:hAnsi="Times New Roman" w:cs="Times New Roman"/>
          <w:sz w:val="24"/>
          <w:szCs w:val="24"/>
        </w:rPr>
      </w:pPr>
    </w:p>
    <w:p w14:paraId="7AD39621" w14:textId="77777777" w:rsidR="009C6E08" w:rsidRPr="00BB4D71" w:rsidRDefault="009C6E08" w:rsidP="0003752C">
      <w:pPr>
        <w:spacing w:after="0" w:line="240" w:lineRule="auto"/>
        <w:jc w:val="center"/>
        <w:rPr>
          <w:rFonts w:ascii="Times New Roman" w:hAnsi="Times New Roman" w:cs="Times New Roman"/>
          <w:sz w:val="24"/>
          <w:szCs w:val="24"/>
        </w:rPr>
      </w:pPr>
    </w:p>
    <w:p w14:paraId="7AD39622" w14:textId="77777777" w:rsidR="0003752C" w:rsidRPr="00BB4D71" w:rsidRDefault="0003752C" w:rsidP="0003752C">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ROKIŠKIO PEDAGOGINĖS PSICHOLOGINĖS TARNYBOS DIREKTORIAUS</w:t>
      </w:r>
    </w:p>
    <w:p w14:paraId="7AD39623" w14:textId="77777777" w:rsidR="0003752C" w:rsidRPr="00BB4D71" w:rsidRDefault="0003752C" w:rsidP="0003752C">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 xml:space="preserve">2016 METŲ VEIKLOS ATASKAITA </w:t>
      </w:r>
    </w:p>
    <w:p w14:paraId="7AD39624" w14:textId="77777777" w:rsidR="0003752C" w:rsidRPr="00BB4D71" w:rsidRDefault="0003752C" w:rsidP="0003752C">
      <w:pPr>
        <w:spacing w:after="0" w:line="240" w:lineRule="auto"/>
        <w:jc w:val="center"/>
        <w:rPr>
          <w:rFonts w:ascii="Times New Roman" w:hAnsi="Times New Roman" w:cs="Times New Roman"/>
          <w:b/>
          <w:sz w:val="24"/>
          <w:szCs w:val="24"/>
        </w:rPr>
      </w:pPr>
    </w:p>
    <w:p w14:paraId="7AD39625" w14:textId="77777777" w:rsidR="0003752C" w:rsidRPr="00BB4D71" w:rsidRDefault="0003752C" w:rsidP="0003752C">
      <w:pPr>
        <w:spacing w:after="0" w:line="240" w:lineRule="auto"/>
        <w:jc w:val="center"/>
        <w:rPr>
          <w:rFonts w:ascii="Times New Roman" w:hAnsi="Times New Roman" w:cs="Times New Roman"/>
          <w:sz w:val="24"/>
          <w:szCs w:val="24"/>
        </w:rPr>
      </w:pPr>
    </w:p>
    <w:p w14:paraId="7AD39626" w14:textId="33EA671B" w:rsidR="0003752C" w:rsidRPr="00BB4D71" w:rsidRDefault="00CB6129" w:rsidP="0003752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3752C" w:rsidRPr="00BB4D71">
        <w:rPr>
          <w:rFonts w:ascii="Times New Roman" w:hAnsi="Times New Roman" w:cs="Times New Roman"/>
          <w:b/>
          <w:sz w:val="24"/>
          <w:szCs w:val="24"/>
        </w:rPr>
        <w:t>1. Pedagoginės psichologinės tarnybos pavadinimas</w:t>
      </w:r>
    </w:p>
    <w:p w14:paraId="7AD39627" w14:textId="77777777" w:rsidR="0003752C" w:rsidRPr="00BB4D71" w:rsidRDefault="0003752C" w:rsidP="0003752C">
      <w:pPr>
        <w:spacing w:after="0" w:line="240" w:lineRule="auto"/>
        <w:ind w:left="360"/>
        <w:rPr>
          <w:rFonts w:ascii="Times New Roman" w:hAnsi="Times New Roman" w:cs="Times New Roman"/>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4"/>
      </w:tblGrid>
      <w:tr w:rsidR="0003752C" w:rsidRPr="00BB4D71" w14:paraId="7AD3962E" w14:textId="77777777" w:rsidTr="00410DF7">
        <w:trPr>
          <w:trHeight w:val="581"/>
        </w:trPr>
        <w:tc>
          <w:tcPr>
            <w:tcW w:w="10646" w:type="dxa"/>
          </w:tcPr>
          <w:p w14:paraId="7AD39628" w14:textId="77777777" w:rsidR="0003752C" w:rsidRPr="00BB4D71" w:rsidRDefault="0003752C" w:rsidP="0003752C">
            <w:pPr>
              <w:spacing w:after="0" w:line="240" w:lineRule="auto"/>
              <w:jc w:val="center"/>
              <w:rPr>
                <w:rFonts w:ascii="Times New Roman" w:hAnsi="Times New Roman" w:cs="Times New Roman"/>
                <w:sz w:val="24"/>
                <w:szCs w:val="24"/>
              </w:rPr>
            </w:pPr>
          </w:p>
          <w:p w14:paraId="7AD39629"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ROKIŠKIO RAJONO SAVIVALDYBĖS PEDAGOGINĖ PSICHOLOGINĖ TARNYBA</w:t>
            </w:r>
          </w:p>
          <w:p w14:paraId="7AD3962A" w14:textId="679D5CB8"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Biudžetinė įstaiga, J. Biliūno g. 2, LT</w:t>
            </w:r>
            <w:r w:rsidR="00010F34">
              <w:rPr>
                <w:rFonts w:ascii="Times New Roman" w:hAnsi="Times New Roman" w:cs="Times New Roman"/>
                <w:sz w:val="24"/>
                <w:szCs w:val="24"/>
              </w:rPr>
              <w:t>-</w:t>
            </w:r>
            <w:r w:rsidRPr="00BB4D71">
              <w:rPr>
                <w:rFonts w:ascii="Times New Roman" w:hAnsi="Times New Roman" w:cs="Times New Roman"/>
                <w:sz w:val="24"/>
                <w:szCs w:val="24"/>
              </w:rPr>
              <w:t xml:space="preserve">42105 Rokiškis, </w:t>
            </w:r>
          </w:p>
          <w:p w14:paraId="7AD3962B" w14:textId="264BACBF"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Duomenys kaupiami ir saugomi juridinių asmenų registre. Kodas 3000 26076</w:t>
            </w:r>
          </w:p>
          <w:p w14:paraId="7AD3962C" w14:textId="54FB388B"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Tel</w:t>
            </w:r>
            <w:r w:rsidR="00010F34">
              <w:rPr>
                <w:rFonts w:ascii="Times New Roman" w:hAnsi="Times New Roman" w:cs="Times New Roman"/>
                <w:sz w:val="24"/>
                <w:szCs w:val="24"/>
              </w:rPr>
              <w:t xml:space="preserve">. </w:t>
            </w:r>
            <w:r w:rsidRPr="00BB4D71">
              <w:rPr>
                <w:rFonts w:ascii="Times New Roman" w:hAnsi="Times New Roman" w:cs="Times New Roman"/>
                <w:sz w:val="24"/>
                <w:szCs w:val="24"/>
              </w:rPr>
              <w:t>/</w:t>
            </w:r>
            <w:r w:rsidR="00010F34">
              <w:rPr>
                <w:rFonts w:ascii="Times New Roman" w:hAnsi="Times New Roman" w:cs="Times New Roman"/>
                <w:sz w:val="24"/>
                <w:szCs w:val="24"/>
              </w:rPr>
              <w:t xml:space="preserve"> </w:t>
            </w:r>
            <w:r w:rsidRPr="00BB4D71">
              <w:rPr>
                <w:rFonts w:ascii="Times New Roman" w:hAnsi="Times New Roman" w:cs="Times New Roman"/>
                <w:sz w:val="24"/>
                <w:szCs w:val="24"/>
              </w:rPr>
              <w:t>fa</w:t>
            </w:r>
            <w:r w:rsidR="00010F34">
              <w:rPr>
                <w:rFonts w:ascii="Times New Roman" w:hAnsi="Times New Roman" w:cs="Times New Roman"/>
                <w:sz w:val="24"/>
                <w:szCs w:val="24"/>
              </w:rPr>
              <w:t>ks</w:t>
            </w:r>
            <w:r w:rsidRPr="00BB4D71">
              <w:rPr>
                <w:rFonts w:ascii="Times New Roman" w:hAnsi="Times New Roman" w:cs="Times New Roman"/>
                <w:sz w:val="24"/>
                <w:szCs w:val="24"/>
              </w:rPr>
              <w:t>. (8</w:t>
            </w:r>
            <w:r w:rsidR="00010F34">
              <w:rPr>
                <w:rFonts w:ascii="Times New Roman" w:hAnsi="Times New Roman" w:cs="Times New Roman"/>
                <w:sz w:val="24"/>
                <w:szCs w:val="24"/>
              </w:rPr>
              <w:t xml:space="preserve"> </w:t>
            </w:r>
            <w:r w:rsidRPr="00BB4D71">
              <w:rPr>
                <w:rFonts w:ascii="Times New Roman" w:hAnsi="Times New Roman" w:cs="Times New Roman"/>
                <w:sz w:val="24"/>
                <w:szCs w:val="24"/>
              </w:rPr>
              <w:t>458) 32</w:t>
            </w:r>
            <w:r w:rsidR="00010F34">
              <w:rPr>
                <w:rFonts w:ascii="Times New Roman" w:hAnsi="Times New Roman" w:cs="Times New Roman"/>
                <w:sz w:val="24"/>
                <w:szCs w:val="24"/>
              </w:rPr>
              <w:t xml:space="preserve"> </w:t>
            </w:r>
            <w:r w:rsidRPr="00BB4D71">
              <w:rPr>
                <w:rFonts w:ascii="Times New Roman" w:hAnsi="Times New Roman" w:cs="Times New Roman"/>
                <w:sz w:val="24"/>
                <w:szCs w:val="24"/>
              </w:rPr>
              <w:t>202, (8</w:t>
            </w:r>
            <w:r w:rsidR="00010F34">
              <w:rPr>
                <w:rFonts w:ascii="Times New Roman" w:hAnsi="Times New Roman" w:cs="Times New Roman"/>
                <w:sz w:val="24"/>
                <w:szCs w:val="24"/>
              </w:rPr>
              <w:t xml:space="preserve"> </w:t>
            </w:r>
            <w:r w:rsidRPr="00BB4D71">
              <w:rPr>
                <w:rFonts w:ascii="Times New Roman" w:hAnsi="Times New Roman" w:cs="Times New Roman"/>
                <w:sz w:val="24"/>
                <w:szCs w:val="24"/>
              </w:rPr>
              <w:t>458) 51</w:t>
            </w:r>
            <w:r w:rsidR="00010F34">
              <w:rPr>
                <w:rFonts w:ascii="Times New Roman" w:hAnsi="Times New Roman" w:cs="Times New Roman"/>
                <w:sz w:val="24"/>
                <w:szCs w:val="24"/>
              </w:rPr>
              <w:t xml:space="preserve"> </w:t>
            </w:r>
            <w:r w:rsidRPr="00BB4D71">
              <w:rPr>
                <w:rFonts w:ascii="Times New Roman" w:hAnsi="Times New Roman" w:cs="Times New Roman"/>
                <w:sz w:val="24"/>
                <w:szCs w:val="24"/>
              </w:rPr>
              <w:t xml:space="preserve">234 </w:t>
            </w:r>
          </w:p>
          <w:p w14:paraId="7AD3962D" w14:textId="012CFBBB" w:rsidR="0003752C" w:rsidRPr="00BB4D71" w:rsidRDefault="0003752C" w:rsidP="00010F34">
            <w:pPr>
              <w:pBdr>
                <w:bottom w:val="single" w:sz="12" w:space="1" w:color="auto"/>
              </w:pBd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El. paštas </w:t>
            </w:r>
            <w:hyperlink r:id="rId22" w:history="1">
              <w:r w:rsidRPr="00BB4D71">
                <w:rPr>
                  <w:rStyle w:val="Hipersaitas"/>
                  <w:rFonts w:ascii="Times New Roman" w:hAnsi="Times New Roman"/>
                  <w:sz w:val="24"/>
                  <w:szCs w:val="24"/>
                </w:rPr>
                <w:t>rokiskioppt@gmail.com</w:t>
              </w:r>
            </w:hyperlink>
            <w:r w:rsidR="00010F34">
              <w:rPr>
                <w:rStyle w:val="Hipersaitas"/>
                <w:rFonts w:ascii="Times New Roman" w:hAnsi="Times New Roman"/>
                <w:sz w:val="24"/>
                <w:szCs w:val="24"/>
              </w:rPr>
              <w:t xml:space="preserve">, </w:t>
            </w:r>
            <w:r w:rsidRPr="00BB4D71">
              <w:rPr>
                <w:rFonts w:ascii="Times New Roman" w:hAnsi="Times New Roman" w:cs="Times New Roman"/>
                <w:color w:val="0000FF"/>
                <w:sz w:val="24"/>
                <w:szCs w:val="24"/>
                <w:u w:val="single"/>
              </w:rPr>
              <w:t>a</w:t>
            </w:r>
            <w:r w:rsidR="00010F34">
              <w:rPr>
                <w:rFonts w:ascii="Times New Roman" w:hAnsi="Times New Roman" w:cs="Times New Roman"/>
                <w:color w:val="0000FF"/>
                <w:sz w:val="24"/>
                <w:szCs w:val="24"/>
                <w:u w:val="single"/>
              </w:rPr>
              <w:t xml:space="preserve">. </w:t>
            </w:r>
            <w:r w:rsidRPr="00BB4D71">
              <w:rPr>
                <w:rFonts w:ascii="Times New Roman" w:hAnsi="Times New Roman" w:cs="Times New Roman"/>
                <w:color w:val="0000FF"/>
                <w:sz w:val="24"/>
                <w:szCs w:val="24"/>
                <w:u w:val="single"/>
              </w:rPr>
              <w:t>s</w:t>
            </w:r>
            <w:r w:rsidR="00010F34">
              <w:rPr>
                <w:rFonts w:ascii="Times New Roman" w:hAnsi="Times New Roman" w:cs="Times New Roman"/>
                <w:color w:val="0000FF"/>
                <w:sz w:val="24"/>
                <w:szCs w:val="24"/>
                <w:u w:val="single"/>
              </w:rPr>
              <w:t>.</w:t>
            </w:r>
            <w:r w:rsidRPr="00BB4D71">
              <w:rPr>
                <w:rFonts w:ascii="Times New Roman" w:hAnsi="Times New Roman" w:cs="Times New Roman"/>
                <w:color w:val="0000FF"/>
                <w:sz w:val="24"/>
                <w:szCs w:val="24"/>
                <w:u w:val="single"/>
              </w:rPr>
              <w:t xml:space="preserve"> Nr.LT424010041500231502</w:t>
            </w:r>
            <w:r w:rsidRPr="00BB4D71">
              <w:rPr>
                <w:rFonts w:ascii="Times New Roman" w:hAnsi="Times New Roman" w:cs="Times New Roman"/>
                <w:sz w:val="24"/>
                <w:szCs w:val="24"/>
              </w:rPr>
              <w:t xml:space="preserve"> AB DNB banko kodas 40100</w:t>
            </w:r>
          </w:p>
        </w:tc>
      </w:tr>
    </w:tbl>
    <w:p w14:paraId="7AD3962F" w14:textId="77777777" w:rsidR="0003752C" w:rsidRPr="00BB4D71" w:rsidRDefault="0003752C" w:rsidP="0003752C">
      <w:pPr>
        <w:spacing w:after="0" w:line="240" w:lineRule="auto"/>
        <w:ind w:left="360"/>
        <w:rPr>
          <w:rFonts w:ascii="Times New Roman" w:hAnsi="Times New Roman" w:cs="Times New Roman"/>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6"/>
        <w:gridCol w:w="1423"/>
        <w:gridCol w:w="5335"/>
      </w:tblGrid>
      <w:tr w:rsidR="0003752C" w:rsidRPr="00BB4D71" w14:paraId="7AD39633" w14:textId="77777777" w:rsidTr="00410DF7">
        <w:tc>
          <w:tcPr>
            <w:tcW w:w="3780" w:type="dxa"/>
            <w:vMerge w:val="restart"/>
          </w:tcPr>
          <w:p w14:paraId="7AD39630" w14:textId="77777777" w:rsidR="0003752C" w:rsidRPr="00BB4D71" w:rsidRDefault="0003752C" w:rsidP="0003752C">
            <w:pPr>
              <w:spacing w:after="0" w:line="240" w:lineRule="auto"/>
              <w:jc w:val="both"/>
              <w:rPr>
                <w:rFonts w:ascii="Times New Roman" w:hAnsi="Times New Roman" w:cs="Times New Roman"/>
                <w:b/>
                <w:sz w:val="24"/>
                <w:szCs w:val="24"/>
              </w:rPr>
            </w:pPr>
            <w:r w:rsidRPr="00BB4D71">
              <w:rPr>
                <w:rFonts w:ascii="Times New Roman" w:hAnsi="Times New Roman" w:cs="Times New Roman"/>
                <w:b/>
                <w:sz w:val="24"/>
                <w:szCs w:val="24"/>
              </w:rPr>
              <w:t>2. Pedagoginės psichologinės tarnybos juridinis statusas</w:t>
            </w:r>
          </w:p>
        </w:tc>
        <w:tc>
          <w:tcPr>
            <w:tcW w:w="1440" w:type="dxa"/>
          </w:tcPr>
          <w:p w14:paraId="7AD39631" w14:textId="77777777" w:rsidR="0003752C" w:rsidRPr="00BB4D71" w:rsidRDefault="0003752C" w:rsidP="0003752C">
            <w:pPr>
              <w:spacing w:after="0" w:line="240" w:lineRule="auto"/>
              <w:jc w:val="center"/>
              <w:rPr>
                <w:rFonts w:ascii="Times New Roman" w:hAnsi="Times New Roman" w:cs="Times New Roman"/>
                <w:b/>
                <w:sz w:val="24"/>
                <w:szCs w:val="24"/>
              </w:rPr>
            </w:pPr>
            <w:r w:rsidRPr="00BB4D71">
              <w:rPr>
                <w:rFonts w:ascii="Times New Roman" w:hAnsi="Times New Roman" w:cs="Times New Roman"/>
                <w:b/>
                <w:sz w:val="24"/>
                <w:szCs w:val="24"/>
              </w:rPr>
              <w:t>×</w:t>
            </w:r>
          </w:p>
        </w:tc>
        <w:tc>
          <w:tcPr>
            <w:tcW w:w="5400" w:type="dxa"/>
          </w:tcPr>
          <w:p w14:paraId="7AD39632"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Atskiras juridinis asmuo</w:t>
            </w:r>
          </w:p>
        </w:tc>
      </w:tr>
      <w:tr w:rsidR="0003752C" w:rsidRPr="00BB4D71" w14:paraId="7AD39637" w14:textId="77777777" w:rsidTr="00410DF7">
        <w:tc>
          <w:tcPr>
            <w:tcW w:w="3780" w:type="dxa"/>
            <w:vMerge/>
          </w:tcPr>
          <w:p w14:paraId="7AD39634" w14:textId="77777777" w:rsidR="0003752C" w:rsidRPr="00BB4D71" w:rsidRDefault="0003752C" w:rsidP="0003752C">
            <w:pPr>
              <w:spacing w:after="0" w:line="240" w:lineRule="auto"/>
              <w:rPr>
                <w:rFonts w:ascii="Times New Roman" w:hAnsi="Times New Roman" w:cs="Times New Roman"/>
                <w:sz w:val="24"/>
                <w:szCs w:val="24"/>
              </w:rPr>
            </w:pPr>
          </w:p>
        </w:tc>
        <w:tc>
          <w:tcPr>
            <w:tcW w:w="1440" w:type="dxa"/>
          </w:tcPr>
          <w:p w14:paraId="7AD39635" w14:textId="77777777" w:rsidR="0003752C" w:rsidRPr="00BB4D71" w:rsidRDefault="0003752C" w:rsidP="0003752C">
            <w:pPr>
              <w:spacing w:after="0" w:line="240" w:lineRule="auto"/>
              <w:rPr>
                <w:rFonts w:ascii="Times New Roman" w:hAnsi="Times New Roman" w:cs="Times New Roman"/>
                <w:sz w:val="24"/>
                <w:szCs w:val="24"/>
              </w:rPr>
            </w:pPr>
          </w:p>
        </w:tc>
        <w:tc>
          <w:tcPr>
            <w:tcW w:w="5400" w:type="dxa"/>
          </w:tcPr>
          <w:p w14:paraId="7AD39636"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Švietimo centro padalinys</w:t>
            </w:r>
          </w:p>
        </w:tc>
      </w:tr>
      <w:tr w:rsidR="0003752C" w:rsidRPr="00BB4D71" w14:paraId="7AD3963B" w14:textId="77777777" w:rsidTr="00410DF7">
        <w:tc>
          <w:tcPr>
            <w:tcW w:w="3780" w:type="dxa"/>
            <w:vMerge/>
          </w:tcPr>
          <w:p w14:paraId="7AD39638" w14:textId="77777777" w:rsidR="0003752C" w:rsidRPr="00BB4D71" w:rsidRDefault="0003752C" w:rsidP="0003752C">
            <w:pPr>
              <w:spacing w:after="0" w:line="240" w:lineRule="auto"/>
              <w:rPr>
                <w:rFonts w:ascii="Times New Roman" w:hAnsi="Times New Roman" w:cs="Times New Roman"/>
                <w:sz w:val="24"/>
                <w:szCs w:val="24"/>
              </w:rPr>
            </w:pPr>
          </w:p>
        </w:tc>
        <w:tc>
          <w:tcPr>
            <w:tcW w:w="1440" w:type="dxa"/>
          </w:tcPr>
          <w:p w14:paraId="7AD39639" w14:textId="77777777" w:rsidR="0003752C" w:rsidRPr="00BB4D71" w:rsidRDefault="0003752C" w:rsidP="0003752C">
            <w:pPr>
              <w:spacing w:after="0" w:line="240" w:lineRule="auto"/>
              <w:rPr>
                <w:rFonts w:ascii="Times New Roman" w:hAnsi="Times New Roman" w:cs="Times New Roman"/>
                <w:sz w:val="24"/>
                <w:szCs w:val="24"/>
              </w:rPr>
            </w:pPr>
          </w:p>
        </w:tc>
        <w:tc>
          <w:tcPr>
            <w:tcW w:w="5400" w:type="dxa"/>
          </w:tcPr>
          <w:p w14:paraId="7AD3963A"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Švietimo pagalbos tarnybos tarnyba</w:t>
            </w:r>
          </w:p>
        </w:tc>
      </w:tr>
      <w:tr w:rsidR="0003752C" w:rsidRPr="00BB4D71" w14:paraId="7AD3963F" w14:textId="77777777" w:rsidTr="00410DF7">
        <w:tc>
          <w:tcPr>
            <w:tcW w:w="3780" w:type="dxa"/>
            <w:vMerge/>
          </w:tcPr>
          <w:p w14:paraId="7AD3963C" w14:textId="77777777" w:rsidR="0003752C" w:rsidRPr="00BB4D71" w:rsidRDefault="0003752C" w:rsidP="0003752C">
            <w:pPr>
              <w:spacing w:after="0" w:line="240" w:lineRule="auto"/>
              <w:rPr>
                <w:rFonts w:ascii="Times New Roman" w:hAnsi="Times New Roman" w:cs="Times New Roman"/>
                <w:sz w:val="24"/>
                <w:szCs w:val="24"/>
              </w:rPr>
            </w:pPr>
          </w:p>
        </w:tc>
        <w:tc>
          <w:tcPr>
            <w:tcW w:w="1440" w:type="dxa"/>
          </w:tcPr>
          <w:p w14:paraId="7AD3963D" w14:textId="77777777" w:rsidR="0003752C" w:rsidRPr="00BB4D71" w:rsidRDefault="0003752C" w:rsidP="0003752C">
            <w:pPr>
              <w:spacing w:after="0" w:line="240" w:lineRule="auto"/>
              <w:rPr>
                <w:rFonts w:ascii="Times New Roman" w:hAnsi="Times New Roman" w:cs="Times New Roman"/>
                <w:sz w:val="24"/>
                <w:szCs w:val="24"/>
              </w:rPr>
            </w:pPr>
          </w:p>
        </w:tc>
        <w:tc>
          <w:tcPr>
            <w:tcW w:w="5400" w:type="dxa"/>
          </w:tcPr>
          <w:p w14:paraId="7AD3963E"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Pagalbos mokiniui, mokytojui ir mokyklai centro skyrius</w:t>
            </w:r>
          </w:p>
        </w:tc>
      </w:tr>
      <w:tr w:rsidR="0003752C" w:rsidRPr="00BB4D71" w14:paraId="7AD39643" w14:textId="77777777" w:rsidTr="00410DF7">
        <w:tc>
          <w:tcPr>
            <w:tcW w:w="3780" w:type="dxa"/>
            <w:vMerge/>
          </w:tcPr>
          <w:p w14:paraId="7AD39640" w14:textId="77777777" w:rsidR="0003752C" w:rsidRPr="00BB4D71" w:rsidRDefault="0003752C" w:rsidP="0003752C">
            <w:pPr>
              <w:spacing w:after="0" w:line="240" w:lineRule="auto"/>
              <w:rPr>
                <w:rFonts w:ascii="Times New Roman" w:hAnsi="Times New Roman" w:cs="Times New Roman"/>
                <w:sz w:val="24"/>
                <w:szCs w:val="24"/>
              </w:rPr>
            </w:pPr>
          </w:p>
        </w:tc>
        <w:tc>
          <w:tcPr>
            <w:tcW w:w="1440" w:type="dxa"/>
          </w:tcPr>
          <w:p w14:paraId="7AD39641" w14:textId="77777777" w:rsidR="0003752C" w:rsidRPr="00BB4D71" w:rsidRDefault="0003752C" w:rsidP="0003752C">
            <w:pPr>
              <w:spacing w:after="0" w:line="240" w:lineRule="auto"/>
              <w:rPr>
                <w:rFonts w:ascii="Times New Roman" w:hAnsi="Times New Roman" w:cs="Times New Roman"/>
                <w:sz w:val="24"/>
                <w:szCs w:val="24"/>
              </w:rPr>
            </w:pPr>
          </w:p>
        </w:tc>
        <w:tc>
          <w:tcPr>
            <w:tcW w:w="5400" w:type="dxa"/>
          </w:tcPr>
          <w:p w14:paraId="7AD39642"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Švietimo paslaugų centras</w:t>
            </w:r>
          </w:p>
        </w:tc>
      </w:tr>
      <w:tr w:rsidR="0003752C" w:rsidRPr="00BB4D71" w14:paraId="7AD39647" w14:textId="77777777" w:rsidTr="00410DF7">
        <w:tc>
          <w:tcPr>
            <w:tcW w:w="3780" w:type="dxa"/>
            <w:vMerge/>
          </w:tcPr>
          <w:p w14:paraId="7AD39644" w14:textId="77777777" w:rsidR="0003752C" w:rsidRPr="00BB4D71" w:rsidRDefault="0003752C" w:rsidP="0003752C">
            <w:pPr>
              <w:spacing w:after="0" w:line="240" w:lineRule="auto"/>
              <w:rPr>
                <w:rFonts w:ascii="Times New Roman" w:hAnsi="Times New Roman" w:cs="Times New Roman"/>
                <w:sz w:val="24"/>
                <w:szCs w:val="24"/>
              </w:rPr>
            </w:pPr>
          </w:p>
        </w:tc>
        <w:tc>
          <w:tcPr>
            <w:tcW w:w="1440" w:type="dxa"/>
          </w:tcPr>
          <w:p w14:paraId="7AD39645" w14:textId="77777777" w:rsidR="0003752C" w:rsidRPr="00BB4D71" w:rsidRDefault="0003752C" w:rsidP="0003752C">
            <w:pPr>
              <w:spacing w:after="0" w:line="240" w:lineRule="auto"/>
              <w:rPr>
                <w:rFonts w:ascii="Times New Roman" w:hAnsi="Times New Roman" w:cs="Times New Roman"/>
                <w:sz w:val="24"/>
                <w:szCs w:val="24"/>
              </w:rPr>
            </w:pPr>
          </w:p>
        </w:tc>
        <w:tc>
          <w:tcPr>
            <w:tcW w:w="5400" w:type="dxa"/>
          </w:tcPr>
          <w:p w14:paraId="7AD39646"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Kita</w:t>
            </w:r>
          </w:p>
        </w:tc>
      </w:tr>
    </w:tbl>
    <w:p w14:paraId="7AD39648" w14:textId="77777777" w:rsidR="0003752C" w:rsidRPr="00BB4D71" w:rsidRDefault="0003752C" w:rsidP="0003752C">
      <w:pPr>
        <w:spacing w:after="0" w:line="240" w:lineRule="auto"/>
        <w:ind w:left="360"/>
        <w:rPr>
          <w:rFonts w:ascii="Times New Roman" w:hAnsi="Times New Roman" w:cs="Times New Roman"/>
          <w:b/>
          <w:sz w:val="24"/>
          <w:szCs w:val="24"/>
        </w:rPr>
      </w:pPr>
    </w:p>
    <w:p w14:paraId="7AD39649" w14:textId="58B85D91" w:rsidR="0003752C" w:rsidRPr="00BB4D71" w:rsidRDefault="00CB6129" w:rsidP="0003752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3752C" w:rsidRPr="00BB4D71">
        <w:rPr>
          <w:rFonts w:ascii="Times New Roman" w:hAnsi="Times New Roman" w:cs="Times New Roman"/>
          <w:b/>
          <w:sz w:val="24"/>
          <w:szCs w:val="24"/>
        </w:rPr>
        <w:t>3. Pedagoginės psichologinės tarnybos specialistų etatų kiekis</w:t>
      </w:r>
    </w:p>
    <w:p w14:paraId="7AD3964A" w14:textId="77777777" w:rsidR="0003752C" w:rsidRPr="00BB4D71" w:rsidRDefault="0003752C" w:rsidP="0003752C">
      <w:pPr>
        <w:spacing w:after="0" w:line="240" w:lineRule="auto"/>
        <w:ind w:left="360"/>
        <w:rPr>
          <w:rFonts w:ascii="Times New Roman" w:hAnsi="Times New Roman" w:cs="Times New Roman"/>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9"/>
        <w:gridCol w:w="2874"/>
        <w:gridCol w:w="3201"/>
      </w:tblGrid>
      <w:tr w:rsidR="0003752C" w:rsidRPr="00BB4D71" w14:paraId="7AD3964E" w14:textId="77777777" w:rsidTr="00410DF7">
        <w:tc>
          <w:tcPr>
            <w:tcW w:w="4491" w:type="dxa"/>
          </w:tcPr>
          <w:p w14:paraId="7AD3964B"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Pareigybės pavadinimas</w:t>
            </w:r>
          </w:p>
        </w:tc>
        <w:tc>
          <w:tcPr>
            <w:tcW w:w="2914" w:type="dxa"/>
          </w:tcPr>
          <w:p w14:paraId="7AD3964C"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Etatų skaičius</w:t>
            </w:r>
          </w:p>
        </w:tc>
        <w:tc>
          <w:tcPr>
            <w:tcW w:w="3241" w:type="dxa"/>
          </w:tcPr>
          <w:p w14:paraId="7AD3964D" w14:textId="77777777" w:rsidR="0003752C" w:rsidRPr="00BB4D71" w:rsidRDefault="0003752C" w:rsidP="0003752C">
            <w:pPr>
              <w:spacing w:after="0" w:line="240" w:lineRule="auto"/>
              <w:jc w:val="center"/>
              <w:rPr>
                <w:rFonts w:ascii="Times New Roman" w:hAnsi="Times New Roman" w:cs="Times New Roman"/>
                <w:color w:val="000000"/>
                <w:sz w:val="24"/>
                <w:szCs w:val="24"/>
              </w:rPr>
            </w:pPr>
            <w:r w:rsidRPr="00BB4D71">
              <w:rPr>
                <w:rFonts w:ascii="Times New Roman" w:hAnsi="Times New Roman" w:cs="Times New Roman"/>
                <w:color w:val="000000"/>
                <w:sz w:val="24"/>
                <w:szCs w:val="24"/>
              </w:rPr>
              <w:t>Darbuotojų skaičius</w:t>
            </w:r>
          </w:p>
        </w:tc>
      </w:tr>
      <w:tr w:rsidR="0003752C" w:rsidRPr="00BB4D71" w14:paraId="7AD39652" w14:textId="77777777" w:rsidTr="00410DF7">
        <w:tc>
          <w:tcPr>
            <w:tcW w:w="4491" w:type="dxa"/>
          </w:tcPr>
          <w:p w14:paraId="7AD3964F"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Psichologas</w:t>
            </w:r>
          </w:p>
        </w:tc>
        <w:tc>
          <w:tcPr>
            <w:tcW w:w="2914" w:type="dxa"/>
          </w:tcPr>
          <w:p w14:paraId="7AD39650"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0,95</w:t>
            </w:r>
          </w:p>
        </w:tc>
        <w:tc>
          <w:tcPr>
            <w:tcW w:w="3241" w:type="dxa"/>
          </w:tcPr>
          <w:p w14:paraId="7AD39651"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w:t>
            </w:r>
          </w:p>
        </w:tc>
      </w:tr>
      <w:tr w:rsidR="0003752C" w:rsidRPr="00BB4D71" w14:paraId="7AD39656" w14:textId="77777777" w:rsidTr="00410DF7">
        <w:tc>
          <w:tcPr>
            <w:tcW w:w="4491" w:type="dxa"/>
          </w:tcPr>
          <w:p w14:paraId="7AD39653"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Specialusis pedagogas</w:t>
            </w:r>
          </w:p>
        </w:tc>
        <w:tc>
          <w:tcPr>
            <w:tcW w:w="2914" w:type="dxa"/>
          </w:tcPr>
          <w:p w14:paraId="7AD39654"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c>
          <w:tcPr>
            <w:tcW w:w="3241" w:type="dxa"/>
          </w:tcPr>
          <w:p w14:paraId="7AD39655"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r>
      <w:tr w:rsidR="0003752C" w:rsidRPr="00BB4D71" w14:paraId="7AD3965A" w14:textId="77777777" w:rsidTr="00410DF7">
        <w:tc>
          <w:tcPr>
            <w:tcW w:w="4491" w:type="dxa"/>
          </w:tcPr>
          <w:p w14:paraId="7AD39657"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Logopedas</w:t>
            </w:r>
          </w:p>
        </w:tc>
        <w:tc>
          <w:tcPr>
            <w:tcW w:w="2914" w:type="dxa"/>
          </w:tcPr>
          <w:p w14:paraId="7AD39658"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c>
          <w:tcPr>
            <w:tcW w:w="3241" w:type="dxa"/>
          </w:tcPr>
          <w:p w14:paraId="7AD39659"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r>
      <w:tr w:rsidR="0003752C" w:rsidRPr="00BB4D71" w14:paraId="7AD3965E" w14:textId="77777777" w:rsidTr="00410DF7">
        <w:tc>
          <w:tcPr>
            <w:tcW w:w="4491" w:type="dxa"/>
          </w:tcPr>
          <w:p w14:paraId="7AD3965B"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Socialinis pedagogas</w:t>
            </w:r>
          </w:p>
        </w:tc>
        <w:tc>
          <w:tcPr>
            <w:tcW w:w="2914" w:type="dxa"/>
          </w:tcPr>
          <w:p w14:paraId="7AD3965C"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05</w:t>
            </w:r>
          </w:p>
        </w:tc>
        <w:tc>
          <w:tcPr>
            <w:tcW w:w="3241" w:type="dxa"/>
          </w:tcPr>
          <w:p w14:paraId="7AD3965D"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r>
      <w:tr w:rsidR="0003752C" w:rsidRPr="00BB4D71" w14:paraId="7AD39662" w14:textId="77777777" w:rsidTr="00410DF7">
        <w:tc>
          <w:tcPr>
            <w:tcW w:w="4491" w:type="dxa"/>
          </w:tcPr>
          <w:p w14:paraId="7AD3965F"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Gydytojas neurologas</w:t>
            </w:r>
          </w:p>
        </w:tc>
        <w:tc>
          <w:tcPr>
            <w:tcW w:w="2914" w:type="dxa"/>
          </w:tcPr>
          <w:p w14:paraId="7AD39660"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0,5</w:t>
            </w:r>
          </w:p>
        </w:tc>
        <w:tc>
          <w:tcPr>
            <w:tcW w:w="3241" w:type="dxa"/>
          </w:tcPr>
          <w:p w14:paraId="7AD39661"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r>
      <w:tr w:rsidR="0003752C" w:rsidRPr="00BB4D71" w14:paraId="7AD39666" w14:textId="77777777" w:rsidTr="00410DF7">
        <w:tc>
          <w:tcPr>
            <w:tcW w:w="4491" w:type="dxa"/>
          </w:tcPr>
          <w:p w14:paraId="7AD39663"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Kita</w:t>
            </w:r>
          </w:p>
        </w:tc>
        <w:tc>
          <w:tcPr>
            <w:tcW w:w="2914" w:type="dxa"/>
          </w:tcPr>
          <w:p w14:paraId="7AD39664"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0,5</w:t>
            </w:r>
          </w:p>
        </w:tc>
        <w:tc>
          <w:tcPr>
            <w:tcW w:w="3241" w:type="dxa"/>
          </w:tcPr>
          <w:p w14:paraId="7AD39665"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r>
    </w:tbl>
    <w:p w14:paraId="7AD39667" w14:textId="77777777" w:rsidR="0003752C" w:rsidRPr="00BB4D71" w:rsidRDefault="0003752C" w:rsidP="0003752C">
      <w:pPr>
        <w:spacing w:after="0" w:line="240" w:lineRule="auto"/>
        <w:ind w:left="360"/>
        <w:rPr>
          <w:rFonts w:ascii="Times New Roman" w:hAnsi="Times New Roman" w:cs="Times New Roman"/>
          <w:sz w:val="24"/>
          <w:szCs w:val="24"/>
        </w:rPr>
      </w:pPr>
    </w:p>
    <w:p w14:paraId="7AD39668" w14:textId="382AB040" w:rsidR="0003752C" w:rsidRPr="00BB4D71" w:rsidRDefault="00CB6129" w:rsidP="0003752C">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03752C" w:rsidRPr="00BB4D71">
        <w:rPr>
          <w:rFonts w:ascii="Times New Roman" w:hAnsi="Times New Roman" w:cs="Times New Roman"/>
          <w:b/>
          <w:color w:val="000000"/>
          <w:sz w:val="24"/>
          <w:szCs w:val="24"/>
        </w:rPr>
        <w:t>4. Pedagoginis psichologinis įvertinimas</w:t>
      </w:r>
    </w:p>
    <w:p w14:paraId="7AD39669" w14:textId="77777777" w:rsidR="0003752C" w:rsidRPr="00BB4D71" w:rsidRDefault="0003752C" w:rsidP="0003752C">
      <w:pPr>
        <w:spacing w:after="0" w:line="240" w:lineRule="auto"/>
        <w:ind w:left="360"/>
        <w:rPr>
          <w:rFonts w:ascii="Times New Roman" w:hAnsi="Times New Roman" w:cs="Times New Roman"/>
          <w:b/>
          <w:color w:val="000000"/>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0"/>
        <w:gridCol w:w="1728"/>
        <w:gridCol w:w="3446"/>
      </w:tblGrid>
      <w:tr w:rsidR="0003752C" w:rsidRPr="00BB4D71" w14:paraId="7AD3966D" w14:textId="77777777" w:rsidTr="00410DF7">
        <w:tc>
          <w:tcPr>
            <w:tcW w:w="5400" w:type="dxa"/>
          </w:tcPr>
          <w:p w14:paraId="7AD3966A" w14:textId="77777777" w:rsidR="0003752C" w:rsidRPr="00BB4D71" w:rsidRDefault="0003752C" w:rsidP="0003752C">
            <w:pPr>
              <w:spacing w:after="0" w:line="240" w:lineRule="auto"/>
              <w:jc w:val="center"/>
              <w:rPr>
                <w:rFonts w:ascii="Times New Roman" w:hAnsi="Times New Roman" w:cs="Times New Roman"/>
                <w:color w:val="000000"/>
                <w:sz w:val="24"/>
                <w:szCs w:val="24"/>
              </w:rPr>
            </w:pPr>
            <w:r w:rsidRPr="00BB4D71">
              <w:rPr>
                <w:rFonts w:ascii="Times New Roman" w:hAnsi="Times New Roman" w:cs="Times New Roman"/>
                <w:color w:val="000000"/>
                <w:sz w:val="24"/>
                <w:szCs w:val="24"/>
              </w:rPr>
              <w:t>Priemonės pavadinimas</w:t>
            </w:r>
          </w:p>
        </w:tc>
        <w:tc>
          <w:tcPr>
            <w:tcW w:w="1737" w:type="dxa"/>
          </w:tcPr>
          <w:p w14:paraId="7AD3966B" w14:textId="77777777" w:rsidR="0003752C" w:rsidRPr="00BB4D71" w:rsidRDefault="0003752C" w:rsidP="0003752C">
            <w:pPr>
              <w:spacing w:after="0" w:line="240" w:lineRule="auto"/>
              <w:jc w:val="center"/>
              <w:rPr>
                <w:rFonts w:ascii="Times New Roman" w:hAnsi="Times New Roman" w:cs="Times New Roman"/>
                <w:color w:val="000000"/>
                <w:sz w:val="24"/>
                <w:szCs w:val="24"/>
              </w:rPr>
            </w:pPr>
            <w:r w:rsidRPr="00BB4D71">
              <w:rPr>
                <w:rFonts w:ascii="Times New Roman" w:hAnsi="Times New Roman" w:cs="Times New Roman"/>
                <w:sz w:val="24"/>
                <w:szCs w:val="24"/>
              </w:rPr>
              <w:t>Įvertinimų skaičius</w:t>
            </w:r>
          </w:p>
        </w:tc>
        <w:tc>
          <w:tcPr>
            <w:tcW w:w="3483" w:type="dxa"/>
          </w:tcPr>
          <w:p w14:paraId="7AD3966C"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Pastabos</w:t>
            </w:r>
          </w:p>
        </w:tc>
      </w:tr>
      <w:tr w:rsidR="0003752C" w:rsidRPr="00BB4D71" w14:paraId="7AD39672" w14:textId="77777777" w:rsidTr="00410DF7">
        <w:tc>
          <w:tcPr>
            <w:tcW w:w="5400" w:type="dxa"/>
          </w:tcPr>
          <w:p w14:paraId="7AD3966E"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Atlikta specialiųjų ugdymosi poreikių įvertinimų</w:t>
            </w:r>
          </w:p>
          <w:p w14:paraId="7AD3966F" w14:textId="77777777" w:rsidR="0003752C" w:rsidRPr="00BB4D71" w:rsidRDefault="0003752C" w:rsidP="0003752C">
            <w:pPr>
              <w:spacing w:after="0" w:line="240" w:lineRule="auto"/>
              <w:jc w:val="both"/>
              <w:rPr>
                <w:rFonts w:ascii="Times New Roman" w:hAnsi="Times New Roman" w:cs="Times New Roman"/>
                <w:sz w:val="24"/>
                <w:szCs w:val="24"/>
              </w:rPr>
            </w:pPr>
          </w:p>
        </w:tc>
        <w:tc>
          <w:tcPr>
            <w:tcW w:w="1737" w:type="dxa"/>
          </w:tcPr>
          <w:p w14:paraId="7AD39670"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64</w:t>
            </w:r>
          </w:p>
        </w:tc>
        <w:tc>
          <w:tcPr>
            <w:tcW w:w="3483" w:type="dxa"/>
          </w:tcPr>
          <w:p w14:paraId="7AD39671"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Kai vertina tik 1 specialistas.</w:t>
            </w:r>
          </w:p>
        </w:tc>
      </w:tr>
      <w:tr w:rsidR="0003752C" w:rsidRPr="00BB4D71" w14:paraId="7AD39677" w14:textId="77777777" w:rsidTr="00410DF7">
        <w:trPr>
          <w:trHeight w:val="705"/>
        </w:trPr>
        <w:tc>
          <w:tcPr>
            <w:tcW w:w="5400" w:type="dxa"/>
          </w:tcPr>
          <w:p w14:paraId="7AD39673"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Atlikta kompleksinio pedagoginio psichologinio vaikų įvertinimų</w:t>
            </w:r>
          </w:p>
        </w:tc>
        <w:tc>
          <w:tcPr>
            <w:tcW w:w="1737" w:type="dxa"/>
          </w:tcPr>
          <w:p w14:paraId="7AD39674"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146</w:t>
            </w:r>
          </w:p>
        </w:tc>
        <w:tc>
          <w:tcPr>
            <w:tcW w:w="3483" w:type="dxa"/>
          </w:tcPr>
          <w:p w14:paraId="7AD39675"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Vertina keli specialistai. </w:t>
            </w:r>
          </w:p>
          <w:p w14:paraId="7AD39676"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Į vertinimą įeina pirminis pokalbis su tėvais ir vertinimo išvadų pristatymas.</w:t>
            </w:r>
          </w:p>
        </w:tc>
      </w:tr>
      <w:tr w:rsidR="0003752C" w:rsidRPr="00BB4D71" w14:paraId="7AD3967B" w14:textId="77777777" w:rsidTr="00410DF7">
        <w:tc>
          <w:tcPr>
            <w:tcW w:w="5400" w:type="dxa"/>
          </w:tcPr>
          <w:p w14:paraId="7AD39678" w14:textId="77777777" w:rsidR="0003752C" w:rsidRPr="00BB4D71" w:rsidRDefault="0003752C" w:rsidP="0003752C">
            <w:pPr>
              <w:spacing w:after="0" w:line="240" w:lineRule="auto"/>
              <w:jc w:val="both"/>
              <w:rPr>
                <w:rFonts w:ascii="Times New Roman" w:hAnsi="Times New Roman" w:cs="Times New Roman"/>
                <w:color w:val="000000"/>
                <w:sz w:val="24"/>
                <w:szCs w:val="24"/>
              </w:rPr>
            </w:pPr>
            <w:r w:rsidRPr="00BB4D71">
              <w:rPr>
                <w:rFonts w:ascii="Times New Roman" w:hAnsi="Times New Roman" w:cs="Times New Roman"/>
                <w:color w:val="000000"/>
                <w:sz w:val="24"/>
                <w:szCs w:val="24"/>
              </w:rPr>
              <w:t xml:space="preserve">Atlikta vaiko mokyklinio brandumo įvertinimų </w:t>
            </w:r>
          </w:p>
        </w:tc>
        <w:tc>
          <w:tcPr>
            <w:tcW w:w="1737" w:type="dxa"/>
          </w:tcPr>
          <w:p w14:paraId="7AD39679" w14:textId="77777777" w:rsidR="0003752C" w:rsidRPr="00BB4D71" w:rsidRDefault="0003752C" w:rsidP="0003752C">
            <w:pPr>
              <w:spacing w:after="0" w:line="240" w:lineRule="auto"/>
              <w:jc w:val="center"/>
              <w:rPr>
                <w:rFonts w:ascii="Times New Roman" w:hAnsi="Times New Roman" w:cs="Times New Roman"/>
                <w:color w:val="000000"/>
                <w:sz w:val="24"/>
                <w:szCs w:val="24"/>
              </w:rPr>
            </w:pPr>
            <w:r w:rsidRPr="00BB4D71">
              <w:rPr>
                <w:rFonts w:ascii="Times New Roman" w:hAnsi="Times New Roman" w:cs="Times New Roman"/>
                <w:color w:val="000000"/>
                <w:sz w:val="24"/>
                <w:szCs w:val="24"/>
              </w:rPr>
              <w:t>10</w:t>
            </w:r>
          </w:p>
        </w:tc>
        <w:tc>
          <w:tcPr>
            <w:tcW w:w="3483" w:type="dxa"/>
          </w:tcPr>
          <w:p w14:paraId="7AD3967A"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Į vertinimą įeina pokalbis su tėvais ir vertinimo išvadų pristatymas.</w:t>
            </w:r>
          </w:p>
        </w:tc>
      </w:tr>
      <w:tr w:rsidR="0003752C" w:rsidRPr="00BB4D71" w14:paraId="7AD3967F" w14:textId="77777777" w:rsidTr="00410DF7">
        <w:tc>
          <w:tcPr>
            <w:tcW w:w="5400" w:type="dxa"/>
          </w:tcPr>
          <w:p w14:paraId="7AD3967C"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Atlikta gabių vaikų</w:t>
            </w:r>
            <w:r w:rsidRPr="00BB4D71">
              <w:rPr>
                <w:rFonts w:ascii="Times New Roman" w:hAnsi="Times New Roman" w:cs="Times New Roman"/>
                <w:b/>
                <w:sz w:val="24"/>
                <w:szCs w:val="24"/>
              </w:rPr>
              <w:t xml:space="preserve"> </w:t>
            </w:r>
            <w:r w:rsidRPr="00BB4D71">
              <w:rPr>
                <w:rFonts w:ascii="Times New Roman" w:hAnsi="Times New Roman" w:cs="Times New Roman"/>
                <w:sz w:val="24"/>
                <w:szCs w:val="24"/>
              </w:rPr>
              <w:t>įvertinimų</w:t>
            </w:r>
          </w:p>
        </w:tc>
        <w:tc>
          <w:tcPr>
            <w:tcW w:w="1737" w:type="dxa"/>
          </w:tcPr>
          <w:p w14:paraId="7AD3967D"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w:t>
            </w:r>
          </w:p>
        </w:tc>
        <w:tc>
          <w:tcPr>
            <w:tcW w:w="3483" w:type="dxa"/>
          </w:tcPr>
          <w:p w14:paraId="7AD3967E"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Į vertinimą įeina pokalbis su </w:t>
            </w:r>
            <w:r w:rsidRPr="00BB4D71">
              <w:rPr>
                <w:rFonts w:ascii="Times New Roman" w:hAnsi="Times New Roman" w:cs="Times New Roman"/>
                <w:sz w:val="24"/>
                <w:szCs w:val="24"/>
              </w:rPr>
              <w:lastRenderedPageBreak/>
              <w:t>tėvais ir vertinimo išvadų pristatymas.</w:t>
            </w:r>
          </w:p>
        </w:tc>
      </w:tr>
      <w:tr w:rsidR="0003752C" w:rsidRPr="00BB4D71" w14:paraId="7AD39683" w14:textId="77777777" w:rsidTr="00410DF7">
        <w:tc>
          <w:tcPr>
            <w:tcW w:w="5400" w:type="dxa"/>
          </w:tcPr>
          <w:p w14:paraId="7AD39680" w14:textId="77777777" w:rsidR="0003752C" w:rsidRPr="00BB4D71" w:rsidRDefault="0003752C" w:rsidP="0003752C">
            <w:pPr>
              <w:spacing w:after="0" w:line="240" w:lineRule="auto"/>
              <w:jc w:val="both"/>
              <w:rPr>
                <w:rFonts w:ascii="Times New Roman" w:hAnsi="Times New Roman" w:cs="Times New Roman"/>
                <w:b/>
                <w:sz w:val="24"/>
                <w:szCs w:val="24"/>
              </w:rPr>
            </w:pPr>
            <w:r w:rsidRPr="00BB4D71">
              <w:rPr>
                <w:rFonts w:ascii="Times New Roman" w:hAnsi="Times New Roman" w:cs="Times New Roman"/>
                <w:sz w:val="24"/>
                <w:szCs w:val="24"/>
              </w:rPr>
              <w:lastRenderedPageBreak/>
              <w:t>Atlikta įvertinimų dėl profesijos pasirinkimo</w:t>
            </w:r>
          </w:p>
        </w:tc>
        <w:tc>
          <w:tcPr>
            <w:tcW w:w="1737" w:type="dxa"/>
          </w:tcPr>
          <w:p w14:paraId="7AD39681" w14:textId="77777777" w:rsidR="0003752C" w:rsidRPr="00BB4D71" w:rsidRDefault="0003752C" w:rsidP="0003752C">
            <w:pPr>
              <w:spacing w:after="0" w:line="240" w:lineRule="auto"/>
              <w:jc w:val="center"/>
              <w:rPr>
                <w:rFonts w:ascii="Times New Roman" w:hAnsi="Times New Roman" w:cs="Times New Roman"/>
                <w:color w:val="000000"/>
                <w:sz w:val="24"/>
                <w:szCs w:val="24"/>
              </w:rPr>
            </w:pPr>
            <w:r w:rsidRPr="00BB4D71">
              <w:rPr>
                <w:rFonts w:ascii="Times New Roman" w:hAnsi="Times New Roman" w:cs="Times New Roman"/>
                <w:color w:val="000000"/>
                <w:sz w:val="24"/>
                <w:szCs w:val="24"/>
              </w:rPr>
              <w:t>75</w:t>
            </w:r>
          </w:p>
        </w:tc>
        <w:tc>
          <w:tcPr>
            <w:tcW w:w="3483" w:type="dxa"/>
          </w:tcPr>
          <w:p w14:paraId="7AD39682" w14:textId="77777777" w:rsidR="0003752C" w:rsidRPr="00BB4D71" w:rsidRDefault="0003752C" w:rsidP="0003752C">
            <w:pPr>
              <w:spacing w:after="0" w:line="240" w:lineRule="auto"/>
              <w:jc w:val="both"/>
              <w:rPr>
                <w:rFonts w:ascii="Times New Roman" w:hAnsi="Times New Roman" w:cs="Times New Roman"/>
                <w:color w:val="FF0000"/>
                <w:sz w:val="24"/>
                <w:szCs w:val="24"/>
              </w:rPr>
            </w:pPr>
            <w:r w:rsidRPr="00BB4D71">
              <w:rPr>
                <w:rFonts w:ascii="Times New Roman" w:hAnsi="Times New Roman" w:cs="Times New Roman"/>
                <w:sz w:val="24"/>
                <w:szCs w:val="24"/>
              </w:rPr>
              <w:t>Į vertinimą įeina pokalbis ir vertinimo išvadų pristatymas.</w:t>
            </w:r>
          </w:p>
        </w:tc>
      </w:tr>
      <w:tr w:rsidR="0003752C" w:rsidRPr="00BB4D71" w14:paraId="7AD39688" w14:textId="77777777" w:rsidTr="00410DF7">
        <w:tc>
          <w:tcPr>
            <w:tcW w:w="5400" w:type="dxa"/>
          </w:tcPr>
          <w:p w14:paraId="7AD39684"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Išvados tikslinimas Pažymoje  (8 priedas)</w:t>
            </w:r>
          </w:p>
        </w:tc>
        <w:tc>
          <w:tcPr>
            <w:tcW w:w="1737" w:type="dxa"/>
          </w:tcPr>
          <w:p w14:paraId="7AD39685"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7</w:t>
            </w:r>
          </w:p>
        </w:tc>
        <w:tc>
          <w:tcPr>
            <w:tcW w:w="3483" w:type="dxa"/>
          </w:tcPr>
          <w:p w14:paraId="7AD39686"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Pagal pateiktus dokumentus</w:t>
            </w:r>
          </w:p>
          <w:p w14:paraId="7AD39687" w14:textId="77777777" w:rsidR="0003752C" w:rsidRPr="00BB4D71" w:rsidRDefault="0003752C" w:rsidP="0003752C">
            <w:pPr>
              <w:spacing w:after="0" w:line="240" w:lineRule="auto"/>
              <w:jc w:val="both"/>
              <w:rPr>
                <w:rFonts w:ascii="Times New Roman" w:hAnsi="Times New Roman" w:cs="Times New Roman"/>
                <w:sz w:val="24"/>
                <w:szCs w:val="24"/>
              </w:rPr>
            </w:pPr>
          </w:p>
        </w:tc>
      </w:tr>
      <w:tr w:rsidR="0003752C" w:rsidRPr="00BB4D71" w14:paraId="7AD3968D" w14:textId="77777777" w:rsidTr="00410DF7">
        <w:tc>
          <w:tcPr>
            <w:tcW w:w="5400" w:type="dxa"/>
          </w:tcPr>
          <w:p w14:paraId="7AD39689"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Paruošta pažymų dėl egzaminų pritaikymo </w:t>
            </w:r>
          </w:p>
        </w:tc>
        <w:tc>
          <w:tcPr>
            <w:tcW w:w="1737" w:type="dxa"/>
          </w:tcPr>
          <w:p w14:paraId="7AD3968A"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25</w:t>
            </w:r>
          </w:p>
        </w:tc>
        <w:tc>
          <w:tcPr>
            <w:tcW w:w="3483" w:type="dxa"/>
          </w:tcPr>
          <w:p w14:paraId="7AD3968B"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Pagal pateiktus dokumentus</w:t>
            </w:r>
          </w:p>
          <w:p w14:paraId="7AD3968C" w14:textId="77777777" w:rsidR="0003752C" w:rsidRPr="00BB4D71" w:rsidRDefault="0003752C" w:rsidP="0003752C">
            <w:pPr>
              <w:spacing w:after="0" w:line="240" w:lineRule="auto"/>
              <w:jc w:val="both"/>
              <w:rPr>
                <w:rFonts w:ascii="Times New Roman" w:hAnsi="Times New Roman" w:cs="Times New Roman"/>
                <w:sz w:val="24"/>
                <w:szCs w:val="24"/>
              </w:rPr>
            </w:pPr>
          </w:p>
        </w:tc>
      </w:tr>
    </w:tbl>
    <w:p w14:paraId="7AD3968F" w14:textId="77777777" w:rsidR="0003752C" w:rsidRPr="00BB4D71" w:rsidRDefault="0003752C" w:rsidP="0003752C">
      <w:pPr>
        <w:spacing w:after="0" w:line="240" w:lineRule="auto"/>
        <w:rPr>
          <w:rFonts w:ascii="Times New Roman" w:hAnsi="Times New Roman" w:cs="Times New Roman"/>
          <w:b/>
          <w:color w:val="000000"/>
          <w:sz w:val="24"/>
          <w:szCs w:val="24"/>
        </w:rPr>
      </w:pPr>
    </w:p>
    <w:p w14:paraId="7AD39690" w14:textId="35C1DED2" w:rsidR="0003752C" w:rsidRPr="00BB4D71" w:rsidRDefault="00010F34" w:rsidP="0003752C">
      <w:pPr>
        <w:spacing w:after="0" w:line="240" w:lineRule="auto"/>
        <w:rPr>
          <w:rFonts w:ascii="Times New Roman" w:hAnsi="Times New Roman" w:cs="Times New Roman"/>
          <w:color w:val="FF0000"/>
          <w:sz w:val="24"/>
          <w:szCs w:val="24"/>
        </w:rPr>
      </w:pPr>
      <w:r>
        <w:rPr>
          <w:rFonts w:ascii="Times New Roman" w:hAnsi="Times New Roman" w:cs="Times New Roman"/>
          <w:b/>
          <w:color w:val="000000"/>
          <w:sz w:val="24"/>
          <w:szCs w:val="24"/>
        </w:rPr>
        <w:tab/>
      </w:r>
      <w:r w:rsidR="0028259D" w:rsidRPr="00BB4D71">
        <w:rPr>
          <w:rFonts w:ascii="Times New Roman" w:hAnsi="Times New Roman" w:cs="Times New Roman"/>
          <w:b/>
          <w:color w:val="000000"/>
          <w:sz w:val="24"/>
          <w:szCs w:val="24"/>
        </w:rPr>
        <w:t>5</w:t>
      </w:r>
      <w:r w:rsidR="0003752C" w:rsidRPr="00BB4D71">
        <w:rPr>
          <w:rFonts w:ascii="Times New Roman" w:hAnsi="Times New Roman" w:cs="Times New Roman"/>
          <w:b/>
          <w:color w:val="000000"/>
          <w:sz w:val="24"/>
          <w:szCs w:val="24"/>
        </w:rPr>
        <w:t>. Psichologinės pagalbos teikimas</w:t>
      </w:r>
      <w:r w:rsidR="0003752C" w:rsidRPr="00BB4D71" w:rsidDel="00F87DA1">
        <w:rPr>
          <w:rFonts w:ascii="Times New Roman" w:hAnsi="Times New Roman" w:cs="Times New Roman"/>
          <w:color w:val="000000"/>
          <w:sz w:val="24"/>
          <w:szCs w:val="24"/>
        </w:rPr>
        <w:t xml:space="preserve"> </w:t>
      </w:r>
    </w:p>
    <w:p w14:paraId="7AD39691" w14:textId="77777777" w:rsidR="0003752C" w:rsidRPr="00BB4D71" w:rsidRDefault="0003752C" w:rsidP="0003752C">
      <w:pPr>
        <w:spacing w:after="0" w:line="240" w:lineRule="auto"/>
        <w:rPr>
          <w:rFonts w:ascii="Times New Roman" w:hAnsi="Times New Roman" w:cs="Times New Roman"/>
          <w:sz w:val="24"/>
          <w:szCs w:val="24"/>
        </w:rPr>
      </w:pPr>
    </w:p>
    <w:tbl>
      <w:tblPr>
        <w:tblW w:w="5498"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3"/>
        <w:gridCol w:w="839"/>
        <w:gridCol w:w="837"/>
        <w:gridCol w:w="698"/>
        <w:gridCol w:w="560"/>
        <w:gridCol w:w="707"/>
        <w:gridCol w:w="831"/>
        <w:gridCol w:w="837"/>
        <w:gridCol w:w="698"/>
        <w:gridCol w:w="560"/>
        <w:gridCol w:w="139"/>
        <w:gridCol w:w="564"/>
        <w:gridCol w:w="6"/>
      </w:tblGrid>
      <w:tr w:rsidR="0003752C" w:rsidRPr="00BB4D71" w14:paraId="7AD39696" w14:textId="77777777" w:rsidTr="00410DF7">
        <w:trPr>
          <w:cantSplit/>
          <w:trHeight w:val="361"/>
        </w:trPr>
        <w:tc>
          <w:tcPr>
            <w:tcW w:w="1593" w:type="pct"/>
            <w:vMerge w:val="restart"/>
          </w:tcPr>
          <w:p w14:paraId="7AD39692" w14:textId="77777777" w:rsidR="0003752C" w:rsidRPr="00BB4D71" w:rsidRDefault="0003752C" w:rsidP="0003752C">
            <w:pPr>
              <w:pStyle w:val="Pagrindinistekstas"/>
              <w:suppressLineNumbers/>
              <w:tabs>
                <w:tab w:val="num" w:pos="1276"/>
              </w:tabs>
              <w:jc w:val="center"/>
              <w:rPr>
                <w:szCs w:val="24"/>
              </w:rPr>
            </w:pPr>
            <w:r w:rsidRPr="00BB4D71">
              <w:rPr>
                <w:szCs w:val="24"/>
              </w:rPr>
              <w:t>Problema</w:t>
            </w:r>
          </w:p>
        </w:tc>
        <w:tc>
          <w:tcPr>
            <w:tcW w:w="1705" w:type="pct"/>
            <w:gridSpan w:val="5"/>
            <w:tcBorders>
              <w:top w:val="single" w:sz="4" w:space="0" w:color="auto"/>
            </w:tcBorders>
          </w:tcPr>
          <w:p w14:paraId="7AD39693" w14:textId="77777777" w:rsidR="0003752C" w:rsidRPr="00BB4D71" w:rsidRDefault="0003752C" w:rsidP="0003752C">
            <w:pPr>
              <w:pStyle w:val="Pagrindinistekstas"/>
              <w:suppressLineNumbers/>
              <w:tabs>
                <w:tab w:val="num" w:pos="1276"/>
              </w:tabs>
              <w:jc w:val="center"/>
              <w:rPr>
                <w:szCs w:val="24"/>
              </w:rPr>
            </w:pPr>
            <w:r w:rsidRPr="00BB4D71">
              <w:rPr>
                <w:szCs w:val="24"/>
              </w:rPr>
              <w:t>Klientų skaičius</w:t>
            </w:r>
          </w:p>
        </w:tc>
        <w:tc>
          <w:tcPr>
            <w:tcW w:w="1702" w:type="pct"/>
            <w:gridSpan w:val="7"/>
            <w:tcBorders>
              <w:top w:val="single" w:sz="4" w:space="0" w:color="auto"/>
            </w:tcBorders>
          </w:tcPr>
          <w:p w14:paraId="7AD39694" w14:textId="77777777" w:rsidR="0003752C" w:rsidRPr="00BB4D71" w:rsidRDefault="0003752C" w:rsidP="0003752C">
            <w:pPr>
              <w:pStyle w:val="Pagrindinistekstas"/>
              <w:suppressLineNumbers/>
              <w:tabs>
                <w:tab w:val="num" w:pos="1276"/>
              </w:tabs>
              <w:jc w:val="center"/>
              <w:rPr>
                <w:szCs w:val="24"/>
              </w:rPr>
            </w:pPr>
            <w:r w:rsidRPr="00BB4D71">
              <w:rPr>
                <w:szCs w:val="24"/>
              </w:rPr>
              <w:t xml:space="preserve">Konsultacijų skaičius </w:t>
            </w:r>
          </w:p>
          <w:p w14:paraId="7AD39695" w14:textId="77777777" w:rsidR="0003752C" w:rsidRPr="00BB4D71" w:rsidRDefault="0003752C" w:rsidP="0003752C">
            <w:pPr>
              <w:pStyle w:val="Pagrindinistekstas"/>
              <w:suppressLineNumbers/>
              <w:tabs>
                <w:tab w:val="num" w:pos="1276"/>
              </w:tabs>
              <w:jc w:val="center"/>
              <w:rPr>
                <w:szCs w:val="24"/>
              </w:rPr>
            </w:pPr>
          </w:p>
        </w:tc>
      </w:tr>
      <w:tr w:rsidR="0003752C" w:rsidRPr="00BB4D71" w14:paraId="7AD396A6" w14:textId="77777777" w:rsidTr="00410DF7">
        <w:trPr>
          <w:gridAfter w:val="1"/>
          <w:wAfter w:w="3" w:type="pct"/>
          <w:cantSplit/>
          <w:trHeight w:val="1134"/>
        </w:trPr>
        <w:tc>
          <w:tcPr>
            <w:tcW w:w="1593" w:type="pct"/>
            <w:vMerge/>
          </w:tcPr>
          <w:p w14:paraId="7AD39697" w14:textId="77777777" w:rsidR="0003752C" w:rsidRPr="00BB4D71" w:rsidRDefault="0003752C" w:rsidP="0003752C">
            <w:pPr>
              <w:pStyle w:val="Pagrindinistekstas"/>
              <w:suppressLineNumbers/>
              <w:tabs>
                <w:tab w:val="num" w:pos="1276"/>
              </w:tabs>
              <w:jc w:val="center"/>
              <w:rPr>
                <w:szCs w:val="24"/>
              </w:rPr>
            </w:pPr>
          </w:p>
        </w:tc>
        <w:tc>
          <w:tcPr>
            <w:tcW w:w="393" w:type="pct"/>
            <w:tcBorders>
              <w:top w:val="single" w:sz="4" w:space="0" w:color="auto"/>
            </w:tcBorders>
            <w:textDirection w:val="btLr"/>
          </w:tcPr>
          <w:p w14:paraId="7AD39698"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Tėvų, (globėjų)</w:t>
            </w:r>
          </w:p>
        </w:tc>
        <w:tc>
          <w:tcPr>
            <w:tcW w:w="392" w:type="pct"/>
            <w:tcBorders>
              <w:top w:val="single" w:sz="4" w:space="0" w:color="auto"/>
            </w:tcBorders>
            <w:textDirection w:val="btLr"/>
          </w:tcPr>
          <w:p w14:paraId="7AD39699"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Švietimo pagalbos specialistų</w:t>
            </w:r>
          </w:p>
          <w:p w14:paraId="7AD3969A" w14:textId="77777777" w:rsidR="0003752C" w:rsidRPr="00BB4D71" w:rsidRDefault="0003752C" w:rsidP="0003752C">
            <w:pPr>
              <w:pStyle w:val="Pagrindinistekstas"/>
              <w:suppressLineNumbers/>
              <w:tabs>
                <w:tab w:val="num" w:pos="1276"/>
              </w:tabs>
              <w:ind w:left="113" w:right="113"/>
              <w:jc w:val="center"/>
              <w:rPr>
                <w:szCs w:val="24"/>
              </w:rPr>
            </w:pPr>
          </w:p>
          <w:p w14:paraId="7AD3969B" w14:textId="77777777" w:rsidR="0003752C" w:rsidRPr="00BB4D71" w:rsidRDefault="0003752C" w:rsidP="0003752C">
            <w:pPr>
              <w:pStyle w:val="Pagrindinistekstas"/>
              <w:suppressLineNumbers/>
              <w:tabs>
                <w:tab w:val="num" w:pos="1276"/>
              </w:tabs>
              <w:ind w:left="113" w:right="113"/>
              <w:rPr>
                <w:szCs w:val="24"/>
              </w:rPr>
            </w:pPr>
            <w:r w:rsidRPr="00BB4D71">
              <w:rPr>
                <w:szCs w:val="24"/>
              </w:rPr>
              <w:t xml:space="preserve">i </w:t>
            </w:r>
          </w:p>
        </w:tc>
        <w:tc>
          <w:tcPr>
            <w:tcW w:w="327" w:type="pct"/>
            <w:tcBorders>
              <w:top w:val="single" w:sz="4" w:space="0" w:color="auto"/>
            </w:tcBorders>
            <w:textDirection w:val="btLr"/>
          </w:tcPr>
          <w:p w14:paraId="7AD3969C"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Pedagogų</w:t>
            </w:r>
          </w:p>
        </w:tc>
        <w:tc>
          <w:tcPr>
            <w:tcW w:w="262" w:type="pct"/>
            <w:tcBorders>
              <w:top w:val="single" w:sz="4" w:space="0" w:color="auto"/>
            </w:tcBorders>
            <w:textDirection w:val="btLr"/>
          </w:tcPr>
          <w:p w14:paraId="7AD3969D"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Vaikų</w:t>
            </w:r>
          </w:p>
        </w:tc>
        <w:tc>
          <w:tcPr>
            <w:tcW w:w="331" w:type="pct"/>
            <w:tcBorders>
              <w:top w:val="single" w:sz="4" w:space="0" w:color="auto"/>
            </w:tcBorders>
            <w:textDirection w:val="btLr"/>
          </w:tcPr>
          <w:p w14:paraId="7AD3969E"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Kitų</w:t>
            </w:r>
          </w:p>
        </w:tc>
        <w:tc>
          <w:tcPr>
            <w:tcW w:w="389" w:type="pct"/>
            <w:tcBorders>
              <w:top w:val="single" w:sz="4" w:space="0" w:color="auto"/>
            </w:tcBorders>
            <w:textDirection w:val="btLr"/>
          </w:tcPr>
          <w:p w14:paraId="7AD3969F"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Tėvų,</w:t>
            </w:r>
          </w:p>
          <w:p w14:paraId="7AD396A0"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globėjų</w:t>
            </w:r>
          </w:p>
        </w:tc>
        <w:tc>
          <w:tcPr>
            <w:tcW w:w="392" w:type="pct"/>
            <w:tcBorders>
              <w:top w:val="single" w:sz="4" w:space="0" w:color="auto"/>
            </w:tcBorders>
            <w:textDirection w:val="btLr"/>
          </w:tcPr>
          <w:p w14:paraId="7AD396A1"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Švietimo pagalbos specialistų</w:t>
            </w:r>
          </w:p>
          <w:p w14:paraId="7AD396A2" w14:textId="77777777" w:rsidR="0003752C" w:rsidRPr="00BB4D71" w:rsidRDefault="0003752C" w:rsidP="0003752C">
            <w:pPr>
              <w:pStyle w:val="Pagrindinistekstas"/>
              <w:suppressLineNumbers/>
              <w:tabs>
                <w:tab w:val="num" w:pos="1276"/>
              </w:tabs>
              <w:ind w:left="113" w:right="113"/>
              <w:jc w:val="center"/>
              <w:rPr>
                <w:szCs w:val="24"/>
              </w:rPr>
            </w:pPr>
          </w:p>
        </w:tc>
        <w:tc>
          <w:tcPr>
            <w:tcW w:w="327" w:type="pct"/>
            <w:textDirection w:val="btLr"/>
          </w:tcPr>
          <w:p w14:paraId="7AD396A3"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Pedagogų</w:t>
            </w:r>
          </w:p>
        </w:tc>
        <w:tc>
          <w:tcPr>
            <w:tcW w:w="262" w:type="pct"/>
            <w:textDirection w:val="btLr"/>
          </w:tcPr>
          <w:p w14:paraId="7AD396A4"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Vaikų</w:t>
            </w:r>
          </w:p>
        </w:tc>
        <w:tc>
          <w:tcPr>
            <w:tcW w:w="329" w:type="pct"/>
            <w:gridSpan w:val="2"/>
            <w:textDirection w:val="btLr"/>
          </w:tcPr>
          <w:p w14:paraId="7AD396A5" w14:textId="77777777" w:rsidR="0003752C" w:rsidRPr="00BB4D71" w:rsidRDefault="0003752C" w:rsidP="0003752C">
            <w:pPr>
              <w:pStyle w:val="Pagrindinistekstas"/>
              <w:suppressLineNumbers/>
              <w:tabs>
                <w:tab w:val="num" w:pos="1276"/>
              </w:tabs>
              <w:ind w:left="113" w:right="113"/>
              <w:jc w:val="center"/>
              <w:rPr>
                <w:szCs w:val="24"/>
              </w:rPr>
            </w:pPr>
            <w:r w:rsidRPr="00BB4D71">
              <w:rPr>
                <w:szCs w:val="24"/>
              </w:rPr>
              <w:t xml:space="preserve">Kitų </w:t>
            </w:r>
          </w:p>
        </w:tc>
      </w:tr>
      <w:tr w:rsidR="0003752C" w:rsidRPr="00BB4D71" w14:paraId="7AD396B2" w14:textId="77777777" w:rsidTr="00410DF7">
        <w:trPr>
          <w:gridAfter w:val="1"/>
          <w:wAfter w:w="3" w:type="pct"/>
          <w:cantSplit/>
          <w:trHeight w:val="339"/>
        </w:trPr>
        <w:tc>
          <w:tcPr>
            <w:tcW w:w="1593" w:type="pct"/>
          </w:tcPr>
          <w:p w14:paraId="7AD396A7" w14:textId="77777777" w:rsidR="0003752C" w:rsidRPr="00BB4D71" w:rsidRDefault="0003752C" w:rsidP="0003752C">
            <w:pPr>
              <w:pStyle w:val="Pagrindinistekstas"/>
              <w:suppressLineNumbers/>
              <w:tabs>
                <w:tab w:val="num" w:pos="1276"/>
              </w:tabs>
              <w:jc w:val="left"/>
              <w:rPr>
                <w:szCs w:val="24"/>
              </w:rPr>
            </w:pPr>
            <w:r w:rsidRPr="00BB4D71">
              <w:rPr>
                <w:b/>
                <w:szCs w:val="24"/>
              </w:rPr>
              <w:t xml:space="preserve">Elgesio ir/ar emocijų </w:t>
            </w:r>
            <w:r w:rsidRPr="00BB4D71">
              <w:rPr>
                <w:szCs w:val="24"/>
              </w:rPr>
              <w:t>(</w:t>
            </w:r>
            <w:proofErr w:type="spellStart"/>
            <w:r w:rsidRPr="00BB4D71">
              <w:rPr>
                <w:szCs w:val="24"/>
              </w:rPr>
              <w:t>hiperaktyvumo</w:t>
            </w:r>
            <w:proofErr w:type="spellEnd"/>
            <w:r w:rsidRPr="00BB4D71">
              <w:rPr>
                <w:szCs w:val="24"/>
              </w:rPr>
              <w:t xml:space="preserve"> sutrikimas, </w:t>
            </w:r>
            <w:proofErr w:type="spellStart"/>
            <w:r w:rsidRPr="00BB4D71">
              <w:rPr>
                <w:szCs w:val="24"/>
              </w:rPr>
              <w:t>depresiškumas</w:t>
            </w:r>
            <w:proofErr w:type="spellEnd"/>
            <w:r w:rsidRPr="00BB4D71">
              <w:rPr>
                <w:szCs w:val="24"/>
              </w:rPr>
              <w:t xml:space="preserve">, prislėgtumas, liūdesys, baimė, nerimas, drovumas, uždarumas, agresyvumas, piktumas, pervargimas, neklusnumas, melavimas, manipuliavimas, vagiliavimas, pabėgimai, perdėtas prieraišumas, piktnaudžiavimas </w:t>
            </w:r>
            <w:proofErr w:type="spellStart"/>
            <w:r w:rsidRPr="00BB4D71">
              <w:rPr>
                <w:szCs w:val="24"/>
              </w:rPr>
              <w:t>kvaišalais</w:t>
            </w:r>
            <w:proofErr w:type="spellEnd"/>
            <w:r w:rsidRPr="00BB4D71">
              <w:rPr>
                <w:szCs w:val="24"/>
              </w:rPr>
              <w:t xml:space="preserve"> ir pan.)</w:t>
            </w:r>
          </w:p>
        </w:tc>
        <w:tc>
          <w:tcPr>
            <w:tcW w:w="393" w:type="pct"/>
          </w:tcPr>
          <w:p w14:paraId="7AD396A8" w14:textId="77777777" w:rsidR="0003752C" w:rsidRPr="00BB4D71" w:rsidRDefault="0003752C" w:rsidP="0003752C">
            <w:pPr>
              <w:pStyle w:val="Pagrindinistekstas"/>
              <w:suppressLineNumbers/>
              <w:tabs>
                <w:tab w:val="num" w:pos="1276"/>
              </w:tabs>
              <w:jc w:val="center"/>
              <w:rPr>
                <w:szCs w:val="24"/>
              </w:rPr>
            </w:pPr>
            <w:r w:rsidRPr="00BB4D71">
              <w:rPr>
                <w:szCs w:val="24"/>
              </w:rPr>
              <w:t>19</w:t>
            </w:r>
          </w:p>
        </w:tc>
        <w:tc>
          <w:tcPr>
            <w:tcW w:w="392" w:type="pct"/>
          </w:tcPr>
          <w:p w14:paraId="7AD396A9" w14:textId="77777777" w:rsidR="0003752C" w:rsidRPr="00BB4D71" w:rsidRDefault="0003752C" w:rsidP="0003752C">
            <w:pPr>
              <w:pStyle w:val="Pagrindinistekstas"/>
              <w:suppressLineNumbers/>
              <w:tabs>
                <w:tab w:val="num" w:pos="1276"/>
              </w:tabs>
              <w:jc w:val="center"/>
              <w:rPr>
                <w:szCs w:val="24"/>
              </w:rPr>
            </w:pPr>
            <w:r w:rsidRPr="00BB4D71">
              <w:rPr>
                <w:szCs w:val="24"/>
              </w:rPr>
              <w:t>8</w:t>
            </w:r>
          </w:p>
        </w:tc>
        <w:tc>
          <w:tcPr>
            <w:tcW w:w="327" w:type="pct"/>
          </w:tcPr>
          <w:p w14:paraId="7AD396AA" w14:textId="77777777" w:rsidR="0003752C" w:rsidRPr="00BB4D71" w:rsidRDefault="0003752C" w:rsidP="0003752C">
            <w:pPr>
              <w:pStyle w:val="Pagrindinistekstas"/>
              <w:suppressLineNumbers/>
              <w:tabs>
                <w:tab w:val="num" w:pos="1276"/>
              </w:tabs>
              <w:jc w:val="center"/>
              <w:rPr>
                <w:szCs w:val="24"/>
              </w:rPr>
            </w:pPr>
            <w:r w:rsidRPr="00BB4D71">
              <w:rPr>
                <w:szCs w:val="24"/>
              </w:rPr>
              <w:t>12</w:t>
            </w:r>
          </w:p>
        </w:tc>
        <w:tc>
          <w:tcPr>
            <w:tcW w:w="262" w:type="pct"/>
          </w:tcPr>
          <w:p w14:paraId="7AD396AB" w14:textId="77777777" w:rsidR="0003752C" w:rsidRPr="00BB4D71" w:rsidRDefault="0003752C" w:rsidP="0003752C">
            <w:pPr>
              <w:pStyle w:val="Pagrindinistekstas"/>
              <w:suppressLineNumbers/>
              <w:tabs>
                <w:tab w:val="num" w:pos="1276"/>
              </w:tabs>
              <w:jc w:val="center"/>
              <w:rPr>
                <w:szCs w:val="24"/>
              </w:rPr>
            </w:pPr>
            <w:r w:rsidRPr="00BB4D71">
              <w:rPr>
                <w:szCs w:val="24"/>
              </w:rPr>
              <w:t>18</w:t>
            </w:r>
          </w:p>
        </w:tc>
        <w:tc>
          <w:tcPr>
            <w:tcW w:w="331" w:type="pct"/>
          </w:tcPr>
          <w:p w14:paraId="7AD396AC" w14:textId="77777777" w:rsidR="0003752C" w:rsidRPr="00BB4D71" w:rsidRDefault="0003752C" w:rsidP="0003752C">
            <w:pPr>
              <w:pStyle w:val="Pagrindinistekstas"/>
              <w:suppressLineNumbers/>
              <w:tabs>
                <w:tab w:val="num" w:pos="1276"/>
              </w:tabs>
              <w:ind w:firstLine="720"/>
              <w:jc w:val="center"/>
              <w:rPr>
                <w:szCs w:val="24"/>
              </w:rPr>
            </w:pPr>
          </w:p>
        </w:tc>
        <w:tc>
          <w:tcPr>
            <w:tcW w:w="389" w:type="pct"/>
          </w:tcPr>
          <w:p w14:paraId="7AD396AD" w14:textId="77777777" w:rsidR="0003752C" w:rsidRPr="00BB4D71" w:rsidRDefault="0003752C" w:rsidP="0003752C">
            <w:pPr>
              <w:pStyle w:val="Pagrindinistekstas"/>
              <w:suppressLineNumbers/>
              <w:tabs>
                <w:tab w:val="num" w:pos="1276"/>
              </w:tabs>
              <w:jc w:val="center"/>
              <w:rPr>
                <w:szCs w:val="24"/>
              </w:rPr>
            </w:pPr>
            <w:r w:rsidRPr="00BB4D71">
              <w:rPr>
                <w:szCs w:val="24"/>
              </w:rPr>
              <w:t>24</w:t>
            </w:r>
          </w:p>
        </w:tc>
        <w:tc>
          <w:tcPr>
            <w:tcW w:w="392" w:type="pct"/>
          </w:tcPr>
          <w:p w14:paraId="7AD396AE" w14:textId="77777777" w:rsidR="0003752C" w:rsidRPr="00BB4D71" w:rsidRDefault="0003752C" w:rsidP="0003752C">
            <w:pPr>
              <w:pStyle w:val="Pagrindinistekstas"/>
              <w:suppressLineNumbers/>
              <w:tabs>
                <w:tab w:val="num" w:pos="1276"/>
              </w:tabs>
              <w:jc w:val="center"/>
              <w:rPr>
                <w:szCs w:val="24"/>
              </w:rPr>
            </w:pPr>
            <w:r w:rsidRPr="00BB4D71">
              <w:rPr>
                <w:szCs w:val="24"/>
              </w:rPr>
              <w:t>9</w:t>
            </w:r>
          </w:p>
        </w:tc>
        <w:tc>
          <w:tcPr>
            <w:tcW w:w="327" w:type="pct"/>
          </w:tcPr>
          <w:p w14:paraId="7AD396AF" w14:textId="77777777" w:rsidR="0003752C" w:rsidRPr="00BB4D71" w:rsidRDefault="0003752C" w:rsidP="0003752C">
            <w:pPr>
              <w:pStyle w:val="Pagrindinistekstas"/>
              <w:suppressLineNumbers/>
              <w:tabs>
                <w:tab w:val="num" w:pos="1276"/>
              </w:tabs>
              <w:jc w:val="center"/>
              <w:rPr>
                <w:szCs w:val="24"/>
              </w:rPr>
            </w:pPr>
            <w:r w:rsidRPr="00BB4D71">
              <w:rPr>
                <w:szCs w:val="24"/>
              </w:rPr>
              <w:t>12</w:t>
            </w:r>
          </w:p>
        </w:tc>
        <w:tc>
          <w:tcPr>
            <w:tcW w:w="327" w:type="pct"/>
            <w:gridSpan w:val="2"/>
          </w:tcPr>
          <w:p w14:paraId="7AD396B0" w14:textId="77777777" w:rsidR="0003752C" w:rsidRPr="00BB4D71" w:rsidRDefault="0003752C" w:rsidP="0003752C">
            <w:pPr>
              <w:pStyle w:val="Pagrindinistekstas"/>
              <w:suppressLineNumbers/>
              <w:tabs>
                <w:tab w:val="num" w:pos="1276"/>
              </w:tabs>
              <w:jc w:val="center"/>
              <w:rPr>
                <w:szCs w:val="24"/>
              </w:rPr>
            </w:pPr>
            <w:r w:rsidRPr="00BB4D71">
              <w:rPr>
                <w:szCs w:val="24"/>
              </w:rPr>
              <w:t>36</w:t>
            </w:r>
          </w:p>
        </w:tc>
        <w:tc>
          <w:tcPr>
            <w:tcW w:w="264" w:type="pct"/>
          </w:tcPr>
          <w:p w14:paraId="7AD396B1"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6BE" w14:textId="77777777" w:rsidTr="00410DF7">
        <w:trPr>
          <w:gridAfter w:val="1"/>
          <w:wAfter w:w="3" w:type="pct"/>
          <w:cantSplit/>
          <w:trHeight w:val="395"/>
        </w:trPr>
        <w:tc>
          <w:tcPr>
            <w:tcW w:w="1593" w:type="pct"/>
          </w:tcPr>
          <w:p w14:paraId="7AD396B3" w14:textId="77777777" w:rsidR="0003752C" w:rsidRPr="00BB4D71" w:rsidRDefault="0003752C" w:rsidP="0003752C">
            <w:pPr>
              <w:pStyle w:val="Pagrindinistekstas"/>
              <w:suppressLineNumbers/>
              <w:tabs>
                <w:tab w:val="num" w:pos="1276"/>
              </w:tabs>
              <w:rPr>
                <w:szCs w:val="24"/>
              </w:rPr>
            </w:pPr>
            <w:r w:rsidRPr="00BB4D71">
              <w:rPr>
                <w:b/>
                <w:szCs w:val="24"/>
              </w:rPr>
              <w:t xml:space="preserve">Bendravimo </w:t>
            </w:r>
            <w:r w:rsidRPr="00BB4D71">
              <w:rPr>
                <w:szCs w:val="24"/>
              </w:rPr>
              <w:t>(tarp tėvų (globėjų) ir vaikų, mokinių ir mokytojų, bendraamžių, šeimos narių; vienišumas)</w:t>
            </w:r>
          </w:p>
        </w:tc>
        <w:tc>
          <w:tcPr>
            <w:tcW w:w="393" w:type="pct"/>
          </w:tcPr>
          <w:p w14:paraId="7AD396B4"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66</w:t>
            </w:r>
          </w:p>
        </w:tc>
        <w:tc>
          <w:tcPr>
            <w:tcW w:w="392" w:type="pct"/>
          </w:tcPr>
          <w:p w14:paraId="7AD396B5"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33</w:t>
            </w:r>
          </w:p>
        </w:tc>
        <w:tc>
          <w:tcPr>
            <w:tcW w:w="327" w:type="pct"/>
          </w:tcPr>
          <w:p w14:paraId="7AD396B6"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22</w:t>
            </w:r>
          </w:p>
        </w:tc>
        <w:tc>
          <w:tcPr>
            <w:tcW w:w="262" w:type="pct"/>
          </w:tcPr>
          <w:p w14:paraId="7AD396B7"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113</w:t>
            </w:r>
          </w:p>
        </w:tc>
        <w:tc>
          <w:tcPr>
            <w:tcW w:w="331" w:type="pct"/>
          </w:tcPr>
          <w:p w14:paraId="7AD396B8" w14:textId="77777777" w:rsidR="0003752C" w:rsidRPr="00BB4D71" w:rsidRDefault="0003752C" w:rsidP="0003752C">
            <w:pPr>
              <w:pStyle w:val="Pagrindinistekstas"/>
              <w:suppressLineNumbers/>
              <w:tabs>
                <w:tab w:val="num" w:pos="1276"/>
              </w:tabs>
              <w:ind w:firstLine="720"/>
              <w:jc w:val="center"/>
              <w:rPr>
                <w:szCs w:val="24"/>
              </w:rPr>
            </w:pPr>
          </w:p>
        </w:tc>
        <w:tc>
          <w:tcPr>
            <w:tcW w:w="389" w:type="pct"/>
          </w:tcPr>
          <w:p w14:paraId="7AD396B9"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66</w:t>
            </w:r>
          </w:p>
        </w:tc>
        <w:tc>
          <w:tcPr>
            <w:tcW w:w="392" w:type="pct"/>
          </w:tcPr>
          <w:p w14:paraId="7AD396BA"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33</w:t>
            </w:r>
          </w:p>
        </w:tc>
        <w:tc>
          <w:tcPr>
            <w:tcW w:w="327" w:type="pct"/>
          </w:tcPr>
          <w:p w14:paraId="7AD396BB"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22</w:t>
            </w:r>
          </w:p>
        </w:tc>
        <w:tc>
          <w:tcPr>
            <w:tcW w:w="327" w:type="pct"/>
            <w:gridSpan w:val="2"/>
          </w:tcPr>
          <w:p w14:paraId="7AD396BC"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214</w:t>
            </w:r>
          </w:p>
        </w:tc>
        <w:tc>
          <w:tcPr>
            <w:tcW w:w="264" w:type="pct"/>
          </w:tcPr>
          <w:p w14:paraId="7AD396BD"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6CA" w14:textId="77777777" w:rsidTr="00410DF7">
        <w:trPr>
          <w:gridAfter w:val="1"/>
          <w:wAfter w:w="3" w:type="pct"/>
          <w:cantSplit/>
          <w:trHeight w:val="461"/>
        </w:trPr>
        <w:tc>
          <w:tcPr>
            <w:tcW w:w="1593" w:type="pct"/>
          </w:tcPr>
          <w:p w14:paraId="7AD396BF" w14:textId="77777777" w:rsidR="0003752C" w:rsidRPr="00BB4D71" w:rsidRDefault="0003752C" w:rsidP="0003752C">
            <w:pPr>
              <w:pStyle w:val="Pagrindinistekstas"/>
              <w:suppressLineNumbers/>
              <w:tabs>
                <w:tab w:val="num" w:pos="1276"/>
              </w:tabs>
              <w:jc w:val="left"/>
              <w:rPr>
                <w:szCs w:val="24"/>
              </w:rPr>
            </w:pPr>
            <w:r w:rsidRPr="00BB4D71">
              <w:rPr>
                <w:b/>
                <w:szCs w:val="24"/>
              </w:rPr>
              <w:t xml:space="preserve">Mokymosi </w:t>
            </w:r>
            <w:r w:rsidRPr="00BB4D71">
              <w:rPr>
                <w:szCs w:val="24"/>
              </w:rPr>
              <w:t xml:space="preserve">(pedagoginis </w:t>
            </w:r>
            <w:proofErr w:type="spellStart"/>
            <w:r w:rsidRPr="00BB4D71">
              <w:rPr>
                <w:szCs w:val="24"/>
              </w:rPr>
              <w:t>apleistumas</w:t>
            </w:r>
            <w:proofErr w:type="spellEnd"/>
            <w:r w:rsidRPr="00BB4D71">
              <w:rPr>
                <w:szCs w:val="24"/>
              </w:rPr>
              <w:t>, motyvacijos stoka ir kt.)</w:t>
            </w:r>
          </w:p>
        </w:tc>
        <w:tc>
          <w:tcPr>
            <w:tcW w:w="393" w:type="pct"/>
          </w:tcPr>
          <w:p w14:paraId="7AD396C0"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77</w:t>
            </w:r>
          </w:p>
        </w:tc>
        <w:tc>
          <w:tcPr>
            <w:tcW w:w="392" w:type="pct"/>
          </w:tcPr>
          <w:p w14:paraId="7AD396C1"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44</w:t>
            </w:r>
          </w:p>
        </w:tc>
        <w:tc>
          <w:tcPr>
            <w:tcW w:w="327" w:type="pct"/>
          </w:tcPr>
          <w:p w14:paraId="7AD396C2"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33</w:t>
            </w:r>
          </w:p>
        </w:tc>
        <w:tc>
          <w:tcPr>
            <w:tcW w:w="262" w:type="pct"/>
          </w:tcPr>
          <w:p w14:paraId="7AD396C3"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99</w:t>
            </w:r>
          </w:p>
        </w:tc>
        <w:tc>
          <w:tcPr>
            <w:tcW w:w="331" w:type="pct"/>
          </w:tcPr>
          <w:p w14:paraId="7AD396C4" w14:textId="77777777" w:rsidR="0003752C" w:rsidRPr="00BB4D71" w:rsidRDefault="0003752C" w:rsidP="0003752C">
            <w:pPr>
              <w:pStyle w:val="Pagrindinistekstas"/>
              <w:suppressLineNumbers/>
              <w:tabs>
                <w:tab w:val="num" w:pos="1276"/>
              </w:tabs>
              <w:ind w:firstLine="720"/>
              <w:jc w:val="center"/>
              <w:rPr>
                <w:szCs w:val="24"/>
              </w:rPr>
            </w:pPr>
          </w:p>
        </w:tc>
        <w:tc>
          <w:tcPr>
            <w:tcW w:w="389" w:type="pct"/>
          </w:tcPr>
          <w:p w14:paraId="7AD396C5"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110</w:t>
            </w:r>
          </w:p>
        </w:tc>
        <w:tc>
          <w:tcPr>
            <w:tcW w:w="392" w:type="pct"/>
          </w:tcPr>
          <w:p w14:paraId="7AD396C6"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44</w:t>
            </w:r>
          </w:p>
        </w:tc>
        <w:tc>
          <w:tcPr>
            <w:tcW w:w="327" w:type="pct"/>
          </w:tcPr>
          <w:p w14:paraId="7AD396C7"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33</w:t>
            </w:r>
          </w:p>
        </w:tc>
        <w:tc>
          <w:tcPr>
            <w:tcW w:w="327" w:type="pct"/>
            <w:gridSpan w:val="2"/>
          </w:tcPr>
          <w:p w14:paraId="7AD396C8"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222</w:t>
            </w:r>
          </w:p>
        </w:tc>
        <w:tc>
          <w:tcPr>
            <w:tcW w:w="264" w:type="pct"/>
          </w:tcPr>
          <w:p w14:paraId="7AD396C9"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6D6" w14:textId="77777777" w:rsidTr="00410DF7">
        <w:trPr>
          <w:gridAfter w:val="1"/>
          <w:wAfter w:w="3" w:type="pct"/>
          <w:cantSplit/>
          <w:trHeight w:val="399"/>
        </w:trPr>
        <w:tc>
          <w:tcPr>
            <w:tcW w:w="1593" w:type="pct"/>
          </w:tcPr>
          <w:p w14:paraId="7AD396CB" w14:textId="77777777" w:rsidR="0003752C" w:rsidRPr="00BB4D71" w:rsidRDefault="0003752C" w:rsidP="0003752C">
            <w:pPr>
              <w:pStyle w:val="Pagrindinistekstas"/>
              <w:suppressLineNumbers/>
              <w:tabs>
                <w:tab w:val="num" w:pos="1276"/>
              </w:tabs>
              <w:jc w:val="left"/>
              <w:rPr>
                <w:szCs w:val="24"/>
              </w:rPr>
            </w:pPr>
            <w:r w:rsidRPr="00BB4D71">
              <w:rPr>
                <w:b/>
                <w:szCs w:val="24"/>
              </w:rPr>
              <w:t>Krizės</w:t>
            </w:r>
            <w:r w:rsidRPr="00BB4D71">
              <w:rPr>
                <w:szCs w:val="24"/>
              </w:rPr>
              <w:t xml:space="preserve"> (savižudybės krizė ir save žalojantis elgesys, netektys, skyrybos, socialinis ir/ar psichologinis </w:t>
            </w:r>
            <w:proofErr w:type="spellStart"/>
            <w:r w:rsidRPr="00BB4D71">
              <w:rPr>
                <w:szCs w:val="24"/>
              </w:rPr>
              <w:t>apleistumas</w:t>
            </w:r>
            <w:proofErr w:type="spellEnd"/>
            <w:r w:rsidRPr="00BB4D71">
              <w:rPr>
                <w:szCs w:val="24"/>
              </w:rPr>
              <w:t>, fizinė ar psichologinė atskirtis nuo tėvų)</w:t>
            </w:r>
          </w:p>
        </w:tc>
        <w:tc>
          <w:tcPr>
            <w:tcW w:w="393" w:type="pct"/>
          </w:tcPr>
          <w:p w14:paraId="7AD396CC"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77</w:t>
            </w:r>
          </w:p>
        </w:tc>
        <w:tc>
          <w:tcPr>
            <w:tcW w:w="392" w:type="pct"/>
          </w:tcPr>
          <w:p w14:paraId="7AD396CD"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55</w:t>
            </w:r>
          </w:p>
        </w:tc>
        <w:tc>
          <w:tcPr>
            <w:tcW w:w="327" w:type="pct"/>
          </w:tcPr>
          <w:p w14:paraId="7AD396CE"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44</w:t>
            </w:r>
          </w:p>
        </w:tc>
        <w:tc>
          <w:tcPr>
            <w:tcW w:w="262" w:type="pct"/>
          </w:tcPr>
          <w:p w14:paraId="7AD396CF"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116</w:t>
            </w:r>
          </w:p>
        </w:tc>
        <w:tc>
          <w:tcPr>
            <w:tcW w:w="331" w:type="pct"/>
          </w:tcPr>
          <w:p w14:paraId="7AD396D0"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33</w:t>
            </w:r>
          </w:p>
        </w:tc>
        <w:tc>
          <w:tcPr>
            <w:tcW w:w="389" w:type="pct"/>
          </w:tcPr>
          <w:p w14:paraId="7AD396D1"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66</w:t>
            </w:r>
          </w:p>
        </w:tc>
        <w:tc>
          <w:tcPr>
            <w:tcW w:w="392" w:type="pct"/>
          </w:tcPr>
          <w:p w14:paraId="7AD396D2"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77</w:t>
            </w:r>
          </w:p>
        </w:tc>
        <w:tc>
          <w:tcPr>
            <w:tcW w:w="327" w:type="pct"/>
          </w:tcPr>
          <w:p w14:paraId="7AD396D3"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44</w:t>
            </w:r>
          </w:p>
        </w:tc>
        <w:tc>
          <w:tcPr>
            <w:tcW w:w="327" w:type="pct"/>
            <w:gridSpan w:val="2"/>
          </w:tcPr>
          <w:p w14:paraId="7AD396D4"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114</w:t>
            </w:r>
          </w:p>
        </w:tc>
        <w:tc>
          <w:tcPr>
            <w:tcW w:w="264" w:type="pct"/>
          </w:tcPr>
          <w:p w14:paraId="7AD396D5"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77</w:t>
            </w:r>
          </w:p>
        </w:tc>
      </w:tr>
      <w:tr w:rsidR="0003752C" w:rsidRPr="00BB4D71" w14:paraId="7AD396E2" w14:textId="77777777" w:rsidTr="00410DF7">
        <w:trPr>
          <w:gridAfter w:val="1"/>
          <w:wAfter w:w="3" w:type="pct"/>
          <w:cantSplit/>
          <w:trHeight w:val="554"/>
        </w:trPr>
        <w:tc>
          <w:tcPr>
            <w:tcW w:w="1593" w:type="pct"/>
          </w:tcPr>
          <w:p w14:paraId="7AD396D7" w14:textId="77777777" w:rsidR="0003752C" w:rsidRPr="00BB4D71" w:rsidRDefault="0003752C" w:rsidP="0003752C">
            <w:pPr>
              <w:pStyle w:val="Pagrindinistekstas"/>
              <w:suppressLineNumbers/>
              <w:tabs>
                <w:tab w:val="num" w:pos="1276"/>
              </w:tabs>
              <w:jc w:val="left"/>
              <w:rPr>
                <w:szCs w:val="24"/>
              </w:rPr>
            </w:pPr>
            <w:r w:rsidRPr="00BB4D71">
              <w:rPr>
                <w:b/>
                <w:szCs w:val="24"/>
              </w:rPr>
              <w:t>Patyčios ir smurtas</w:t>
            </w:r>
            <w:r w:rsidRPr="00BB4D71">
              <w:rPr>
                <w:szCs w:val="24"/>
              </w:rPr>
              <w:t xml:space="preserve"> (fizinis, psichologinis, seksualinis ir kt.) </w:t>
            </w:r>
          </w:p>
        </w:tc>
        <w:tc>
          <w:tcPr>
            <w:tcW w:w="393" w:type="pct"/>
          </w:tcPr>
          <w:p w14:paraId="7AD396D8" w14:textId="77777777" w:rsidR="0003752C" w:rsidRPr="00BB4D71" w:rsidRDefault="0003752C" w:rsidP="0003752C">
            <w:pPr>
              <w:pStyle w:val="Pagrindinistekstas"/>
              <w:suppressLineNumbers/>
              <w:tabs>
                <w:tab w:val="num" w:pos="1276"/>
              </w:tabs>
              <w:jc w:val="center"/>
              <w:rPr>
                <w:szCs w:val="24"/>
              </w:rPr>
            </w:pPr>
            <w:r w:rsidRPr="00BB4D71">
              <w:rPr>
                <w:szCs w:val="24"/>
              </w:rPr>
              <w:t>3</w:t>
            </w:r>
          </w:p>
        </w:tc>
        <w:tc>
          <w:tcPr>
            <w:tcW w:w="392" w:type="pct"/>
          </w:tcPr>
          <w:p w14:paraId="7AD396D9"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44</w:t>
            </w:r>
          </w:p>
        </w:tc>
        <w:tc>
          <w:tcPr>
            <w:tcW w:w="327" w:type="pct"/>
          </w:tcPr>
          <w:p w14:paraId="7AD396DA"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33</w:t>
            </w:r>
          </w:p>
        </w:tc>
        <w:tc>
          <w:tcPr>
            <w:tcW w:w="262" w:type="pct"/>
          </w:tcPr>
          <w:p w14:paraId="7AD396DB"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99</w:t>
            </w:r>
          </w:p>
        </w:tc>
        <w:tc>
          <w:tcPr>
            <w:tcW w:w="331" w:type="pct"/>
          </w:tcPr>
          <w:p w14:paraId="7AD396DC" w14:textId="77777777" w:rsidR="0003752C" w:rsidRPr="00BB4D71" w:rsidRDefault="0003752C" w:rsidP="0003752C">
            <w:pPr>
              <w:pStyle w:val="Pagrindinistekstas"/>
              <w:suppressLineNumbers/>
              <w:tabs>
                <w:tab w:val="num" w:pos="1276"/>
              </w:tabs>
              <w:ind w:firstLine="720"/>
              <w:jc w:val="center"/>
              <w:rPr>
                <w:szCs w:val="24"/>
              </w:rPr>
            </w:pPr>
          </w:p>
        </w:tc>
        <w:tc>
          <w:tcPr>
            <w:tcW w:w="389" w:type="pct"/>
          </w:tcPr>
          <w:p w14:paraId="7AD396DD"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66</w:t>
            </w:r>
          </w:p>
        </w:tc>
        <w:tc>
          <w:tcPr>
            <w:tcW w:w="392" w:type="pct"/>
          </w:tcPr>
          <w:p w14:paraId="7AD396DE"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44</w:t>
            </w:r>
          </w:p>
        </w:tc>
        <w:tc>
          <w:tcPr>
            <w:tcW w:w="327" w:type="pct"/>
          </w:tcPr>
          <w:p w14:paraId="7AD396DF"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66</w:t>
            </w:r>
          </w:p>
        </w:tc>
        <w:tc>
          <w:tcPr>
            <w:tcW w:w="327" w:type="pct"/>
            <w:gridSpan w:val="2"/>
          </w:tcPr>
          <w:p w14:paraId="7AD396E0"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119</w:t>
            </w:r>
          </w:p>
        </w:tc>
        <w:tc>
          <w:tcPr>
            <w:tcW w:w="264" w:type="pct"/>
          </w:tcPr>
          <w:p w14:paraId="7AD396E1"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6</w:t>
            </w:r>
          </w:p>
        </w:tc>
      </w:tr>
      <w:tr w:rsidR="0003752C" w:rsidRPr="00BB4D71" w14:paraId="7AD396EE" w14:textId="77777777" w:rsidTr="00410DF7">
        <w:trPr>
          <w:gridAfter w:val="1"/>
          <w:wAfter w:w="3" w:type="pct"/>
          <w:cantSplit/>
          <w:trHeight w:val="157"/>
        </w:trPr>
        <w:tc>
          <w:tcPr>
            <w:tcW w:w="1593" w:type="pct"/>
          </w:tcPr>
          <w:p w14:paraId="7AD396E3" w14:textId="77777777" w:rsidR="0003752C" w:rsidRPr="00BB4D71" w:rsidRDefault="0003752C" w:rsidP="0003752C">
            <w:pPr>
              <w:pStyle w:val="Pagrindinistekstas"/>
              <w:suppressLineNumbers/>
              <w:tabs>
                <w:tab w:val="num" w:pos="1276"/>
              </w:tabs>
              <w:jc w:val="left"/>
              <w:rPr>
                <w:szCs w:val="24"/>
              </w:rPr>
            </w:pPr>
            <w:r w:rsidRPr="00BB4D71">
              <w:rPr>
                <w:b/>
                <w:szCs w:val="24"/>
              </w:rPr>
              <w:lastRenderedPageBreak/>
              <w:t>Klinikinės</w:t>
            </w:r>
            <w:r w:rsidRPr="00BB4D71">
              <w:rPr>
                <w:szCs w:val="24"/>
              </w:rPr>
              <w:t xml:space="preserve"> (neurozės (tikai, </w:t>
            </w:r>
            <w:proofErr w:type="spellStart"/>
            <w:r w:rsidRPr="00BB4D71">
              <w:rPr>
                <w:szCs w:val="24"/>
              </w:rPr>
              <w:t>enurezė</w:t>
            </w:r>
            <w:proofErr w:type="spellEnd"/>
            <w:r w:rsidRPr="00BB4D71">
              <w:rPr>
                <w:szCs w:val="24"/>
              </w:rPr>
              <w:t xml:space="preserve">, įkyrumai, </w:t>
            </w:r>
            <w:proofErr w:type="spellStart"/>
            <w:r w:rsidRPr="00BB4D71">
              <w:rPr>
                <w:szCs w:val="24"/>
              </w:rPr>
              <w:t>isterinės</w:t>
            </w:r>
            <w:proofErr w:type="spellEnd"/>
            <w:r w:rsidRPr="00BB4D71">
              <w:rPr>
                <w:szCs w:val="24"/>
              </w:rPr>
              <w:t xml:space="preserve"> reakcijos ir kt.), depresija, elgesio sutrikimai, fobijos, </w:t>
            </w:r>
            <w:proofErr w:type="spellStart"/>
            <w:r w:rsidRPr="00BB4D71">
              <w:rPr>
                <w:szCs w:val="24"/>
              </w:rPr>
              <w:t>autizmas</w:t>
            </w:r>
            <w:proofErr w:type="spellEnd"/>
            <w:r w:rsidRPr="00BB4D71">
              <w:rPr>
                <w:szCs w:val="24"/>
              </w:rPr>
              <w:t>, valgymo, nerimo sutrikimas, potrauminio streso sindromas, priklausomybės ir kt.)</w:t>
            </w:r>
          </w:p>
        </w:tc>
        <w:tc>
          <w:tcPr>
            <w:tcW w:w="393" w:type="pct"/>
          </w:tcPr>
          <w:p w14:paraId="7AD396E4"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117</w:t>
            </w:r>
          </w:p>
        </w:tc>
        <w:tc>
          <w:tcPr>
            <w:tcW w:w="392" w:type="pct"/>
          </w:tcPr>
          <w:p w14:paraId="7AD396E5"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66</w:t>
            </w:r>
          </w:p>
        </w:tc>
        <w:tc>
          <w:tcPr>
            <w:tcW w:w="327" w:type="pct"/>
          </w:tcPr>
          <w:p w14:paraId="7AD396E6"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44</w:t>
            </w:r>
          </w:p>
        </w:tc>
        <w:tc>
          <w:tcPr>
            <w:tcW w:w="262" w:type="pct"/>
          </w:tcPr>
          <w:p w14:paraId="7AD396E7"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221</w:t>
            </w:r>
          </w:p>
        </w:tc>
        <w:tc>
          <w:tcPr>
            <w:tcW w:w="331" w:type="pct"/>
          </w:tcPr>
          <w:p w14:paraId="7AD396E8" w14:textId="77777777" w:rsidR="0003752C" w:rsidRPr="00BB4D71" w:rsidRDefault="0003752C" w:rsidP="0003752C">
            <w:pPr>
              <w:pStyle w:val="Pagrindinistekstas"/>
              <w:suppressLineNumbers/>
              <w:tabs>
                <w:tab w:val="num" w:pos="1276"/>
              </w:tabs>
              <w:ind w:firstLine="720"/>
              <w:jc w:val="center"/>
              <w:rPr>
                <w:szCs w:val="24"/>
              </w:rPr>
            </w:pPr>
          </w:p>
        </w:tc>
        <w:tc>
          <w:tcPr>
            <w:tcW w:w="389" w:type="pct"/>
          </w:tcPr>
          <w:p w14:paraId="7AD396E9"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226</w:t>
            </w:r>
          </w:p>
        </w:tc>
        <w:tc>
          <w:tcPr>
            <w:tcW w:w="392" w:type="pct"/>
          </w:tcPr>
          <w:p w14:paraId="7AD396EA"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88</w:t>
            </w:r>
          </w:p>
        </w:tc>
        <w:tc>
          <w:tcPr>
            <w:tcW w:w="327" w:type="pct"/>
          </w:tcPr>
          <w:p w14:paraId="7AD396EB"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77</w:t>
            </w:r>
          </w:p>
        </w:tc>
        <w:tc>
          <w:tcPr>
            <w:tcW w:w="327" w:type="pct"/>
            <w:gridSpan w:val="2"/>
          </w:tcPr>
          <w:p w14:paraId="7AD396EC"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770</w:t>
            </w:r>
          </w:p>
        </w:tc>
        <w:tc>
          <w:tcPr>
            <w:tcW w:w="264" w:type="pct"/>
          </w:tcPr>
          <w:p w14:paraId="7AD396ED"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6FA" w14:textId="77777777" w:rsidTr="00410DF7">
        <w:trPr>
          <w:gridAfter w:val="1"/>
          <w:wAfter w:w="3" w:type="pct"/>
          <w:cantSplit/>
          <w:trHeight w:val="157"/>
        </w:trPr>
        <w:tc>
          <w:tcPr>
            <w:tcW w:w="1593" w:type="pct"/>
          </w:tcPr>
          <w:p w14:paraId="7AD396EF" w14:textId="77777777" w:rsidR="0003752C" w:rsidRPr="00BB4D71" w:rsidRDefault="0003752C" w:rsidP="0003752C">
            <w:pPr>
              <w:pStyle w:val="Pagrindinistekstas"/>
              <w:suppressLineNumbers/>
              <w:tabs>
                <w:tab w:val="num" w:pos="1276"/>
              </w:tabs>
              <w:rPr>
                <w:szCs w:val="24"/>
              </w:rPr>
            </w:pPr>
            <w:r w:rsidRPr="00BB4D71">
              <w:rPr>
                <w:b/>
                <w:szCs w:val="24"/>
              </w:rPr>
              <w:t>Asmenybės savęs pažinimo ir augimo</w:t>
            </w:r>
            <w:r w:rsidRPr="00BB4D71">
              <w:rPr>
                <w:szCs w:val="24"/>
              </w:rPr>
              <w:t xml:space="preserve"> (</w:t>
            </w:r>
            <w:proofErr w:type="spellStart"/>
            <w:r w:rsidRPr="00BB4D71">
              <w:rPr>
                <w:szCs w:val="24"/>
              </w:rPr>
              <w:t>savivertė</w:t>
            </w:r>
            <w:proofErr w:type="spellEnd"/>
            <w:r w:rsidRPr="00BB4D71">
              <w:rPr>
                <w:szCs w:val="24"/>
              </w:rPr>
              <w:t>, savęs pažinimas ir saviugda)</w:t>
            </w:r>
          </w:p>
        </w:tc>
        <w:tc>
          <w:tcPr>
            <w:tcW w:w="393" w:type="pct"/>
          </w:tcPr>
          <w:p w14:paraId="7AD396F0"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1</w:t>
            </w:r>
          </w:p>
        </w:tc>
        <w:tc>
          <w:tcPr>
            <w:tcW w:w="392" w:type="pct"/>
          </w:tcPr>
          <w:p w14:paraId="7AD396F1"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6</w:t>
            </w:r>
          </w:p>
        </w:tc>
        <w:tc>
          <w:tcPr>
            <w:tcW w:w="327" w:type="pct"/>
          </w:tcPr>
          <w:p w14:paraId="7AD396F2" w14:textId="77777777" w:rsidR="0003752C" w:rsidRPr="00BB4D71" w:rsidRDefault="0003752C" w:rsidP="0003752C">
            <w:pPr>
              <w:pStyle w:val="Pagrindinistekstas"/>
              <w:suppressLineNumbers/>
              <w:tabs>
                <w:tab w:val="num" w:pos="1276"/>
              </w:tabs>
              <w:ind w:firstLine="720"/>
              <w:jc w:val="center"/>
              <w:rPr>
                <w:b/>
                <w:szCs w:val="24"/>
              </w:rPr>
            </w:pPr>
          </w:p>
        </w:tc>
        <w:tc>
          <w:tcPr>
            <w:tcW w:w="262" w:type="pct"/>
          </w:tcPr>
          <w:p w14:paraId="7AD396F3"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8</w:t>
            </w:r>
            <w:r w:rsidRPr="00BB4D71">
              <w:rPr>
                <w:szCs w:val="24"/>
              </w:rPr>
              <w:t>8</w:t>
            </w:r>
          </w:p>
        </w:tc>
        <w:tc>
          <w:tcPr>
            <w:tcW w:w="331" w:type="pct"/>
          </w:tcPr>
          <w:p w14:paraId="7AD396F4" w14:textId="77777777" w:rsidR="0003752C" w:rsidRPr="00BB4D71" w:rsidRDefault="0003752C" w:rsidP="0003752C">
            <w:pPr>
              <w:pStyle w:val="Pagrindinistekstas"/>
              <w:suppressLineNumbers/>
              <w:tabs>
                <w:tab w:val="num" w:pos="1276"/>
              </w:tabs>
              <w:ind w:firstLine="720"/>
              <w:jc w:val="center"/>
              <w:rPr>
                <w:b/>
                <w:szCs w:val="24"/>
              </w:rPr>
            </w:pPr>
          </w:p>
        </w:tc>
        <w:tc>
          <w:tcPr>
            <w:tcW w:w="389" w:type="pct"/>
          </w:tcPr>
          <w:p w14:paraId="7AD396F5" w14:textId="77777777" w:rsidR="0003752C" w:rsidRPr="00BB4D71" w:rsidRDefault="0003752C" w:rsidP="0003752C">
            <w:pPr>
              <w:pStyle w:val="Pagrindinistekstas"/>
              <w:suppressLineNumbers/>
              <w:tabs>
                <w:tab w:val="num" w:pos="1276"/>
              </w:tabs>
              <w:ind w:firstLine="720"/>
              <w:jc w:val="center"/>
              <w:rPr>
                <w:b/>
                <w:szCs w:val="24"/>
              </w:rPr>
            </w:pPr>
          </w:p>
        </w:tc>
        <w:tc>
          <w:tcPr>
            <w:tcW w:w="392" w:type="pct"/>
          </w:tcPr>
          <w:p w14:paraId="7AD396F6" w14:textId="77777777" w:rsidR="0003752C" w:rsidRPr="00BB4D71" w:rsidRDefault="0003752C" w:rsidP="0003752C">
            <w:pPr>
              <w:pStyle w:val="Pagrindinistekstas"/>
              <w:suppressLineNumbers/>
              <w:tabs>
                <w:tab w:val="num" w:pos="1276"/>
              </w:tabs>
              <w:ind w:firstLine="720"/>
              <w:jc w:val="center"/>
              <w:rPr>
                <w:b/>
                <w:szCs w:val="24"/>
              </w:rPr>
            </w:pPr>
          </w:p>
        </w:tc>
        <w:tc>
          <w:tcPr>
            <w:tcW w:w="327" w:type="pct"/>
          </w:tcPr>
          <w:p w14:paraId="7AD396F7" w14:textId="77777777" w:rsidR="0003752C" w:rsidRPr="00BB4D71" w:rsidRDefault="0003752C" w:rsidP="0003752C">
            <w:pPr>
              <w:pStyle w:val="Pagrindinistekstas"/>
              <w:suppressLineNumbers/>
              <w:tabs>
                <w:tab w:val="num" w:pos="1276"/>
              </w:tabs>
              <w:ind w:firstLine="720"/>
              <w:jc w:val="center"/>
              <w:rPr>
                <w:b/>
                <w:szCs w:val="24"/>
              </w:rPr>
            </w:pPr>
          </w:p>
        </w:tc>
        <w:tc>
          <w:tcPr>
            <w:tcW w:w="327" w:type="pct"/>
            <w:gridSpan w:val="2"/>
          </w:tcPr>
          <w:p w14:paraId="7AD396F8"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1</w:t>
            </w:r>
            <w:r w:rsidRPr="00BB4D71">
              <w:rPr>
                <w:szCs w:val="24"/>
              </w:rPr>
              <w:t>16</w:t>
            </w:r>
          </w:p>
        </w:tc>
        <w:tc>
          <w:tcPr>
            <w:tcW w:w="264" w:type="pct"/>
          </w:tcPr>
          <w:p w14:paraId="7AD396F9" w14:textId="77777777" w:rsidR="0003752C" w:rsidRPr="00BB4D71" w:rsidRDefault="0003752C" w:rsidP="0003752C">
            <w:pPr>
              <w:pStyle w:val="Pagrindinistekstas"/>
              <w:suppressLineNumbers/>
              <w:tabs>
                <w:tab w:val="num" w:pos="1276"/>
              </w:tabs>
              <w:jc w:val="left"/>
              <w:rPr>
                <w:b/>
                <w:szCs w:val="24"/>
              </w:rPr>
            </w:pPr>
          </w:p>
        </w:tc>
      </w:tr>
      <w:tr w:rsidR="0003752C" w:rsidRPr="00BB4D71" w14:paraId="7AD39706" w14:textId="77777777" w:rsidTr="00410DF7">
        <w:trPr>
          <w:gridAfter w:val="1"/>
          <w:wAfter w:w="3" w:type="pct"/>
          <w:cantSplit/>
          <w:trHeight w:val="157"/>
        </w:trPr>
        <w:tc>
          <w:tcPr>
            <w:tcW w:w="1593" w:type="pct"/>
          </w:tcPr>
          <w:p w14:paraId="7AD396FB" w14:textId="77777777" w:rsidR="0003752C" w:rsidRPr="00BB4D71" w:rsidRDefault="0003752C" w:rsidP="0003752C">
            <w:pPr>
              <w:pStyle w:val="Pagrindinistekstas"/>
              <w:suppressLineNumbers/>
              <w:tabs>
                <w:tab w:val="num" w:pos="1276"/>
              </w:tabs>
              <w:rPr>
                <w:b/>
                <w:szCs w:val="24"/>
              </w:rPr>
            </w:pPr>
            <w:r w:rsidRPr="00BB4D71">
              <w:rPr>
                <w:b/>
                <w:szCs w:val="24"/>
              </w:rPr>
              <w:t>Kita</w:t>
            </w:r>
          </w:p>
        </w:tc>
        <w:tc>
          <w:tcPr>
            <w:tcW w:w="393" w:type="pct"/>
          </w:tcPr>
          <w:p w14:paraId="7AD396FC" w14:textId="77777777" w:rsidR="0003752C" w:rsidRPr="00BB4D71" w:rsidRDefault="0003752C" w:rsidP="0003752C">
            <w:pPr>
              <w:pStyle w:val="Pagrindinistekstas"/>
              <w:suppressLineNumbers/>
              <w:tabs>
                <w:tab w:val="num" w:pos="1276"/>
              </w:tabs>
              <w:ind w:firstLine="720"/>
              <w:jc w:val="left"/>
              <w:rPr>
                <w:b/>
                <w:szCs w:val="24"/>
              </w:rPr>
            </w:pPr>
          </w:p>
        </w:tc>
        <w:tc>
          <w:tcPr>
            <w:tcW w:w="392" w:type="pct"/>
          </w:tcPr>
          <w:p w14:paraId="7AD396FD" w14:textId="77777777" w:rsidR="0003752C" w:rsidRPr="00BB4D71" w:rsidRDefault="0003752C" w:rsidP="0003752C">
            <w:pPr>
              <w:pStyle w:val="Pagrindinistekstas"/>
              <w:suppressLineNumbers/>
              <w:tabs>
                <w:tab w:val="num" w:pos="1276"/>
              </w:tabs>
              <w:ind w:firstLine="720"/>
              <w:jc w:val="center"/>
              <w:rPr>
                <w:b/>
                <w:szCs w:val="24"/>
              </w:rPr>
            </w:pPr>
          </w:p>
        </w:tc>
        <w:tc>
          <w:tcPr>
            <w:tcW w:w="327" w:type="pct"/>
          </w:tcPr>
          <w:p w14:paraId="7AD396FE" w14:textId="77777777" w:rsidR="0003752C" w:rsidRPr="00BB4D71" w:rsidRDefault="0003752C" w:rsidP="0003752C">
            <w:pPr>
              <w:pStyle w:val="Pagrindinistekstas"/>
              <w:suppressLineNumbers/>
              <w:tabs>
                <w:tab w:val="num" w:pos="1276"/>
              </w:tabs>
              <w:ind w:firstLine="720"/>
              <w:jc w:val="center"/>
              <w:rPr>
                <w:b/>
                <w:szCs w:val="24"/>
              </w:rPr>
            </w:pPr>
          </w:p>
        </w:tc>
        <w:tc>
          <w:tcPr>
            <w:tcW w:w="262" w:type="pct"/>
          </w:tcPr>
          <w:p w14:paraId="7AD396FF" w14:textId="77777777" w:rsidR="0003752C" w:rsidRPr="00BB4D71" w:rsidRDefault="0003752C" w:rsidP="0003752C">
            <w:pPr>
              <w:pStyle w:val="Pagrindinistekstas"/>
              <w:suppressLineNumbers/>
              <w:tabs>
                <w:tab w:val="num" w:pos="1276"/>
              </w:tabs>
              <w:ind w:firstLine="720"/>
              <w:jc w:val="center"/>
              <w:rPr>
                <w:b/>
                <w:szCs w:val="24"/>
              </w:rPr>
            </w:pPr>
          </w:p>
        </w:tc>
        <w:tc>
          <w:tcPr>
            <w:tcW w:w="331" w:type="pct"/>
          </w:tcPr>
          <w:p w14:paraId="7AD39700"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8</w:t>
            </w:r>
          </w:p>
        </w:tc>
        <w:tc>
          <w:tcPr>
            <w:tcW w:w="389" w:type="pct"/>
          </w:tcPr>
          <w:p w14:paraId="7AD39701" w14:textId="77777777" w:rsidR="0003752C" w:rsidRPr="00BB4D71" w:rsidRDefault="0003752C" w:rsidP="0003752C">
            <w:pPr>
              <w:pStyle w:val="Pagrindinistekstas"/>
              <w:suppressLineNumbers/>
              <w:tabs>
                <w:tab w:val="num" w:pos="1276"/>
              </w:tabs>
              <w:ind w:firstLine="720"/>
              <w:jc w:val="center"/>
              <w:rPr>
                <w:b/>
                <w:szCs w:val="24"/>
              </w:rPr>
            </w:pPr>
          </w:p>
        </w:tc>
        <w:tc>
          <w:tcPr>
            <w:tcW w:w="392" w:type="pct"/>
          </w:tcPr>
          <w:p w14:paraId="7AD39702" w14:textId="77777777" w:rsidR="0003752C" w:rsidRPr="00BB4D71" w:rsidRDefault="0003752C" w:rsidP="0003752C">
            <w:pPr>
              <w:pStyle w:val="Pagrindinistekstas"/>
              <w:suppressLineNumbers/>
              <w:tabs>
                <w:tab w:val="num" w:pos="1276"/>
              </w:tabs>
              <w:ind w:firstLine="720"/>
              <w:jc w:val="center"/>
              <w:rPr>
                <w:b/>
                <w:szCs w:val="24"/>
              </w:rPr>
            </w:pPr>
          </w:p>
        </w:tc>
        <w:tc>
          <w:tcPr>
            <w:tcW w:w="327" w:type="pct"/>
          </w:tcPr>
          <w:p w14:paraId="7AD39703" w14:textId="77777777" w:rsidR="0003752C" w:rsidRPr="00BB4D71" w:rsidRDefault="0003752C" w:rsidP="0003752C">
            <w:pPr>
              <w:pStyle w:val="Pagrindinistekstas"/>
              <w:suppressLineNumbers/>
              <w:tabs>
                <w:tab w:val="num" w:pos="1276"/>
              </w:tabs>
              <w:ind w:firstLine="720"/>
              <w:jc w:val="center"/>
              <w:rPr>
                <w:b/>
                <w:szCs w:val="24"/>
              </w:rPr>
            </w:pPr>
          </w:p>
        </w:tc>
        <w:tc>
          <w:tcPr>
            <w:tcW w:w="327" w:type="pct"/>
            <w:gridSpan w:val="2"/>
          </w:tcPr>
          <w:p w14:paraId="7AD39704" w14:textId="77777777" w:rsidR="0003752C" w:rsidRPr="00BB4D71" w:rsidRDefault="0003752C" w:rsidP="0003752C">
            <w:pPr>
              <w:pStyle w:val="Pagrindinistekstas"/>
              <w:suppressLineNumbers/>
              <w:tabs>
                <w:tab w:val="num" w:pos="1276"/>
              </w:tabs>
              <w:ind w:firstLine="720"/>
              <w:jc w:val="center"/>
              <w:rPr>
                <w:b/>
                <w:szCs w:val="24"/>
              </w:rPr>
            </w:pPr>
          </w:p>
        </w:tc>
        <w:tc>
          <w:tcPr>
            <w:tcW w:w="264" w:type="pct"/>
          </w:tcPr>
          <w:p w14:paraId="7AD39705" w14:textId="77777777" w:rsidR="0003752C" w:rsidRPr="00BB4D71" w:rsidRDefault="0003752C" w:rsidP="0003752C">
            <w:pPr>
              <w:pStyle w:val="Pagrindinistekstas"/>
              <w:suppressLineNumbers/>
              <w:tabs>
                <w:tab w:val="num" w:pos="1276"/>
              </w:tabs>
              <w:ind w:firstLine="720"/>
              <w:jc w:val="left"/>
              <w:rPr>
                <w:b/>
                <w:szCs w:val="24"/>
              </w:rPr>
            </w:pPr>
          </w:p>
        </w:tc>
      </w:tr>
      <w:tr w:rsidR="0003752C" w:rsidRPr="00BB4D71" w14:paraId="7AD39714" w14:textId="77777777" w:rsidTr="00410DF7">
        <w:trPr>
          <w:gridAfter w:val="1"/>
          <w:wAfter w:w="3" w:type="pct"/>
          <w:cantSplit/>
          <w:trHeight w:val="157"/>
        </w:trPr>
        <w:tc>
          <w:tcPr>
            <w:tcW w:w="1593" w:type="pct"/>
          </w:tcPr>
          <w:p w14:paraId="7AD39707" w14:textId="77777777" w:rsidR="0003752C" w:rsidRPr="00BB4D71" w:rsidRDefault="0003752C" w:rsidP="0003752C">
            <w:pPr>
              <w:pStyle w:val="Pagrindinistekstas"/>
              <w:suppressLineNumbers/>
              <w:tabs>
                <w:tab w:val="num" w:pos="1276"/>
              </w:tabs>
              <w:rPr>
                <w:b/>
                <w:szCs w:val="24"/>
              </w:rPr>
            </w:pPr>
          </w:p>
          <w:p w14:paraId="7AD39708" w14:textId="698DE65E" w:rsidR="0003752C" w:rsidRPr="00BB4D71" w:rsidRDefault="0003752C" w:rsidP="0003752C">
            <w:pPr>
              <w:pStyle w:val="Pagrindinistekstas"/>
              <w:suppressLineNumbers/>
              <w:tabs>
                <w:tab w:val="num" w:pos="1276"/>
              </w:tabs>
              <w:rPr>
                <w:b/>
                <w:szCs w:val="24"/>
              </w:rPr>
            </w:pPr>
            <w:r w:rsidRPr="00BB4D71">
              <w:rPr>
                <w:b/>
                <w:szCs w:val="24"/>
              </w:rPr>
              <w:t>Iš viso</w:t>
            </w:r>
          </w:p>
        </w:tc>
        <w:tc>
          <w:tcPr>
            <w:tcW w:w="393" w:type="pct"/>
          </w:tcPr>
          <w:p w14:paraId="7AD39709"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759</w:t>
            </w:r>
          </w:p>
        </w:tc>
        <w:tc>
          <w:tcPr>
            <w:tcW w:w="392" w:type="pct"/>
          </w:tcPr>
          <w:p w14:paraId="7AD3970A"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330</w:t>
            </w:r>
          </w:p>
        </w:tc>
        <w:tc>
          <w:tcPr>
            <w:tcW w:w="327" w:type="pct"/>
          </w:tcPr>
          <w:p w14:paraId="7AD3970B"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228</w:t>
            </w:r>
          </w:p>
        </w:tc>
        <w:tc>
          <w:tcPr>
            <w:tcW w:w="262" w:type="pct"/>
          </w:tcPr>
          <w:p w14:paraId="7AD3970C"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994</w:t>
            </w:r>
          </w:p>
        </w:tc>
        <w:tc>
          <w:tcPr>
            <w:tcW w:w="331" w:type="pct"/>
          </w:tcPr>
          <w:p w14:paraId="7AD3970D"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33</w:t>
            </w:r>
          </w:p>
        </w:tc>
        <w:tc>
          <w:tcPr>
            <w:tcW w:w="389" w:type="pct"/>
          </w:tcPr>
          <w:p w14:paraId="7AD3970E"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778</w:t>
            </w:r>
          </w:p>
        </w:tc>
        <w:tc>
          <w:tcPr>
            <w:tcW w:w="392" w:type="pct"/>
          </w:tcPr>
          <w:p w14:paraId="7AD3970F"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335</w:t>
            </w:r>
          </w:p>
        </w:tc>
        <w:tc>
          <w:tcPr>
            <w:tcW w:w="327" w:type="pct"/>
          </w:tcPr>
          <w:p w14:paraId="7AD39710"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334</w:t>
            </w:r>
          </w:p>
        </w:tc>
        <w:tc>
          <w:tcPr>
            <w:tcW w:w="327" w:type="pct"/>
            <w:gridSpan w:val="2"/>
          </w:tcPr>
          <w:p w14:paraId="7AD39711" w14:textId="77777777" w:rsidR="0003752C" w:rsidRPr="00BB4D71" w:rsidRDefault="0003752C" w:rsidP="0003752C">
            <w:pPr>
              <w:pStyle w:val="Pagrindinistekstas"/>
              <w:suppressLineNumbers/>
              <w:tabs>
                <w:tab w:val="num" w:pos="1276"/>
              </w:tabs>
              <w:jc w:val="center"/>
              <w:rPr>
                <w:b/>
                <w:szCs w:val="24"/>
              </w:rPr>
            </w:pPr>
          </w:p>
          <w:p w14:paraId="7AD39712" w14:textId="77777777" w:rsidR="0003752C" w:rsidRPr="00BB4D71" w:rsidRDefault="0003752C" w:rsidP="0003752C">
            <w:pPr>
              <w:pStyle w:val="Pagrindinistekstas"/>
              <w:suppressLineNumbers/>
              <w:tabs>
                <w:tab w:val="num" w:pos="1276"/>
              </w:tabs>
              <w:jc w:val="center"/>
              <w:rPr>
                <w:b/>
                <w:szCs w:val="24"/>
              </w:rPr>
            </w:pPr>
            <w:r w:rsidRPr="00BB4D71">
              <w:rPr>
                <w:b/>
                <w:szCs w:val="24"/>
              </w:rPr>
              <w:t>191</w:t>
            </w:r>
          </w:p>
        </w:tc>
        <w:tc>
          <w:tcPr>
            <w:tcW w:w="264" w:type="pct"/>
          </w:tcPr>
          <w:p w14:paraId="7AD39713" w14:textId="77777777" w:rsidR="0003752C" w:rsidRPr="00BB4D71" w:rsidRDefault="0003752C" w:rsidP="0003752C">
            <w:pPr>
              <w:pStyle w:val="Pagrindinistekstas"/>
              <w:suppressLineNumbers/>
              <w:tabs>
                <w:tab w:val="num" w:pos="1276"/>
              </w:tabs>
              <w:ind w:firstLine="720"/>
              <w:jc w:val="center"/>
              <w:rPr>
                <w:b/>
                <w:szCs w:val="24"/>
              </w:rPr>
            </w:pPr>
            <w:r w:rsidRPr="00BB4D71">
              <w:rPr>
                <w:b/>
                <w:szCs w:val="24"/>
              </w:rPr>
              <w:t>77</w:t>
            </w:r>
          </w:p>
        </w:tc>
      </w:tr>
    </w:tbl>
    <w:p w14:paraId="7AD39715" w14:textId="77777777" w:rsidR="0003752C" w:rsidRPr="00BB4D71" w:rsidRDefault="0003752C" w:rsidP="0003752C">
      <w:pPr>
        <w:spacing w:after="0" w:line="240" w:lineRule="auto"/>
        <w:rPr>
          <w:rFonts w:ascii="Times New Roman" w:hAnsi="Times New Roman" w:cs="Times New Roman"/>
          <w:b/>
          <w:color w:val="FF0000"/>
          <w:sz w:val="24"/>
          <w:szCs w:val="24"/>
        </w:rPr>
      </w:pPr>
    </w:p>
    <w:p w14:paraId="7AD39716" w14:textId="03CBA5C7" w:rsidR="0003752C" w:rsidRPr="00BB4D71" w:rsidRDefault="00010F34" w:rsidP="0003752C">
      <w:pPr>
        <w:spacing w:after="0" w:line="240" w:lineRule="auto"/>
        <w:rPr>
          <w:rFonts w:ascii="Times New Roman" w:hAnsi="Times New Roman" w:cs="Times New Roman"/>
          <w:b/>
          <w:color w:val="FF0000"/>
          <w:sz w:val="24"/>
          <w:szCs w:val="24"/>
        </w:rPr>
      </w:pPr>
      <w:r>
        <w:rPr>
          <w:rFonts w:ascii="Times New Roman" w:hAnsi="Times New Roman" w:cs="Times New Roman"/>
          <w:b/>
          <w:sz w:val="24"/>
          <w:szCs w:val="24"/>
        </w:rPr>
        <w:tab/>
      </w:r>
      <w:r w:rsidR="0028259D" w:rsidRPr="00BB4D71">
        <w:rPr>
          <w:rFonts w:ascii="Times New Roman" w:hAnsi="Times New Roman" w:cs="Times New Roman"/>
          <w:b/>
          <w:sz w:val="24"/>
          <w:szCs w:val="24"/>
        </w:rPr>
        <w:t>6</w:t>
      </w:r>
      <w:r w:rsidR="0003752C" w:rsidRPr="00BB4D71">
        <w:rPr>
          <w:rFonts w:ascii="Times New Roman" w:hAnsi="Times New Roman" w:cs="Times New Roman"/>
          <w:b/>
          <w:sz w:val="24"/>
          <w:szCs w:val="24"/>
        </w:rPr>
        <w:t>. Specialiosios pedagoginės pagalbos teikimas</w:t>
      </w:r>
    </w:p>
    <w:p w14:paraId="7AD39717" w14:textId="77777777" w:rsidR="0003752C" w:rsidRPr="00BB4D71" w:rsidRDefault="0003752C" w:rsidP="0003752C">
      <w:pPr>
        <w:spacing w:after="0" w:line="240" w:lineRule="auto"/>
        <w:ind w:left="360"/>
        <w:rPr>
          <w:rFonts w:ascii="Times New Roman" w:hAnsi="Times New Roman" w:cs="Times New Roman"/>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9"/>
        <w:gridCol w:w="1021"/>
        <w:gridCol w:w="1022"/>
        <w:gridCol w:w="990"/>
        <w:gridCol w:w="990"/>
        <w:gridCol w:w="1042"/>
        <w:gridCol w:w="990"/>
        <w:gridCol w:w="1021"/>
        <w:gridCol w:w="990"/>
      </w:tblGrid>
      <w:tr w:rsidR="0003752C" w:rsidRPr="00BB4D71" w14:paraId="7AD3971A" w14:textId="77777777" w:rsidTr="00410DF7">
        <w:tc>
          <w:tcPr>
            <w:tcW w:w="2905" w:type="dxa"/>
            <w:vMerge w:val="restart"/>
          </w:tcPr>
          <w:p w14:paraId="7AD39718"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Problema</w:t>
            </w:r>
          </w:p>
        </w:tc>
        <w:tc>
          <w:tcPr>
            <w:tcW w:w="7692" w:type="dxa"/>
            <w:gridSpan w:val="8"/>
          </w:tcPr>
          <w:p w14:paraId="7AD39719" w14:textId="77777777" w:rsidR="0003752C" w:rsidRPr="00BB4D71" w:rsidRDefault="0003752C" w:rsidP="0003752C">
            <w:pPr>
              <w:spacing w:after="0" w:line="240" w:lineRule="auto"/>
              <w:jc w:val="center"/>
              <w:rPr>
                <w:rFonts w:ascii="Times New Roman" w:hAnsi="Times New Roman" w:cs="Times New Roman"/>
                <w:sz w:val="24"/>
                <w:szCs w:val="24"/>
              </w:rPr>
            </w:pPr>
          </w:p>
        </w:tc>
      </w:tr>
      <w:tr w:rsidR="0003752C" w:rsidRPr="00BB4D71" w14:paraId="7AD39720" w14:textId="77777777" w:rsidTr="00410DF7">
        <w:tc>
          <w:tcPr>
            <w:tcW w:w="2905" w:type="dxa"/>
            <w:vMerge/>
          </w:tcPr>
          <w:p w14:paraId="7AD3971B" w14:textId="77777777" w:rsidR="0003752C" w:rsidRPr="00BB4D71" w:rsidRDefault="0003752C" w:rsidP="0003752C">
            <w:pPr>
              <w:spacing w:after="0" w:line="240" w:lineRule="auto"/>
              <w:rPr>
                <w:rFonts w:ascii="Times New Roman" w:hAnsi="Times New Roman" w:cs="Times New Roman"/>
                <w:sz w:val="24"/>
                <w:szCs w:val="24"/>
              </w:rPr>
            </w:pPr>
          </w:p>
        </w:tc>
        <w:tc>
          <w:tcPr>
            <w:tcW w:w="2085" w:type="dxa"/>
            <w:gridSpan w:val="2"/>
          </w:tcPr>
          <w:p w14:paraId="7AD3971C"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Specialiojo pedagogo</w:t>
            </w:r>
          </w:p>
        </w:tc>
        <w:tc>
          <w:tcPr>
            <w:tcW w:w="1841" w:type="dxa"/>
            <w:gridSpan w:val="2"/>
          </w:tcPr>
          <w:p w14:paraId="7AD3971D"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Logopedo</w:t>
            </w:r>
          </w:p>
        </w:tc>
        <w:tc>
          <w:tcPr>
            <w:tcW w:w="1889" w:type="dxa"/>
            <w:gridSpan w:val="2"/>
          </w:tcPr>
          <w:p w14:paraId="7AD3971E"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Surdopedagogo</w:t>
            </w:r>
          </w:p>
        </w:tc>
        <w:tc>
          <w:tcPr>
            <w:tcW w:w="1877" w:type="dxa"/>
            <w:gridSpan w:val="2"/>
          </w:tcPr>
          <w:p w14:paraId="7AD3971F" w14:textId="77777777" w:rsidR="0003752C" w:rsidRPr="00BB4D71" w:rsidRDefault="0003752C" w:rsidP="0003752C">
            <w:pPr>
              <w:spacing w:after="0" w:line="240" w:lineRule="auto"/>
              <w:jc w:val="center"/>
              <w:rPr>
                <w:rFonts w:ascii="Times New Roman" w:hAnsi="Times New Roman" w:cs="Times New Roman"/>
                <w:sz w:val="24"/>
                <w:szCs w:val="24"/>
              </w:rPr>
            </w:pPr>
            <w:proofErr w:type="spellStart"/>
            <w:r w:rsidRPr="00BB4D71">
              <w:rPr>
                <w:rFonts w:ascii="Times New Roman" w:hAnsi="Times New Roman" w:cs="Times New Roman"/>
                <w:sz w:val="24"/>
                <w:szCs w:val="24"/>
              </w:rPr>
              <w:t>Tiflopedagogo</w:t>
            </w:r>
            <w:proofErr w:type="spellEnd"/>
          </w:p>
        </w:tc>
      </w:tr>
      <w:tr w:rsidR="0003752C" w:rsidRPr="00BB4D71" w14:paraId="7AD3972E" w14:textId="77777777" w:rsidTr="00410DF7">
        <w:tc>
          <w:tcPr>
            <w:tcW w:w="2905" w:type="dxa"/>
          </w:tcPr>
          <w:p w14:paraId="7AD39721" w14:textId="77777777" w:rsidR="0003752C" w:rsidRPr="00BB4D71" w:rsidRDefault="0003752C" w:rsidP="0003752C">
            <w:pPr>
              <w:spacing w:after="0" w:line="240" w:lineRule="auto"/>
              <w:rPr>
                <w:rFonts w:ascii="Times New Roman" w:hAnsi="Times New Roman" w:cs="Times New Roman"/>
                <w:b/>
                <w:sz w:val="24"/>
                <w:szCs w:val="24"/>
              </w:rPr>
            </w:pPr>
          </w:p>
        </w:tc>
        <w:tc>
          <w:tcPr>
            <w:tcW w:w="1042" w:type="dxa"/>
          </w:tcPr>
          <w:p w14:paraId="7AD39722"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Klientų </w:t>
            </w:r>
          </w:p>
          <w:p w14:paraId="7AD39723"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skaičius </w:t>
            </w:r>
          </w:p>
        </w:tc>
        <w:tc>
          <w:tcPr>
            <w:tcW w:w="1043" w:type="dxa"/>
          </w:tcPr>
          <w:p w14:paraId="7AD39724"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Pratybų skaičius</w:t>
            </w:r>
          </w:p>
        </w:tc>
        <w:tc>
          <w:tcPr>
            <w:tcW w:w="924" w:type="dxa"/>
          </w:tcPr>
          <w:p w14:paraId="7AD39725"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Klientų </w:t>
            </w:r>
          </w:p>
          <w:p w14:paraId="7AD39726"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skaičius </w:t>
            </w:r>
          </w:p>
        </w:tc>
        <w:tc>
          <w:tcPr>
            <w:tcW w:w="917" w:type="dxa"/>
          </w:tcPr>
          <w:p w14:paraId="7AD39727"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Pratybų skaičius</w:t>
            </w:r>
          </w:p>
        </w:tc>
        <w:tc>
          <w:tcPr>
            <w:tcW w:w="1076" w:type="dxa"/>
          </w:tcPr>
          <w:p w14:paraId="7AD39728"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Klientų </w:t>
            </w:r>
          </w:p>
          <w:p w14:paraId="7AD39729"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skaičius </w:t>
            </w:r>
          </w:p>
        </w:tc>
        <w:tc>
          <w:tcPr>
            <w:tcW w:w="813" w:type="dxa"/>
          </w:tcPr>
          <w:p w14:paraId="7AD3972A"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Pratybų skaičius</w:t>
            </w:r>
          </w:p>
        </w:tc>
        <w:tc>
          <w:tcPr>
            <w:tcW w:w="1041" w:type="dxa"/>
          </w:tcPr>
          <w:p w14:paraId="7AD3972B"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Klientų </w:t>
            </w:r>
          </w:p>
          <w:p w14:paraId="7AD3972C"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 xml:space="preserve">skaičius </w:t>
            </w:r>
          </w:p>
        </w:tc>
        <w:tc>
          <w:tcPr>
            <w:tcW w:w="836" w:type="dxa"/>
          </w:tcPr>
          <w:p w14:paraId="7AD3972D"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Pratybų skaičius</w:t>
            </w:r>
          </w:p>
        </w:tc>
      </w:tr>
      <w:tr w:rsidR="0003752C" w:rsidRPr="00BB4D71" w14:paraId="7AD39738" w14:textId="77777777" w:rsidTr="00410DF7">
        <w:tc>
          <w:tcPr>
            <w:tcW w:w="2905" w:type="dxa"/>
          </w:tcPr>
          <w:p w14:paraId="7AD3972F"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Intelekto sutrikimai</w:t>
            </w:r>
          </w:p>
        </w:tc>
        <w:tc>
          <w:tcPr>
            <w:tcW w:w="1042" w:type="dxa"/>
          </w:tcPr>
          <w:p w14:paraId="7AD39730" w14:textId="77777777" w:rsidR="0003752C" w:rsidRPr="00BB4D71" w:rsidRDefault="0003752C" w:rsidP="0003752C">
            <w:pPr>
              <w:spacing w:after="0" w:line="240" w:lineRule="auto"/>
              <w:rPr>
                <w:rFonts w:ascii="Times New Roman" w:hAnsi="Times New Roman" w:cs="Times New Roman"/>
                <w:b/>
                <w:sz w:val="24"/>
                <w:szCs w:val="24"/>
              </w:rPr>
            </w:pPr>
          </w:p>
        </w:tc>
        <w:tc>
          <w:tcPr>
            <w:tcW w:w="1043" w:type="dxa"/>
          </w:tcPr>
          <w:p w14:paraId="7AD39731" w14:textId="77777777" w:rsidR="0003752C" w:rsidRPr="00BB4D71" w:rsidRDefault="0003752C" w:rsidP="0003752C">
            <w:pPr>
              <w:spacing w:after="0" w:line="240" w:lineRule="auto"/>
              <w:rPr>
                <w:rFonts w:ascii="Times New Roman" w:hAnsi="Times New Roman" w:cs="Times New Roman"/>
                <w:b/>
                <w:sz w:val="24"/>
                <w:szCs w:val="24"/>
              </w:rPr>
            </w:pPr>
          </w:p>
        </w:tc>
        <w:tc>
          <w:tcPr>
            <w:tcW w:w="924" w:type="dxa"/>
          </w:tcPr>
          <w:p w14:paraId="7AD39732" w14:textId="77777777" w:rsidR="0003752C" w:rsidRPr="00BB4D71" w:rsidRDefault="0003752C" w:rsidP="0003752C">
            <w:pPr>
              <w:spacing w:after="0" w:line="240" w:lineRule="auto"/>
              <w:rPr>
                <w:rFonts w:ascii="Times New Roman" w:hAnsi="Times New Roman" w:cs="Times New Roman"/>
                <w:b/>
                <w:sz w:val="24"/>
                <w:szCs w:val="24"/>
              </w:rPr>
            </w:pPr>
          </w:p>
        </w:tc>
        <w:tc>
          <w:tcPr>
            <w:tcW w:w="917" w:type="dxa"/>
          </w:tcPr>
          <w:p w14:paraId="7AD39733" w14:textId="77777777" w:rsidR="0003752C" w:rsidRPr="00BB4D71" w:rsidRDefault="0003752C" w:rsidP="0003752C">
            <w:pPr>
              <w:spacing w:after="0" w:line="240" w:lineRule="auto"/>
              <w:rPr>
                <w:rFonts w:ascii="Times New Roman" w:hAnsi="Times New Roman" w:cs="Times New Roman"/>
                <w:b/>
                <w:sz w:val="24"/>
                <w:szCs w:val="24"/>
              </w:rPr>
            </w:pPr>
          </w:p>
        </w:tc>
        <w:tc>
          <w:tcPr>
            <w:tcW w:w="1076" w:type="dxa"/>
          </w:tcPr>
          <w:p w14:paraId="7AD39734"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35"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36"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37"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42" w14:textId="77777777" w:rsidTr="00410DF7">
        <w:tc>
          <w:tcPr>
            <w:tcW w:w="2905" w:type="dxa"/>
          </w:tcPr>
          <w:p w14:paraId="7AD39739"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Regos sutrikimai</w:t>
            </w:r>
          </w:p>
        </w:tc>
        <w:tc>
          <w:tcPr>
            <w:tcW w:w="1042" w:type="dxa"/>
          </w:tcPr>
          <w:p w14:paraId="7AD3973A"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1043" w:type="dxa"/>
          </w:tcPr>
          <w:p w14:paraId="7AD3973B"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924" w:type="dxa"/>
          </w:tcPr>
          <w:p w14:paraId="7AD3973C"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917" w:type="dxa"/>
          </w:tcPr>
          <w:p w14:paraId="7AD3973D"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1076" w:type="dxa"/>
          </w:tcPr>
          <w:p w14:paraId="7AD3973E"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3F"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40"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41"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4C" w14:textId="77777777" w:rsidTr="00410DF7">
        <w:tc>
          <w:tcPr>
            <w:tcW w:w="2905" w:type="dxa"/>
          </w:tcPr>
          <w:p w14:paraId="7AD39743"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Klausos sutrikimai</w:t>
            </w:r>
          </w:p>
        </w:tc>
        <w:tc>
          <w:tcPr>
            <w:tcW w:w="1042" w:type="dxa"/>
          </w:tcPr>
          <w:p w14:paraId="7AD39744"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1043" w:type="dxa"/>
          </w:tcPr>
          <w:p w14:paraId="7AD39745"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924" w:type="dxa"/>
          </w:tcPr>
          <w:p w14:paraId="7AD39746"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917" w:type="dxa"/>
          </w:tcPr>
          <w:p w14:paraId="7AD39747"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1076" w:type="dxa"/>
          </w:tcPr>
          <w:p w14:paraId="7AD39748"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49"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4A"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4B"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56" w14:textId="77777777" w:rsidTr="00410DF7">
        <w:tc>
          <w:tcPr>
            <w:tcW w:w="2905" w:type="dxa"/>
          </w:tcPr>
          <w:p w14:paraId="7AD3974D"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 xml:space="preserve">Judesio ir padėties bei neurologiniai sutrikimai </w:t>
            </w:r>
          </w:p>
        </w:tc>
        <w:tc>
          <w:tcPr>
            <w:tcW w:w="1042" w:type="dxa"/>
          </w:tcPr>
          <w:p w14:paraId="7AD3974E"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c>
          <w:tcPr>
            <w:tcW w:w="1043" w:type="dxa"/>
          </w:tcPr>
          <w:p w14:paraId="7AD3974F"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14</w:t>
            </w:r>
          </w:p>
        </w:tc>
        <w:tc>
          <w:tcPr>
            <w:tcW w:w="924" w:type="dxa"/>
          </w:tcPr>
          <w:p w14:paraId="7AD39750"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917" w:type="dxa"/>
          </w:tcPr>
          <w:p w14:paraId="7AD39751"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1076" w:type="dxa"/>
          </w:tcPr>
          <w:p w14:paraId="7AD39752"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53"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54"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55"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60" w14:textId="77777777" w:rsidTr="00410DF7">
        <w:tc>
          <w:tcPr>
            <w:tcW w:w="2905" w:type="dxa"/>
          </w:tcPr>
          <w:p w14:paraId="7AD39757"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Įvairiapusiai raidos sutrikimai</w:t>
            </w:r>
          </w:p>
        </w:tc>
        <w:tc>
          <w:tcPr>
            <w:tcW w:w="1042" w:type="dxa"/>
          </w:tcPr>
          <w:p w14:paraId="7AD39758"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1043" w:type="dxa"/>
          </w:tcPr>
          <w:p w14:paraId="7AD39759"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924" w:type="dxa"/>
          </w:tcPr>
          <w:p w14:paraId="7AD3975A"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917" w:type="dxa"/>
          </w:tcPr>
          <w:p w14:paraId="7AD3975B"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1076" w:type="dxa"/>
          </w:tcPr>
          <w:p w14:paraId="7AD3975C"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5D"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5E"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5F"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6A" w14:textId="77777777" w:rsidTr="00410DF7">
        <w:tc>
          <w:tcPr>
            <w:tcW w:w="2905" w:type="dxa"/>
          </w:tcPr>
          <w:p w14:paraId="7AD39761" w14:textId="77777777" w:rsidR="0003752C" w:rsidRPr="00BB4D71" w:rsidRDefault="0003752C" w:rsidP="0003752C">
            <w:pPr>
              <w:spacing w:after="0" w:line="240" w:lineRule="auto"/>
              <w:rPr>
                <w:rFonts w:ascii="Times New Roman" w:hAnsi="Times New Roman" w:cs="Times New Roman"/>
                <w:sz w:val="24"/>
                <w:szCs w:val="24"/>
              </w:rPr>
            </w:pPr>
            <w:proofErr w:type="spellStart"/>
            <w:r w:rsidRPr="00BB4D71">
              <w:rPr>
                <w:rFonts w:ascii="Times New Roman" w:hAnsi="Times New Roman" w:cs="Times New Roman"/>
                <w:sz w:val="24"/>
                <w:szCs w:val="24"/>
              </w:rPr>
              <w:t>Kurčneregystė</w:t>
            </w:r>
            <w:proofErr w:type="spellEnd"/>
          </w:p>
        </w:tc>
        <w:tc>
          <w:tcPr>
            <w:tcW w:w="1042" w:type="dxa"/>
          </w:tcPr>
          <w:p w14:paraId="7AD39762"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1043" w:type="dxa"/>
          </w:tcPr>
          <w:p w14:paraId="7AD39763"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924" w:type="dxa"/>
          </w:tcPr>
          <w:p w14:paraId="7AD39764"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917" w:type="dxa"/>
          </w:tcPr>
          <w:p w14:paraId="7AD39765"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1076" w:type="dxa"/>
          </w:tcPr>
          <w:p w14:paraId="7AD39766"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67"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68"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69"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74" w14:textId="77777777" w:rsidTr="00410DF7">
        <w:tc>
          <w:tcPr>
            <w:tcW w:w="2905" w:type="dxa"/>
          </w:tcPr>
          <w:p w14:paraId="7AD3976B"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Bendrieji mokymosi sutrikimai</w:t>
            </w:r>
          </w:p>
        </w:tc>
        <w:tc>
          <w:tcPr>
            <w:tcW w:w="1042" w:type="dxa"/>
          </w:tcPr>
          <w:p w14:paraId="7AD3976C"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1043" w:type="dxa"/>
          </w:tcPr>
          <w:p w14:paraId="7AD3976D"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924" w:type="dxa"/>
          </w:tcPr>
          <w:p w14:paraId="7AD3976E"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917" w:type="dxa"/>
          </w:tcPr>
          <w:p w14:paraId="7AD3976F"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1076" w:type="dxa"/>
          </w:tcPr>
          <w:p w14:paraId="7AD39770"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71"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72"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73"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7E" w14:textId="77777777" w:rsidTr="00410DF7">
        <w:tc>
          <w:tcPr>
            <w:tcW w:w="2905" w:type="dxa"/>
          </w:tcPr>
          <w:p w14:paraId="7AD39775"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Specifiniai mokymosi sutrikimai</w:t>
            </w:r>
          </w:p>
        </w:tc>
        <w:tc>
          <w:tcPr>
            <w:tcW w:w="1042" w:type="dxa"/>
          </w:tcPr>
          <w:p w14:paraId="7AD39776"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c>
          <w:tcPr>
            <w:tcW w:w="1043" w:type="dxa"/>
          </w:tcPr>
          <w:p w14:paraId="7AD39777"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8</w:t>
            </w:r>
          </w:p>
        </w:tc>
        <w:tc>
          <w:tcPr>
            <w:tcW w:w="924" w:type="dxa"/>
          </w:tcPr>
          <w:p w14:paraId="7AD39778"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c>
          <w:tcPr>
            <w:tcW w:w="917" w:type="dxa"/>
          </w:tcPr>
          <w:p w14:paraId="7AD39779"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23</w:t>
            </w:r>
          </w:p>
        </w:tc>
        <w:tc>
          <w:tcPr>
            <w:tcW w:w="1076" w:type="dxa"/>
          </w:tcPr>
          <w:p w14:paraId="7AD3977A"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7B"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7C"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7D"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88" w14:textId="77777777" w:rsidTr="00410DF7">
        <w:tc>
          <w:tcPr>
            <w:tcW w:w="2905" w:type="dxa"/>
          </w:tcPr>
          <w:p w14:paraId="7AD3977F"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Elgesio ar/ir emocijų sutrikimai</w:t>
            </w:r>
          </w:p>
        </w:tc>
        <w:tc>
          <w:tcPr>
            <w:tcW w:w="1042" w:type="dxa"/>
          </w:tcPr>
          <w:p w14:paraId="7AD39780"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w:t>
            </w:r>
          </w:p>
        </w:tc>
        <w:tc>
          <w:tcPr>
            <w:tcW w:w="1043" w:type="dxa"/>
          </w:tcPr>
          <w:p w14:paraId="7AD39781"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18</w:t>
            </w:r>
          </w:p>
        </w:tc>
        <w:tc>
          <w:tcPr>
            <w:tcW w:w="924" w:type="dxa"/>
          </w:tcPr>
          <w:p w14:paraId="7AD39782"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917" w:type="dxa"/>
          </w:tcPr>
          <w:p w14:paraId="7AD39783"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1076" w:type="dxa"/>
          </w:tcPr>
          <w:p w14:paraId="7AD39784"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85"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86"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87"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92" w14:textId="77777777" w:rsidTr="00410DF7">
        <w:tc>
          <w:tcPr>
            <w:tcW w:w="2905" w:type="dxa"/>
          </w:tcPr>
          <w:p w14:paraId="7AD39789"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Kalbėjimo ir kalbos sutrikimai</w:t>
            </w:r>
          </w:p>
        </w:tc>
        <w:tc>
          <w:tcPr>
            <w:tcW w:w="1042" w:type="dxa"/>
          </w:tcPr>
          <w:p w14:paraId="7AD3978A"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1043" w:type="dxa"/>
          </w:tcPr>
          <w:p w14:paraId="7AD3978B" w14:textId="77777777" w:rsidR="0003752C" w:rsidRPr="00BB4D71" w:rsidRDefault="0003752C" w:rsidP="0003752C">
            <w:pPr>
              <w:spacing w:after="0" w:line="240" w:lineRule="auto"/>
              <w:jc w:val="center"/>
              <w:rPr>
                <w:rFonts w:ascii="Times New Roman" w:hAnsi="Times New Roman" w:cs="Times New Roman"/>
                <w:sz w:val="24"/>
                <w:szCs w:val="24"/>
              </w:rPr>
            </w:pPr>
          </w:p>
        </w:tc>
        <w:tc>
          <w:tcPr>
            <w:tcW w:w="924" w:type="dxa"/>
          </w:tcPr>
          <w:p w14:paraId="7AD3978C"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29</w:t>
            </w:r>
          </w:p>
        </w:tc>
        <w:tc>
          <w:tcPr>
            <w:tcW w:w="917" w:type="dxa"/>
          </w:tcPr>
          <w:p w14:paraId="7AD3978D"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66</w:t>
            </w:r>
          </w:p>
        </w:tc>
        <w:tc>
          <w:tcPr>
            <w:tcW w:w="1076" w:type="dxa"/>
          </w:tcPr>
          <w:p w14:paraId="7AD3978E"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8F"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90"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91"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9C" w14:textId="77777777" w:rsidTr="00410DF7">
        <w:tc>
          <w:tcPr>
            <w:tcW w:w="2905" w:type="dxa"/>
          </w:tcPr>
          <w:p w14:paraId="7AD39793"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Mokymosi sunkumai</w:t>
            </w:r>
          </w:p>
        </w:tc>
        <w:tc>
          <w:tcPr>
            <w:tcW w:w="1042" w:type="dxa"/>
          </w:tcPr>
          <w:p w14:paraId="7AD39794"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1043" w:type="dxa"/>
          </w:tcPr>
          <w:p w14:paraId="7AD39795"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924" w:type="dxa"/>
          </w:tcPr>
          <w:p w14:paraId="7AD39796"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917" w:type="dxa"/>
          </w:tcPr>
          <w:p w14:paraId="7AD39797"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1076" w:type="dxa"/>
          </w:tcPr>
          <w:p w14:paraId="7AD39798"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99"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9A"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9B" w14:textId="77777777" w:rsidR="0003752C" w:rsidRPr="00BB4D71" w:rsidRDefault="0003752C" w:rsidP="0003752C">
            <w:pPr>
              <w:spacing w:after="0" w:line="240" w:lineRule="auto"/>
              <w:rPr>
                <w:rFonts w:ascii="Times New Roman" w:hAnsi="Times New Roman" w:cs="Times New Roman"/>
                <w:b/>
                <w:sz w:val="24"/>
                <w:szCs w:val="24"/>
              </w:rPr>
            </w:pPr>
          </w:p>
        </w:tc>
      </w:tr>
      <w:tr w:rsidR="0003752C" w:rsidRPr="00BB4D71" w14:paraId="7AD397A6" w14:textId="77777777" w:rsidTr="00410DF7">
        <w:tc>
          <w:tcPr>
            <w:tcW w:w="2905" w:type="dxa"/>
          </w:tcPr>
          <w:p w14:paraId="7AD3979D" w14:textId="77777777" w:rsidR="0003752C" w:rsidRPr="00BB4D71" w:rsidRDefault="0003752C" w:rsidP="0003752C">
            <w:pPr>
              <w:spacing w:after="0" w:line="240" w:lineRule="auto"/>
              <w:rPr>
                <w:rFonts w:ascii="Times New Roman" w:hAnsi="Times New Roman" w:cs="Times New Roman"/>
                <w:b/>
                <w:sz w:val="24"/>
                <w:szCs w:val="24"/>
              </w:rPr>
            </w:pPr>
            <w:r w:rsidRPr="00BB4D71">
              <w:rPr>
                <w:rFonts w:ascii="Times New Roman" w:hAnsi="Times New Roman" w:cs="Times New Roman"/>
                <w:b/>
                <w:sz w:val="24"/>
                <w:szCs w:val="24"/>
              </w:rPr>
              <w:t xml:space="preserve">Kiti atvejai </w:t>
            </w:r>
          </w:p>
        </w:tc>
        <w:tc>
          <w:tcPr>
            <w:tcW w:w="1042" w:type="dxa"/>
          </w:tcPr>
          <w:p w14:paraId="7AD3979E" w14:textId="77777777" w:rsidR="0003752C" w:rsidRPr="00BB4D71" w:rsidRDefault="0003752C" w:rsidP="0003752C">
            <w:pPr>
              <w:spacing w:after="0" w:line="240" w:lineRule="auto"/>
              <w:rPr>
                <w:rFonts w:ascii="Times New Roman" w:hAnsi="Times New Roman" w:cs="Times New Roman"/>
                <w:b/>
                <w:sz w:val="24"/>
                <w:szCs w:val="24"/>
              </w:rPr>
            </w:pPr>
          </w:p>
        </w:tc>
        <w:tc>
          <w:tcPr>
            <w:tcW w:w="1043" w:type="dxa"/>
          </w:tcPr>
          <w:p w14:paraId="7AD3979F" w14:textId="77777777" w:rsidR="0003752C" w:rsidRPr="00BB4D71" w:rsidRDefault="0003752C" w:rsidP="0003752C">
            <w:pPr>
              <w:spacing w:after="0" w:line="240" w:lineRule="auto"/>
              <w:rPr>
                <w:rFonts w:ascii="Times New Roman" w:hAnsi="Times New Roman" w:cs="Times New Roman"/>
                <w:b/>
                <w:sz w:val="24"/>
                <w:szCs w:val="24"/>
              </w:rPr>
            </w:pPr>
          </w:p>
        </w:tc>
        <w:tc>
          <w:tcPr>
            <w:tcW w:w="924" w:type="dxa"/>
          </w:tcPr>
          <w:p w14:paraId="7AD397A0" w14:textId="77777777" w:rsidR="0003752C" w:rsidRPr="00BB4D71" w:rsidRDefault="0003752C" w:rsidP="0003752C">
            <w:pPr>
              <w:spacing w:after="0" w:line="240" w:lineRule="auto"/>
              <w:rPr>
                <w:rFonts w:ascii="Times New Roman" w:hAnsi="Times New Roman" w:cs="Times New Roman"/>
                <w:b/>
                <w:sz w:val="24"/>
                <w:szCs w:val="24"/>
              </w:rPr>
            </w:pPr>
          </w:p>
        </w:tc>
        <w:tc>
          <w:tcPr>
            <w:tcW w:w="917" w:type="dxa"/>
          </w:tcPr>
          <w:p w14:paraId="7AD397A1" w14:textId="77777777" w:rsidR="0003752C" w:rsidRPr="00BB4D71" w:rsidRDefault="0003752C" w:rsidP="0003752C">
            <w:pPr>
              <w:spacing w:after="0" w:line="240" w:lineRule="auto"/>
              <w:rPr>
                <w:rFonts w:ascii="Times New Roman" w:hAnsi="Times New Roman" w:cs="Times New Roman"/>
                <w:b/>
                <w:sz w:val="24"/>
                <w:szCs w:val="24"/>
              </w:rPr>
            </w:pPr>
          </w:p>
        </w:tc>
        <w:tc>
          <w:tcPr>
            <w:tcW w:w="1076" w:type="dxa"/>
          </w:tcPr>
          <w:p w14:paraId="7AD397A2" w14:textId="77777777" w:rsidR="0003752C" w:rsidRPr="00BB4D71" w:rsidRDefault="0003752C" w:rsidP="0003752C">
            <w:pPr>
              <w:spacing w:after="0" w:line="240" w:lineRule="auto"/>
              <w:rPr>
                <w:rFonts w:ascii="Times New Roman" w:hAnsi="Times New Roman" w:cs="Times New Roman"/>
                <w:b/>
                <w:sz w:val="24"/>
                <w:szCs w:val="24"/>
              </w:rPr>
            </w:pPr>
          </w:p>
        </w:tc>
        <w:tc>
          <w:tcPr>
            <w:tcW w:w="813" w:type="dxa"/>
          </w:tcPr>
          <w:p w14:paraId="7AD397A3" w14:textId="77777777" w:rsidR="0003752C" w:rsidRPr="00BB4D71" w:rsidRDefault="0003752C" w:rsidP="0003752C">
            <w:pPr>
              <w:spacing w:after="0" w:line="240" w:lineRule="auto"/>
              <w:rPr>
                <w:rFonts w:ascii="Times New Roman" w:hAnsi="Times New Roman" w:cs="Times New Roman"/>
                <w:b/>
                <w:sz w:val="24"/>
                <w:szCs w:val="24"/>
              </w:rPr>
            </w:pPr>
          </w:p>
        </w:tc>
        <w:tc>
          <w:tcPr>
            <w:tcW w:w="1041" w:type="dxa"/>
          </w:tcPr>
          <w:p w14:paraId="7AD397A4" w14:textId="77777777" w:rsidR="0003752C" w:rsidRPr="00BB4D71" w:rsidRDefault="0003752C" w:rsidP="0003752C">
            <w:pPr>
              <w:spacing w:after="0" w:line="240" w:lineRule="auto"/>
              <w:rPr>
                <w:rFonts w:ascii="Times New Roman" w:hAnsi="Times New Roman" w:cs="Times New Roman"/>
                <w:b/>
                <w:sz w:val="24"/>
                <w:szCs w:val="24"/>
              </w:rPr>
            </w:pPr>
          </w:p>
        </w:tc>
        <w:tc>
          <w:tcPr>
            <w:tcW w:w="836" w:type="dxa"/>
          </w:tcPr>
          <w:p w14:paraId="7AD397A5" w14:textId="77777777" w:rsidR="0003752C" w:rsidRPr="00BB4D71" w:rsidRDefault="0003752C" w:rsidP="0003752C">
            <w:pPr>
              <w:spacing w:after="0" w:line="240" w:lineRule="auto"/>
              <w:rPr>
                <w:rFonts w:ascii="Times New Roman" w:hAnsi="Times New Roman" w:cs="Times New Roman"/>
                <w:b/>
                <w:sz w:val="24"/>
                <w:szCs w:val="24"/>
              </w:rPr>
            </w:pPr>
          </w:p>
        </w:tc>
      </w:tr>
    </w:tbl>
    <w:p w14:paraId="7AD397A7" w14:textId="77777777" w:rsidR="0003752C" w:rsidRPr="00BB4D71" w:rsidRDefault="0003752C" w:rsidP="0003752C">
      <w:pPr>
        <w:spacing w:after="0" w:line="240" w:lineRule="auto"/>
        <w:ind w:left="360"/>
        <w:rPr>
          <w:rFonts w:ascii="Times New Roman" w:hAnsi="Times New Roman" w:cs="Times New Roman"/>
          <w:sz w:val="24"/>
          <w:szCs w:val="24"/>
        </w:rPr>
      </w:pPr>
      <w:r w:rsidRPr="00BB4D71">
        <w:rPr>
          <w:rFonts w:ascii="Times New Roman" w:hAnsi="Times New Roman" w:cs="Times New Roman"/>
          <w:sz w:val="24"/>
          <w:szCs w:val="24"/>
        </w:rPr>
        <w:t>* Čia rašomos tik individualios ir grupinės pratybos.</w:t>
      </w:r>
    </w:p>
    <w:p w14:paraId="7AD397A8" w14:textId="77777777" w:rsidR="0003752C" w:rsidRPr="00BB4D71" w:rsidRDefault="0003752C" w:rsidP="00CA05D7">
      <w:pPr>
        <w:spacing w:after="0" w:line="240" w:lineRule="auto"/>
        <w:rPr>
          <w:rFonts w:ascii="Times New Roman" w:hAnsi="Times New Roman" w:cs="Times New Roman"/>
          <w:b/>
          <w:sz w:val="24"/>
          <w:szCs w:val="24"/>
        </w:rPr>
      </w:pPr>
    </w:p>
    <w:p w14:paraId="7AD397A9" w14:textId="36A37FE9" w:rsidR="0003752C" w:rsidRPr="00BB4D71" w:rsidRDefault="00010F34" w:rsidP="0003752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8259D" w:rsidRPr="00BB4D71">
        <w:rPr>
          <w:rFonts w:ascii="Times New Roman" w:hAnsi="Times New Roman" w:cs="Times New Roman"/>
          <w:b/>
          <w:sz w:val="24"/>
          <w:szCs w:val="24"/>
        </w:rPr>
        <w:t>7</w:t>
      </w:r>
      <w:r w:rsidR="0003752C" w:rsidRPr="00BB4D71">
        <w:rPr>
          <w:rFonts w:ascii="Times New Roman" w:hAnsi="Times New Roman" w:cs="Times New Roman"/>
          <w:b/>
          <w:sz w:val="24"/>
          <w:szCs w:val="24"/>
        </w:rPr>
        <w:t>. Socialinės pedagoginės pagalbos teikimas</w:t>
      </w:r>
    </w:p>
    <w:p w14:paraId="7AD397AA" w14:textId="77777777" w:rsidR="0003752C" w:rsidRPr="00BB4D71" w:rsidRDefault="0003752C" w:rsidP="0003752C">
      <w:pPr>
        <w:spacing w:after="0" w:line="240" w:lineRule="auto"/>
        <w:ind w:left="360"/>
        <w:rPr>
          <w:rFonts w:ascii="Times New Roman" w:hAnsi="Times New Roman" w:cs="Times New Roman"/>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9"/>
        <w:gridCol w:w="6"/>
        <w:gridCol w:w="6351"/>
        <w:gridCol w:w="3388"/>
      </w:tblGrid>
      <w:tr w:rsidR="0003752C" w:rsidRPr="00BB4D71" w14:paraId="7AD397AF" w14:textId="77777777" w:rsidTr="00410DF7">
        <w:trPr>
          <w:trHeight w:val="180"/>
        </w:trPr>
        <w:tc>
          <w:tcPr>
            <w:tcW w:w="765" w:type="dxa"/>
            <w:gridSpan w:val="2"/>
          </w:tcPr>
          <w:p w14:paraId="7AD397AB" w14:textId="77777777" w:rsidR="0003752C" w:rsidRPr="00BB4D71" w:rsidRDefault="0003752C" w:rsidP="0003752C">
            <w:pPr>
              <w:spacing w:after="0" w:line="240" w:lineRule="auto"/>
              <w:ind w:left="360"/>
              <w:rPr>
                <w:rFonts w:ascii="Times New Roman" w:hAnsi="Times New Roman" w:cs="Times New Roman"/>
                <w:b/>
                <w:sz w:val="24"/>
                <w:szCs w:val="24"/>
              </w:rPr>
            </w:pPr>
          </w:p>
        </w:tc>
        <w:tc>
          <w:tcPr>
            <w:tcW w:w="6375" w:type="dxa"/>
          </w:tcPr>
          <w:p w14:paraId="7AD397AC" w14:textId="77777777" w:rsidR="0003752C" w:rsidRPr="00BB4D71" w:rsidRDefault="0003752C" w:rsidP="0003752C">
            <w:pPr>
              <w:spacing w:after="0" w:line="240" w:lineRule="auto"/>
              <w:ind w:left="360"/>
              <w:jc w:val="center"/>
              <w:rPr>
                <w:rFonts w:ascii="Times New Roman" w:hAnsi="Times New Roman" w:cs="Times New Roman"/>
                <w:sz w:val="24"/>
                <w:szCs w:val="24"/>
              </w:rPr>
            </w:pPr>
            <w:r w:rsidRPr="00BB4D71">
              <w:rPr>
                <w:rFonts w:ascii="Times New Roman" w:hAnsi="Times New Roman" w:cs="Times New Roman"/>
                <w:sz w:val="24"/>
                <w:szCs w:val="24"/>
              </w:rPr>
              <w:t>Problemos</w:t>
            </w:r>
          </w:p>
          <w:p w14:paraId="7AD397AD" w14:textId="77777777" w:rsidR="0003752C" w:rsidRPr="00BB4D71" w:rsidRDefault="0003752C" w:rsidP="0003752C">
            <w:pPr>
              <w:spacing w:after="0" w:line="240" w:lineRule="auto"/>
              <w:ind w:left="360"/>
              <w:rPr>
                <w:rFonts w:ascii="Times New Roman" w:hAnsi="Times New Roman" w:cs="Times New Roman"/>
                <w:sz w:val="24"/>
                <w:szCs w:val="24"/>
              </w:rPr>
            </w:pPr>
          </w:p>
        </w:tc>
        <w:tc>
          <w:tcPr>
            <w:tcW w:w="3400" w:type="dxa"/>
          </w:tcPr>
          <w:p w14:paraId="7AD397AE" w14:textId="77777777" w:rsidR="0003752C" w:rsidRPr="00BB4D71" w:rsidRDefault="0003752C" w:rsidP="0003752C">
            <w:pPr>
              <w:spacing w:after="0" w:line="240" w:lineRule="auto"/>
              <w:ind w:left="360"/>
              <w:jc w:val="center"/>
              <w:rPr>
                <w:rFonts w:ascii="Times New Roman" w:hAnsi="Times New Roman" w:cs="Times New Roman"/>
                <w:sz w:val="24"/>
                <w:szCs w:val="24"/>
              </w:rPr>
            </w:pPr>
            <w:r w:rsidRPr="00BB4D71">
              <w:rPr>
                <w:rFonts w:ascii="Times New Roman" w:hAnsi="Times New Roman" w:cs="Times New Roman"/>
                <w:sz w:val="24"/>
                <w:szCs w:val="24"/>
              </w:rPr>
              <w:t>Trukmė</w:t>
            </w:r>
          </w:p>
        </w:tc>
      </w:tr>
      <w:tr w:rsidR="0003752C" w:rsidRPr="00BB4D71" w14:paraId="7AD397B3" w14:textId="77777777" w:rsidTr="00410DF7">
        <w:trPr>
          <w:cantSplit/>
          <w:trHeight w:val="339"/>
        </w:trPr>
        <w:tc>
          <w:tcPr>
            <w:tcW w:w="759" w:type="dxa"/>
          </w:tcPr>
          <w:p w14:paraId="7AD397B0" w14:textId="77777777" w:rsidR="0003752C" w:rsidRPr="00BB4D71" w:rsidRDefault="0003752C" w:rsidP="0003752C">
            <w:pPr>
              <w:spacing w:after="0" w:line="240" w:lineRule="auto"/>
              <w:ind w:left="360"/>
              <w:rPr>
                <w:rFonts w:ascii="Times New Roman" w:hAnsi="Times New Roman" w:cs="Times New Roman"/>
                <w:sz w:val="24"/>
                <w:szCs w:val="24"/>
              </w:rPr>
            </w:pPr>
            <w:r w:rsidRPr="00BB4D71">
              <w:rPr>
                <w:rFonts w:ascii="Times New Roman" w:hAnsi="Times New Roman" w:cs="Times New Roman"/>
                <w:sz w:val="24"/>
                <w:szCs w:val="24"/>
              </w:rPr>
              <w:t>1</w:t>
            </w:r>
          </w:p>
        </w:tc>
        <w:tc>
          <w:tcPr>
            <w:tcW w:w="6381" w:type="dxa"/>
            <w:gridSpan w:val="2"/>
          </w:tcPr>
          <w:p w14:paraId="7AD397B1" w14:textId="2118315E" w:rsidR="0003752C" w:rsidRPr="00BB4D71" w:rsidRDefault="0003752C" w:rsidP="00CB6129">
            <w:pPr>
              <w:spacing w:after="0" w:line="240" w:lineRule="auto"/>
              <w:ind w:left="33"/>
              <w:rPr>
                <w:rFonts w:ascii="Times New Roman" w:hAnsi="Times New Roman" w:cs="Times New Roman"/>
                <w:sz w:val="24"/>
                <w:szCs w:val="24"/>
              </w:rPr>
            </w:pPr>
            <w:r w:rsidRPr="00BB4D71">
              <w:rPr>
                <w:rFonts w:ascii="Times New Roman" w:hAnsi="Times New Roman" w:cs="Times New Roman"/>
                <w:sz w:val="24"/>
                <w:szCs w:val="24"/>
              </w:rPr>
              <w:t>Diagnostinis</w:t>
            </w:r>
            <w:r w:rsidR="00CB6129">
              <w:rPr>
                <w:rFonts w:ascii="Times New Roman" w:hAnsi="Times New Roman" w:cs="Times New Roman"/>
                <w:sz w:val="24"/>
                <w:szCs w:val="24"/>
              </w:rPr>
              <w:t>-</w:t>
            </w:r>
            <w:r w:rsidRPr="00BB4D71">
              <w:rPr>
                <w:rFonts w:ascii="Times New Roman" w:hAnsi="Times New Roman" w:cs="Times New Roman"/>
                <w:sz w:val="24"/>
                <w:szCs w:val="24"/>
              </w:rPr>
              <w:t>konsultacinis darbas</w:t>
            </w:r>
          </w:p>
        </w:tc>
        <w:tc>
          <w:tcPr>
            <w:tcW w:w="3400" w:type="dxa"/>
          </w:tcPr>
          <w:p w14:paraId="7AD397B2" w14:textId="77777777" w:rsidR="0003752C" w:rsidRPr="00BB4D71" w:rsidRDefault="0003752C" w:rsidP="0003752C">
            <w:pPr>
              <w:spacing w:after="0" w:line="240" w:lineRule="auto"/>
              <w:ind w:left="360"/>
              <w:jc w:val="center"/>
              <w:rPr>
                <w:rFonts w:ascii="Times New Roman" w:hAnsi="Times New Roman" w:cs="Times New Roman"/>
                <w:sz w:val="24"/>
                <w:szCs w:val="24"/>
              </w:rPr>
            </w:pPr>
            <w:r w:rsidRPr="00BB4D71">
              <w:rPr>
                <w:rFonts w:ascii="Times New Roman" w:hAnsi="Times New Roman" w:cs="Times New Roman"/>
                <w:sz w:val="24"/>
                <w:szCs w:val="24"/>
              </w:rPr>
              <w:t>40 val.</w:t>
            </w:r>
          </w:p>
        </w:tc>
      </w:tr>
      <w:tr w:rsidR="0003752C" w:rsidRPr="00BB4D71" w14:paraId="7AD397B7" w14:textId="77777777" w:rsidTr="00410DF7">
        <w:trPr>
          <w:cantSplit/>
          <w:trHeight w:val="395"/>
        </w:trPr>
        <w:tc>
          <w:tcPr>
            <w:tcW w:w="759" w:type="dxa"/>
          </w:tcPr>
          <w:p w14:paraId="7AD397B4" w14:textId="77777777" w:rsidR="0003752C" w:rsidRPr="00BB4D71" w:rsidRDefault="0003752C" w:rsidP="0003752C">
            <w:pPr>
              <w:spacing w:after="0" w:line="240" w:lineRule="auto"/>
              <w:ind w:left="360"/>
              <w:rPr>
                <w:rFonts w:ascii="Times New Roman" w:hAnsi="Times New Roman" w:cs="Times New Roman"/>
                <w:sz w:val="24"/>
                <w:szCs w:val="24"/>
              </w:rPr>
            </w:pPr>
            <w:r w:rsidRPr="00BB4D71">
              <w:rPr>
                <w:rFonts w:ascii="Times New Roman" w:hAnsi="Times New Roman" w:cs="Times New Roman"/>
                <w:sz w:val="24"/>
                <w:szCs w:val="24"/>
              </w:rPr>
              <w:t>2</w:t>
            </w:r>
          </w:p>
        </w:tc>
        <w:tc>
          <w:tcPr>
            <w:tcW w:w="6381" w:type="dxa"/>
            <w:gridSpan w:val="2"/>
          </w:tcPr>
          <w:p w14:paraId="7AD397B5" w14:textId="5C582BB2" w:rsidR="0003752C" w:rsidRPr="00BB4D71" w:rsidRDefault="0003752C" w:rsidP="00010F34">
            <w:pPr>
              <w:spacing w:after="0" w:line="240" w:lineRule="auto"/>
              <w:ind w:left="33"/>
              <w:rPr>
                <w:rFonts w:ascii="Times New Roman" w:hAnsi="Times New Roman" w:cs="Times New Roman"/>
                <w:sz w:val="24"/>
                <w:szCs w:val="24"/>
              </w:rPr>
            </w:pPr>
            <w:r w:rsidRPr="00BB4D71">
              <w:rPr>
                <w:rFonts w:ascii="Times New Roman" w:hAnsi="Times New Roman" w:cs="Times New Roman"/>
                <w:sz w:val="24"/>
                <w:szCs w:val="24"/>
              </w:rPr>
              <w:t>Metodinė</w:t>
            </w:r>
            <w:r w:rsidR="00010F34">
              <w:rPr>
                <w:rFonts w:ascii="Times New Roman" w:hAnsi="Times New Roman" w:cs="Times New Roman"/>
                <w:sz w:val="24"/>
                <w:szCs w:val="24"/>
              </w:rPr>
              <w:t>-</w:t>
            </w:r>
            <w:r w:rsidRPr="00BB4D71">
              <w:rPr>
                <w:rFonts w:ascii="Times New Roman" w:hAnsi="Times New Roman" w:cs="Times New Roman"/>
                <w:sz w:val="24"/>
                <w:szCs w:val="24"/>
              </w:rPr>
              <w:t>šviečiamoji veikla</w:t>
            </w:r>
          </w:p>
        </w:tc>
        <w:tc>
          <w:tcPr>
            <w:tcW w:w="3400" w:type="dxa"/>
          </w:tcPr>
          <w:p w14:paraId="7AD397B6" w14:textId="77777777" w:rsidR="0003752C" w:rsidRPr="00BB4D71" w:rsidRDefault="0003752C" w:rsidP="0003752C">
            <w:pPr>
              <w:spacing w:after="0" w:line="240" w:lineRule="auto"/>
              <w:ind w:left="360"/>
              <w:jc w:val="center"/>
              <w:rPr>
                <w:rFonts w:ascii="Times New Roman" w:hAnsi="Times New Roman" w:cs="Times New Roman"/>
                <w:sz w:val="24"/>
                <w:szCs w:val="24"/>
              </w:rPr>
            </w:pPr>
            <w:r w:rsidRPr="00BB4D71">
              <w:rPr>
                <w:rFonts w:ascii="Times New Roman" w:hAnsi="Times New Roman" w:cs="Times New Roman"/>
                <w:sz w:val="24"/>
                <w:szCs w:val="24"/>
              </w:rPr>
              <w:t>24 val.</w:t>
            </w:r>
          </w:p>
        </w:tc>
      </w:tr>
      <w:tr w:rsidR="0003752C" w:rsidRPr="00BB4D71" w14:paraId="7AD397BB" w14:textId="77777777" w:rsidTr="00410DF7">
        <w:trPr>
          <w:cantSplit/>
          <w:trHeight w:val="461"/>
        </w:trPr>
        <w:tc>
          <w:tcPr>
            <w:tcW w:w="759" w:type="dxa"/>
          </w:tcPr>
          <w:p w14:paraId="7AD397B8" w14:textId="77777777" w:rsidR="0003752C" w:rsidRPr="00BB4D71" w:rsidRDefault="0003752C" w:rsidP="0003752C">
            <w:pPr>
              <w:spacing w:after="0" w:line="240" w:lineRule="auto"/>
              <w:ind w:left="360"/>
              <w:rPr>
                <w:rFonts w:ascii="Times New Roman" w:hAnsi="Times New Roman" w:cs="Times New Roman"/>
                <w:sz w:val="24"/>
                <w:szCs w:val="24"/>
              </w:rPr>
            </w:pPr>
            <w:r w:rsidRPr="00BB4D71">
              <w:rPr>
                <w:rFonts w:ascii="Times New Roman" w:hAnsi="Times New Roman" w:cs="Times New Roman"/>
                <w:sz w:val="24"/>
                <w:szCs w:val="24"/>
              </w:rPr>
              <w:lastRenderedPageBreak/>
              <w:t>3</w:t>
            </w:r>
          </w:p>
        </w:tc>
        <w:tc>
          <w:tcPr>
            <w:tcW w:w="6381" w:type="dxa"/>
            <w:gridSpan w:val="2"/>
          </w:tcPr>
          <w:p w14:paraId="7AD397B9" w14:textId="77777777" w:rsidR="0003752C" w:rsidRPr="00BB4D71" w:rsidRDefault="0003752C" w:rsidP="0003752C">
            <w:pPr>
              <w:spacing w:after="0" w:line="240" w:lineRule="auto"/>
              <w:ind w:left="33"/>
              <w:rPr>
                <w:rFonts w:ascii="Times New Roman" w:hAnsi="Times New Roman" w:cs="Times New Roman"/>
                <w:sz w:val="24"/>
                <w:szCs w:val="24"/>
              </w:rPr>
            </w:pPr>
            <w:proofErr w:type="spellStart"/>
            <w:r w:rsidRPr="00BB4D71">
              <w:rPr>
                <w:rFonts w:ascii="Times New Roman" w:hAnsi="Times New Roman" w:cs="Times New Roman"/>
                <w:sz w:val="24"/>
                <w:szCs w:val="24"/>
              </w:rPr>
              <w:t>Tarpinstitucinis</w:t>
            </w:r>
            <w:proofErr w:type="spellEnd"/>
            <w:r w:rsidRPr="00BB4D71">
              <w:rPr>
                <w:rFonts w:ascii="Times New Roman" w:hAnsi="Times New Roman" w:cs="Times New Roman"/>
                <w:sz w:val="24"/>
                <w:szCs w:val="24"/>
              </w:rPr>
              <w:t xml:space="preserve"> bendradarbiavimas </w:t>
            </w:r>
          </w:p>
        </w:tc>
        <w:tc>
          <w:tcPr>
            <w:tcW w:w="3400" w:type="dxa"/>
          </w:tcPr>
          <w:p w14:paraId="7AD397BA" w14:textId="77777777" w:rsidR="0003752C" w:rsidRPr="00BB4D71" w:rsidRDefault="0003752C" w:rsidP="0003752C">
            <w:pPr>
              <w:spacing w:after="0" w:line="240" w:lineRule="auto"/>
              <w:ind w:left="360"/>
              <w:jc w:val="center"/>
              <w:rPr>
                <w:rFonts w:ascii="Times New Roman" w:hAnsi="Times New Roman" w:cs="Times New Roman"/>
                <w:sz w:val="24"/>
                <w:szCs w:val="24"/>
              </w:rPr>
            </w:pPr>
            <w:r w:rsidRPr="00BB4D71">
              <w:rPr>
                <w:rFonts w:ascii="Times New Roman" w:hAnsi="Times New Roman" w:cs="Times New Roman"/>
                <w:sz w:val="24"/>
                <w:szCs w:val="24"/>
              </w:rPr>
              <w:t>8 val.</w:t>
            </w:r>
          </w:p>
        </w:tc>
      </w:tr>
      <w:tr w:rsidR="0003752C" w:rsidRPr="00BB4D71" w14:paraId="7AD397BF" w14:textId="77777777" w:rsidTr="00410DF7">
        <w:trPr>
          <w:cantSplit/>
          <w:trHeight w:val="399"/>
        </w:trPr>
        <w:tc>
          <w:tcPr>
            <w:tcW w:w="759" w:type="dxa"/>
          </w:tcPr>
          <w:p w14:paraId="7AD397BC" w14:textId="77777777" w:rsidR="0003752C" w:rsidRPr="00BB4D71" w:rsidRDefault="0003752C" w:rsidP="0003752C">
            <w:pPr>
              <w:spacing w:after="0" w:line="240" w:lineRule="auto"/>
              <w:ind w:left="360"/>
              <w:rPr>
                <w:rFonts w:ascii="Times New Roman" w:hAnsi="Times New Roman" w:cs="Times New Roman"/>
                <w:sz w:val="24"/>
                <w:szCs w:val="24"/>
              </w:rPr>
            </w:pPr>
            <w:r w:rsidRPr="00BB4D71">
              <w:rPr>
                <w:rFonts w:ascii="Times New Roman" w:hAnsi="Times New Roman" w:cs="Times New Roman"/>
                <w:sz w:val="24"/>
                <w:szCs w:val="24"/>
              </w:rPr>
              <w:t>4</w:t>
            </w:r>
          </w:p>
        </w:tc>
        <w:tc>
          <w:tcPr>
            <w:tcW w:w="6381" w:type="dxa"/>
            <w:gridSpan w:val="2"/>
          </w:tcPr>
          <w:p w14:paraId="7AD397BD" w14:textId="77777777" w:rsidR="0003752C" w:rsidRPr="00BB4D71" w:rsidRDefault="0003752C" w:rsidP="0003752C">
            <w:pPr>
              <w:spacing w:after="0" w:line="240" w:lineRule="auto"/>
              <w:ind w:left="33"/>
              <w:rPr>
                <w:rFonts w:ascii="Times New Roman" w:hAnsi="Times New Roman" w:cs="Times New Roman"/>
                <w:sz w:val="24"/>
                <w:szCs w:val="24"/>
              </w:rPr>
            </w:pPr>
            <w:r w:rsidRPr="00BB4D71">
              <w:rPr>
                <w:rFonts w:ascii="Times New Roman" w:hAnsi="Times New Roman" w:cs="Times New Roman"/>
                <w:sz w:val="24"/>
                <w:szCs w:val="24"/>
              </w:rPr>
              <w:t>Prevencinė veikla</w:t>
            </w:r>
          </w:p>
        </w:tc>
        <w:tc>
          <w:tcPr>
            <w:tcW w:w="3400" w:type="dxa"/>
          </w:tcPr>
          <w:p w14:paraId="7AD397BE" w14:textId="77777777" w:rsidR="0003752C" w:rsidRPr="00BB4D71" w:rsidRDefault="0003752C" w:rsidP="0003752C">
            <w:pPr>
              <w:spacing w:after="0" w:line="240" w:lineRule="auto"/>
              <w:ind w:left="360"/>
              <w:jc w:val="center"/>
              <w:rPr>
                <w:rFonts w:ascii="Times New Roman" w:hAnsi="Times New Roman" w:cs="Times New Roman"/>
                <w:sz w:val="24"/>
                <w:szCs w:val="24"/>
              </w:rPr>
            </w:pPr>
            <w:r w:rsidRPr="00BB4D71">
              <w:rPr>
                <w:rFonts w:ascii="Times New Roman" w:hAnsi="Times New Roman" w:cs="Times New Roman"/>
                <w:sz w:val="24"/>
                <w:szCs w:val="24"/>
              </w:rPr>
              <w:t>8 val.</w:t>
            </w:r>
          </w:p>
        </w:tc>
      </w:tr>
      <w:tr w:rsidR="0003752C" w:rsidRPr="00BB4D71" w14:paraId="7AD397C3" w14:textId="77777777" w:rsidTr="00410DF7">
        <w:trPr>
          <w:cantSplit/>
          <w:trHeight w:val="339"/>
        </w:trPr>
        <w:tc>
          <w:tcPr>
            <w:tcW w:w="759" w:type="dxa"/>
          </w:tcPr>
          <w:p w14:paraId="7AD397C0" w14:textId="77777777" w:rsidR="0003752C" w:rsidRPr="00BB4D71" w:rsidRDefault="0003752C" w:rsidP="0003752C">
            <w:pPr>
              <w:spacing w:after="0" w:line="240" w:lineRule="auto"/>
              <w:ind w:left="360"/>
              <w:rPr>
                <w:rFonts w:ascii="Times New Roman" w:hAnsi="Times New Roman" w:cs="Times New Roman"/>
                <w:sz w:val="24"/>
                <w:szCs w:val="24"/>
              </w:rPr>
            </w:pPr>
            <w:r w:rsidRPr="00BB4D71">
              <w:rPr>
                <w:rFonts w:ascii="Times New Roman" w:hAnsi="Times New Roman" w:cs="Times New Roman"/>
                <w:sz w:val="24"/>
                <w:szCs w:val="24"/>
              </w:rPr>
              <w:t>5</w:t>
            </w:r>
          </w:p>
        </w:tc>
        <w:tc>
          <w:tcPr>
            <w:tcW w:w="6381" w:type="dxa"/>
            <w:gridSpan w:val="2"/>
          </w:tcPr>
          <w:p w14:paraId="7AD397C1" w14:textId="77777777" w:rsidR="0003752C" w:rsidRPr="00BB4D71" w:rsidRDefault="0003752C" w:rsidP="0003752C">
            <w:pPr>
              <w:spacing w:after="0" w:line="240" w:lineRule="auto"/>
              <w:ind w:left="33"/>
              <w:rPr>
                <w:rFonts w:ascii="Times New Roman" w:hAnsi="Times New Roman" w:cs="Times New Roman"/>
                <w:sz w:val="24"/>
                <w:szCs w:val="24"/>
              </w:rPr>
            </w:pPr>
            <w:r w:rsidRPr="00BB4D71">
              <w:rPr>
                <w:rFonts w:ascii="Times New Roman" w:hAnsi="Times New Roman" w:cs="Times New Roman"/>
                <w:sz w:val="24"/>
                <w:szCs w:val="24"/>
              </w:rPr>
              <w:t>Kita</w:t>
            </w:r>
          </w:p>
        </w:tc>
        <w:tc>
          <w:tcPr>
            <w:tcW w:w="3400" w:type="dxa"/>
          </w:tcPr>
          <w:p w14:paraId="7AD397C2" w14:textId="77777777" w:rsidR="0003752C" w:rsidRPr="00BB4D71" w:rsidRDefault="0003752C" w:rsidP="0003752C">
            <w:pPr>
              <w:spacing w:after="0" w:line="240" w:lineRule="auto"/>
              <w:ind w:left="360"/>
              <w:jc w:val="center"/>
              <w:rPr>
                <w:rFonts w:ascii="Times New Roman" w:hAnsi="Times New Roman" w:cs="Times New Roman"/>
                <w:sz w:val="24"/>
                <w:szCs w:val="24"/>
              </w:rPr>
            </w:pPr>
          </w:p>
        </w:tc>
      </w:tr>
      <w:tr w:rsidR="0003752C" w:rsidRPr="00BB4D71" w14:paraId="7AD397C7" w14:textId="77777777" w:rsidTr="00410DF7">
        <w:trPr>
          <w:cantSplit/>
          <w:trHeight w:val="157"/>
        </w:trPr>
        <w:tc>
          <w:tcPr>
            <w:tcW w:w="759" w:type="dxa"/>
          </w:tcPr>
          <w:p w14:paraId="7AD397C4" w14:textId="77777777" w:rsidR="0003752C" w:rsidRPr="00BB4D71" w:rsidRDefault="0003752C" w:rsidP="0003752C">
            <w:pPr>
              <w:spacing w:after="0" w:line="240" w:lineRule="auto"/>
              <w:ind w:left="360"/>
              <w:rPr>
                <w:rFonts w:ascii="Times New Roman" w:hAnsi="Times New Roman" w:cs="Times New Roman"/>
                <w:b/>
                <w:sz w:val="24"/>
                <w:szCs w:val="24"/>
              </w:rPr>
            </w:pPr>
          </w:p>
        </w:tc>
        <w:tc>
          <w:tcPr>
            <w:tcW w:w="6381" w:type="dxa"/>
            <w:gridSpan w:val="2"/>
          </w:tcPr>
          <w:p w14:paraId="7AD397C5" w14:textId="77777777" w:rsidR="0003752C" w:rsidRPr="00BB4D71" w:rsidRDefault="0003752C" w:rsidP="0003752C">
            <w:pPr>
              <w:spacing w:after="0" w:line="240" w:lineRule="auto"/>
              <w:ind w:left="360"/>
              <w:rPr>
                <w:rFonts w:ascii="Times New Roman" w:hAnsi="Times New Roman" w:cs="Times New Roman"/>
                <w:b/>
                <w:sz w:val="24"/>
                <w:szCs w:val="24"/>
              </w:rPr>
            </w:pPr>
          </w:p>
        </w:tc>
        <w:tc>
          <w:tcPr>
            <w:tcW w:w="3400" w:type="dxa"/>
          </w:tcPr>
          <w:p w14:paraId="7AD397C6" w14:textId="77777777" w:rsidR="0003752C" w:rsidRPr="00BB4D71" w:rsidRDefault="0003752C" w:rsidP="0003752C">
            <w:pPr>
              <w:spacing w:after="0" w:line="240" w:lineRule="auto"/>
              <w:ind w:left="360"/>
              <w:jc w:val="center"/>
              <w:rPr>
                <w:rFonts w:ascii="Times New Roman" w:hAnsi="Times New Roman" w:cs="Times New Roman"/>
                <w:sz w:val="24"/>
                <w:szCs w:val="24"/>
              </w:rPr>
            </w:pPr>
          </w:p>
        </w:tc>
      </w:tr>
      <w:tr w:rsidR="0003752C" w:rsidRPr="00BB4D71" w14:paraId="7AD397CA" w14:textId="77777777" w:rsidTr="00410DF7">
        <w:trPr>
          <w:cantSplit/>
          <w:trHeight w:val="157"/>
        </w:trPr>
        <w:tc>
          <w:tcPr>
            <w:tcW w:w="7140" w:type="dxa"/>
            <w:gridSpan w:val="3"/>
          </w:tcPr>
          <w:p w14:paraId="7AD397C8" w14:textId="0713181D" w:rsidR="0003752C" w:rsidRPr="00BB4D71" w:rsidRDefault="0003752C" w:rsidP="00010F34">
            <w:pPr>
              <w:spacing w:after="0" w:line="240" w:lineRule="auto"/>
              <w:ind w:left="360"/>
              <w:jc w:val="both"/>
              <w:rPr>
                <w:rFonts w:ascii="Times New Roman" w:hAnsi="Times New Roman" w:cs="Times New Roman"/>
                <w:b/>
                <w:sz w:val="24"/>
                <w:szCs w:val="24"/>
              </w:rPr>
            </w:pPr>
            <w:r w:rsidRPr="00BB4D71">
              <w:rPr>
                <w:rFonts w:ascii="Times New Roman" w:hAnsi="Times New Roman" w:cs="Times New Roman"/>
                <w:b/>
                <w:sz w:val="24"/>
                <w:szCs w:val="24"/>
              </w:rPr>
              <w:t>Iš viso</w:t>
            </w:r>
          </w:p>
        </w:tc>
        <w:tc>
          <w:tcPr>
            <w:tcW w:w="3400" w:type="dxa"/>
          </w:tcPr>
          <w:p w14:paraId="7AD397C9" w14:textId="77777777" w:rsidR="0003752C" w:rsidRPr="00BB4D71" w:rsidRDefault="0003752C" w:rsidP="0003752C">
            <w:pPr>
              <w:spacing w:after="0" w:line="240" w:lineRule="auto"/>
              <w:ind w:left="360"/>
              <w:jc w:val="center"/>
              <w:rPr>
                <w:rFonts w:ascii="Times New Roman" w:hAnsi="Times New Roman" w:cs="Times New Roman"/>
                <w:sz w:val="24"/>
                <w:szCs w:val="24"/>
              </w:rPr>
            </w:pPr>
            <w:r w:rsidRPr="00BB4D71">
              <w:rPr>
                <w:rFonts w:ascii="Times New Roman" w:hAnsi="Times New Roman" w:cs="Times New Roman"/>
                <w:sz w:val="24"/>
                <w:szCs w:val="24"/>
              </w:rPr>
              <w:t>80 val.</w:t>
            </w:r>
          </w:p>
        </w:tc>
      </w:tr>
    </w:tbl>
    <w:p w14:paraId="7AD397CB" w14:textId="77777777" w:rsidR="0003752C" w:rsidRPr="00BB4D71" w:rsidRDefault="0003752C" w:rsidP="0003752C">
      <w:pPr>
        <w:spacing w:after="0" w:line="240" w:lineRule="auto"/>
        <w:rPr>
          <w:rFonts w:ascii="Times New Roman" w:hAnsi="Times New Roman" w:cs="Times New Roman"/>
          <w:b/>
          <w:sz w:val="24"/>
          <w:szCs w:val="24"/>
        </w:rPr>
      </w:pPr>
    </w:p>
    <w:p w14:paraId="7AD397CC" w14:textId="0290BF98" w:rsidR="0003752C" w:rsidRPr="00BB4D71" w:rsidRDefault="00010F34" w:rsidP="0003752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28259D" w:rsidRPr="00BB4D71">
        <w:rPr>
          <w:rFonts w:ascii="Times New Roman" w:hAnsi="Times New Roman" w:cs="Times New Roman"/>
          <w:b/>
          <w:sz w:val="24"/>
          <w:szCs w:val="24"/>
        </w:rPr>
        <w:t>8</w:t>
      </w:r>
      <w:r w:rsidR="0003752C" w:rsidRPr="00BB4D71">
        <w:rPr>
          <w:rFonts w:ascii="Times New Roman" w:hAnsi="Times New Roman" w:cs="Times New Roman"/>
          <w:b/>
          <w:sz w:val="24"/>
          <w:szCs w:val="24"/>
        </w:rPr>
        <w:t xml:space="preserve">. Grupių vedimas </w:t>
      </w:r>
    </w:p>
    <w:p w14:paraId="7AD397CD" w14:textId="77777777" w:rsidR="0003752C" w:rsidRPr="00BB4D71" w:rsidRDefault="0003752C" w:rsidP="0003752C">
      <w:pPr>
        <w:spacing w:after="0" w:line="240" w:lineRule="auto"/>
        <w:ind w:left="360"/>
        <w:rPr>
          <w:rFonts w:ascii="Times New Roman" w:hAnsi="Times New Roman" w:cs="Times New Roman"/>
          <w:color w:val="FF0000"/>
          <w:sz w:val="24"/>
          <w:szCs w:val="24"/>
        </w:rPr>
      </w:pPr>
    </w:p>
    <w:tbl>
      <w:tblPr>
        <w:tblW w:w="5402" w:type="pct"/>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2934"/>
        <w:gridCol w:w="1817"/>
        <w:gridCol w:w="3771"/>
        <w:gridCol w:w="1223"/>
      </w:tblGrid>
      <w:tr w:rsidR="0003752C" w:rsidRPr="00BB4D71" w14:paraId="7AD397D5" w14:textId="77777777" w:rsidTr="00410DF7">
        <w:trPr>
          <w:trHeight w:val="417"/>
        </w:trPr>
        <w:tc>
          <w:tcPr>
            <w:tcW w:w="356" w:type="pct"/>
            <w:vMerge w:val="restart"/>
          </w:tcPr>
          <w:p w14:paraId="7AD397CE" w14:textId="77777777" w:rsidR="0003752C" w:rsidRPr="00BB4D71" w:rsidRDefault="0003752C" w:rsidP="0003752C">
            <w:pPr>
              <w:pStyle w:val="Pagrindinistekstas"/>
              <w:suppressLineNumbers/>
              <w:tabs>
                <w:tab w:val="num" w:pos="1276"/>
              </w:tabs>
              <w:rPr>
                <w:szCs w:val="24"/>
              </w:rPr>
            </w:pPr>
            <w:r w:rsidRPr="00BB4D71">
              <w:rPr>
                <w:szCs w:val="24"/>
              </w:rPr>
              <w:t>Eil. Nr.</w:t>
            </w:r>
          </w:p>
        </w:tc>
        <w:tc>
          <w:tcPr>
            <w:tcW w:w="1398" w:type="pct"/>
            <w:vMerge w:val="restart"/>
          </w:tcPr>
          <w:p w14:paraId="7AD397CF" w14:textId="77777777" w:rsidR="0003752C" w:rsidRPr="00BB4D71" w:rsidRDefault="0003752C" w:rsidP="0003752C">
            <w:pPr>
              <w:pStyle w:val="Pagrindinistekstas"/>
              <w:suppressLineNumbers/>
              <w:tabs>
                <w:tab w:val="num" w:pos="1276"/>
              </w:tabs>
              <w:rPr>
                <w:szCs w:val="24"/>
              </w:rPr>
            </w:pPr>
            <w:r w:rsidRPr="00BB4D71">
              <w:rPr>
                <w:szCs w:val="24"/>
              </w:rPr>
              <w:t xml:space="preserve">                           </w:t>
            </w:r>
          </w:p>
          <w:p w14:paraId="7AD397D0" w14:textId="77777777" w:rsidR="0003752C" w:rsidRPr="00BB4D71" w:rsidRDefault="0003752C" w:rsidP="0003752C">
            <w:pPr>
              <w:pStyle w:val="Pagrindinistekstas"/>
              <w:suppressLineNumbers/>
              <w:tabs>
                <w:tab w:val="num" w:pos="1276"/>
              </w:tabs>
              <w:jc w:val="center"/>
              <w:rPr>
                <w:szCs w:val="24"/>
              </w:rPr>
            </w:pPr>
            <w:r w:rsidRPr="00BB4D71">
              <w:rPr>
                <w:szCs w:val="24"/>
              </w:rPr>
              <w:t>Grupės pavadinimas</w:t>
            </w:r>
          </w:p>
        </w:tc>
        <w:tc>
          <w:tcPr>
            <w:tcW w:w="866" w:type="pct"/>
            <w:vMerge w:val="restart"/>
          </w:tcPr>
          <w:p w14:paraId="7AD397D1" w14:textId="77777777" w:rsidR="0003752C" w:rsidRPr="00BB4D71" w:rsidRDefault="0003752C" w:rsidP="0003752C">
            <w:pPr>
              <w:pStyle w:val="Pagrindinistekstas"/>
              <w:suppressLineNumbers/>
              <w:tabs>
                <w:tab w:val="num" w:pos="1276"/>
              </w:tabs>
              <w:ind w:firstLine="720"/>
              <w:rPr>
                <w:szCs w:val="24"/>
              </w:rPr>
            </w:pPr>
          </w:p>
          <w:p w14:paraId="7AD397D2" w14:textId="77777777" w:rsidR="0003752C" w:rsidRPr="00BB4D71" w:rsidRDefault="0003752C" w:rsidP="0003752C">
            <w:pPr>
              <w:pStyle w:val="Pagrindinistekstas"/>
              <w:suppressLineNumbers/>
              <w:tabs>
                <w:tab w:val="num" w:pos="1276"/>
              </w:tabs>
              <w:jc w:val="center"/>
              <w:rPr>
                <w:szCs w:val="24"/>
              </w:rPr>
            </w:pPr>
            <w:r w:rsidRPr="00BB4D71">
              <w:rPr>
                <w:szCs w:val="24"/>
              </w:rPr>
              <w:t>Specialistas</w:t>
            </w:r>
          </w:p>
        </w:tc>
        <w:tc>
          <w:tcPr>
            <w:tcW w:w="1797" w:type="pct"/>
            <w:vMerge w:val="restart"/>
            <w:tcBorders>
              <w:right w:val="nil"/>
            </w:tcBorders>
          </w:tcPr>
          <w:p w14:paraId="7AD397D3" w14:textId="77777777" w:rsidR="0003752C" w:rsidRPr="00BB4D71" w:rsidRDefault="0003752C" w:rsidP="0003752C">
            <w:pPr>
              <w:pStyle w:val="Pagrindinistekstas"/>
              <w:suppressLineNumbers/>
              <w:tabs>
                <w:tab w:val="num" w:pos="1276"/>
              </w:tabs>
              <w:jc w:val="center"/>
              <w:rPr>
                <w:szCs w:val="24"/>
              </w:rPr>
            </w:pPr>
            <w:r w:rsidRPr="00BB4D71">
              <w:rPr>
                <w:szCs w:val="24"/>
              </w:rPr>
              <w:t>Skaičius</w:t>
            </w:r>
          </w:p>
        </w:tc>
        <w:tc>
          <w:tcPr>
            <w:tcW w:w="583" w:type="pct"/>
            <w:tcBorders>
              <w:left w:val="nil"/>
              <w:bottom w:val="nil"/>
            </w:tcBorders>
          </w:tcPr>
          <w:p w14:paraId="7AD397D4" w14:textId="77777777" w:rsidR="0003752C" w:rsidRPr="00BB4D71" w:rsidRDefault="0003752C" w:rsidP="0003752C">
            <w:pPr>
              <w:pStyle w:val="Pagrindinistekstas"/>
              <w:suppressLineNumbers/>
              <w:tabs>
                <w:tab w:val="num" w:pos="1276"/>
              </w:tabs>
              <w:jc w:val="center"/>
              <w:rPr>
                <w:b/>
                <w:szCs w:val="24"/>
              </w:rPr>
            </w:pPr>
          </w:p>
        </w:tc>
      </w:tr>
      <w:tr w:rsidR="0003752C" w:rsidRPr="00BB4D71" w14:paraId="7AD397DB" w14:textId="77777777" w:rsidTr="00CA05D7">
        <w:trPr>
          <w:cantSplit/>
          <w:trHeight w:val="114"/>
        </w:trPr>
        <w:tc>
          <w:tcPr>
            <w:tcW w:w="356" w:type="pct"/>
            <w:vMerge/>
          </w:tcPr>
          <w:p w14:paraId="7AD397D6" w14:textId="77777777" w:rsidR="0003752C" w:rsidRPr="00BB4D71" w:rsidRDefault="0003752C" w:rsidP="0003752C">
            <w:pPr>
              <w:pStyle w:val="Pagrindinistekstas"/>
              <w:suppressLineNumbers/>
              <w:tabs>
                <w:tab w:val="num" w:pos="1276"/>
              </w:tabs>
              <w:rPr>
                <w:b/>
                <w:szCs w:val="24"/>
              </w:rPr>
            </w:pPr>
          </w:p>
        </w:tc>
        <w:tc>
          <w:tcPr>
            <w:tcW w:w="1398" w:type="pct"/>
            <w:vMerge/>
          </w:tcPr>
          <w:p w14:paraId="7AD397D7" w14:textId="77777777" w:rsidR="0003752C" w:rsidRPr="00BB4D71" w:rsidRDefault="0003752C" w:rsidP="0003752C">
            <w:pPr>
              <w:pStyle w:val="Pagrindinistekstas"/>
              <w:suppressLineNumbers/>
              <w:tabs>
                <w:tab w:val="num" w:pos="1276"/>
              </w:tabs>
              <w:rPr>
                <w:b/>
                <w:szCs w:val="24"/>
              </w:rPr>
            </w:pPr>
          </w:p>
        </w:tc>
        <w:tc>
          <w:tcPr>
            <w:tcW w:w="866" w:type="pct"/>
            <w:vMerge/>
          </w:tcPr>
          <w:p w14:paraId="7AD397D8" w14:textId="77777777" w:rsidR="0003752C" w:rsidRPr="00BB4D71" w:rsidRDefault="0003752C" w:rsidP="0003752C">
            <w:pPr>
              <w:pStyle w:val="Pagrindinistekstas"/>
              <w:suppressLineNumbers/>
              <w:tabs>
                <w:tab w:val="num" w:pos="1276"/>
              </w:tabs>
              <w:rPr>
                <w:b/>
                <w:szCs w:val="24"/>
              </w:rPr>
            </w:pPr>
          </w:p>
        </w:tc>
        <w:tc>
          <w:tcPr>
            <w:tcW w:w="1797" w:type="pct"/>
            <w:vMerge/>
            <w:tcBorders>
              <w:right w:val="nil"/>
            </w:tcBorders>
          </w:tcPr>
          <w:p w14:paraId="7AD397D9" w14:textId="77777777" w:rsidR="0003752C" w:rsidRPr="00BB4D71" w:rsidRDefault="0003752C" w:rsidP="0003752C">
            <w:pPr>
              <w:pStyle w:val="Pagrindinistekstas"/>
              <w:suppressLineNumbers/>
              <w:tabs>
                <w:tab w:val="num" w:pos="1276"/>
              </w:tabs>
              <w:jc w:val="left"/>
              <w:rPr>
                <w:b/>
                <w:szCs w:val="24"/>
              </w:rPr>
            </w:pPr>
          </w:p>
        </w:tc>
        <w:tc>
          <w:tcPr>
            <w:tcW w:w="583" w:type="pct"/>
            <w:tcBorders>
              <w:top w:val="nil"/>
              <w:left w:val="nil"/>
            </w:tcBorders>
          </w:tcPr>
          <w:p w14:paraId="7AD397DA" w14:textId="77777777" w:rsidR="0003752C" w:rsidRPr="00BB4D71" w:rsidRDefault="0003752C" w:rsidP="0003752C">
            <w:pPr>
              <w:pStyle w:val="Pagrindinistekstas"/>
              <w:suppressLineNumbers/>
              <w:tabs>
                <w:tab w:val="num" w:pos="1276"/>
              </w:tabs>
              <w:jc w:val="center"/>
              <w:rPr>
                <w:b/>
                <w:szCs w:val="24"/>
              </w:rPr>
            </w:pPr>
          </w:p>
        </w:tc>
      </w:tr>
      <w:tr w:rsidR="0003752C" w:rsidRPr="00BB4D71" w14:paraId="7AD397E1" w14:textId="77777777" w:rsidTr="00410DF7">
        <w:trPr>
          <w:cantSplit/>
          <w:trHeight w:val="339"/>
        </w:trPr>
        <w:tc>
          <w:tcPr>
            <w:tcW w:w="356" w:type="pct"/>
            <w:vMerge/>
          </w:tcPr>
          <w:p w14:paraId="7AD397DC" w14:textId="77777777" w:rsidR="0003752C" w:rsidRPr="00BB4D71" w:rsidRDefault="0003752C" w:rsidP="0003752C">
            <w:pPr>
              <w:pStyle w:val="Pagrindinistekstas"/>
              <w:suppressLineNumbers/>
              <w:tabs>
                <w:tab w:val="num" w:pos="1276"/>
              </w:tabs>
              <w:rPr>
                <w:szCs w:val="24"/>
              </w:rPr>
            </w:pPr>
          </w:p>
        </w:tc>
        <w:tc>
          <w:tcPr>
            <w:tcW w:w="1398" w:type="pct"/>
            <w:vMerge/>
          </w:tcPr>
          <w:p w14:paraId="7AD397DD" w14:textId="77777777" w:rsidR="0003752C" w:rsidRPr="00BB4D71" w:rsidRDefault="0003752C" w:rsidP="0003752C">
            <w:pPr>
              <w:pStyle w:val="Pagrindinistekstas"/>
              <w:suppressLineNumbers/>
              <w:tabs>
                <w:tab w:val="num" w:pos="1276"/>
              </w:tabs>
              <w:rPr>
                <w:szCs w:val="24"/>
              </w:rPr>
            </w:pPr>
          </w:p>
        </w:tc>
        <w:tc>
          <w:tcPr>
            <w:tcW w:w="866" w:type="pct"/>
            <w:vMerge/>
          </w:tcPr>
          <w:p w14:paraId="7AD397DE" w14:textId="77777777" w:rsidR="0003752C" w:rsidRPr="00BB4D71" w:rsidRDefault="0003752C" w:rsidP="0003752C">
            <w:pPr>
              <w:pStyle w:val="Pagrindinistekstas"/>
              <w:suppressLineNumbers/>
              <w:tabs>
                <w:tab w:val="num" w:pos="1276"/>
              </w:tabs>
              <w:rPr>
                <w:szCs w:val="24"/>
              </w:rPr>
            </w:pPr>
          </w:p>
        </w:tc>
        <w:tc>
          <w:tcPr>
            <w:tcW w:w="1797" w:type="pct"/>
          </w:tcPr>
          <w:p w14:paraId="7AD397DF" w14:textId="77777777" w:rsidR="0003752C" w:rsidRPr="00BB4D71" w:rsidRDefault="0003752C" w:rsidP="0003752C">
            <w:pPr>
              <w:pStyle w:val="Pagrindinistekstas"/>
              <w:suppressLineNumbers/>
              <w:tabs>
                <w:tab w:val="num" w:pos="1276"/>
              </w:tabs>
              <w:jc w:val="center"/>
              <w:rPr>
                <w:szCs w:val="24"/>
              </w:rPr>
            </w:pPr>
            <w:r w:rsidRPr="00BB4D71">
              <w:rPr>
                <w:szCs w:val="24"/>
              </w:rPr>
              <w:t>Dalyviai</w:t>
            </w:r>
          </w:p>
        </w:tc>
        <w:tc>
          <w:tcPr>
            <w:tcW w:w="583" w:type="pct"/>
          </w:tcPr>
          <w:p w14:paraId="7AD397E0" w14:textId="77777777" w:rsidR="0003752C" w:rsidRPr="00BB4D71" w:rsidRDefault="0003752C" w:rsidP="0003752C">
            <w:pPr>
              <w:pStyle w:val="Pagrindinistekstas"/>
              <w:suppressLineNumbers/>
              <w:tabs>
                <w:tab w:val="num" w:pos="1276"/>
              </w:tabs>
              <w:jc w:val="center"/>
              <w:rPr>
                <w:szCs w:val="24"/>
              </w:rPr>
            </w:pPr>
            <w:r w:rsidRPr="00BB4D71">
              <w:rPr>
                <w:szCs w:val="24"/>
              </w:rPr>
              <w:t>Valandos</w:t>
            </w:r>
          </w:p>
        </w:tc>
      </w:tr>
      <w:tr w:rsidR="0003752C" w:rsidRPr="00BB4D71" w14:paraId="7AD397E8" w14:textId="77777777" w:rsidTr="00410DF7">
        <w:trPr>
          <w:cantSplit/>
          <w:trHeight w:val="395"/>
        </w:trPr>
        <w:tc>
          <w:tcPr>
            <w:tcW w:w="356" w:type="pct"/>
          </w:tcPr>
          <w:p w14:paraId="7AD397E2" w14:textId="77777777" w:rsidR="0003752C" w:rsidRPr="00BB4D71" w:rsidRDefault="0003752C" w:rsidP="0003752C">
            <w:pPr>
              <w:pStyle w:val="Pagrindinistekstas"/>
              <w:suppressLineNumbers/>
              <w:tabs>
                <w:tab w:val="num" w:pos="1276"/>
              </w:tabs>
              <w:rPr>
                <w:szCs w:val="24"/>
              </w:rPr>
            </w:pPr>
          </w:p>
        </w:tc>
        <w:tc>
          <w:tcPr>
            <w:tcW w:w="1398" w:type="pct"/>
          </w:tcPr>
          <w:p w14:paraId="7AD397E3" w14:textId="77777777" w:rsidR="0003752C" w:rsidRPr="00BB4D71" w:rsidRDefault="0003752C" w:rsidP="0003752C">
            <w:pPr>
              <w:pStyle w:val="Pagrindinistekstas"/>
              <w:suppressLineNumbers/>
              <w:tabs>
                <w:tab w:val="num" w:pos="1276"/>
              </w:tabs>
              <w:rPr>
                <w:szCs w:val="24"/>
              </w:rPr>
            </w:pPr>
            <w:r w:rsidRPr="00BB4D71">
              <w:rPr>
                <w:szCs w:val="24"/>
              </w:rPr>
              <w:t>Bendravimo su vaikais tobulinimo kursai</w:t>
            </w:r>
          </w:p>
        </w:tc>
        <w:tc>
          <w:tcPr>
            <w:tcW w:w="866" w:type="pct"/>
          </w:tcPr>
          <w:p w14:paraId="7AD397E4" w14:textId="77777777" w:rsidR="0003752C" w:rsidRPr="00BB4D71" w:rsidRDefault="0003752C" w:rsidP="0003752C">
            <w:pPr>
              <w:pStyle w:val="Pagrindinistekstas"/>
              <w:suppressLineNumbers/>
              <w:tabs>
                <w:tab w:val="num" w:pos="1276"/>
              </w:tabs>
              <w:rPr>
                <w:szCs w:val="24"/>
              </w:rPr>
            </w:pPr>
            <w:r w:rsidRPr="00BB4D71">
              <w:rPr>
                <w:szCs w:val="24"/>
              </w:rPr>
              <w:t>Psichologas</w:t>
            </w:r>
          </w:p>
          <w:p w14:paraId="7AD397E5" w14:textId="77777777" w:rsidR="0003752C" w:rsidRPr="00BB4D71" w:rsidRDefault="0003752C" w:rsidP="0003752C">
            <w:pPr>
              <w:pStyle w:val="Pagrindinistekstas"/>
              <w:suppressLineNumbers/>
              <w:tabs>
                <w:tab w:val="num" w:pos="1276"/>
              </w:tabs>
              <w:rPr>
                <w:szCs w:val="24"/>
              </w:rPr>
            </w:pPr>
          </w:p>
        </w:tc>
        <w:tc>
          <w:tcPr>
            <w:tcW w:w="1797" w:type="pct"/>
          </w:tcPr>
          <w:p w14:paraId="7AD397E6" w14:textId="77777777" w:rsidR="0003752C" w:rsidRPr="00BB4D71" w:rsidRDefault="0003752C" w:rsidP="0003752C">
            <w:pPr>
              <w:pStyle w:val="Pagrindinistekstas"/>
              <w:suppressLineNumbers/>
              <w:tabs>
                <w:tab w:val="num" w:pos="1276"/>
              </w:tabs>
              <w:jc w:val="left"/>
              <w:rPr>
                <w:szCs w:val="24"/>
              </w:rPr>
            </w:pPr>
            <w:r w:rsidRPr="00BB4D71">
              <w:rPr>
                <w:szCs w:val="24"/>
              </w:rPr>
              <w:t>Tėvai - 1grupė 8. Baigė 5</w:t>
            </w:r>
          </w:p>
        </w:tc>
        <w:tc>
          <w:tcPr>
            <w:tcW w:w="583" w:type="pct"/>
          </w:tcPr>
          <w:p w14:paraId="7AD397E7" w14:textId="77777777" w:rsidR="0003752C" w:rsidRPr="00BB4D71" w:rsidRDefault="0003752C" w:rsidP="0003752C">
            <w:pPr>
              <w:pStyle w:val="Pagrindinistekstas"/>
              <w:suppressLineNumbers/>
              <w:tabs>
                <w:tab w:val="num" w:pos="1276"/>
              </w:tabs>
              <w:jc w:val="center"/>
              <w:rPr>
                <w:szCs w:val="24"/>
              </w:rPr>
            </w:pPr>
            <w:r w:rsidRPr="00BB4D71">
              <w:rPr>
                <w:szCs w:val="24"/>
              </w:rPr>
              <w:t>20 val.</w:t>
            </w:r>
          </w:p>
        </w:tc>
      </w:tr>
      <w:tr w:rsidR="0003752C" w:rsidRPr="00BB4D71" w14:paraId="7AD397EE" w14:textId="77777777" w:rsidTr="00410DF7">
        <w:trPr>
          <w:cantSplit/>
          <w:trHeight w:val="461"/>
        </w:trPr>
        <w:tc>
          <w:tcPr>
            <w:tcW w:w="356" w:type="pct"/>
          </w:tcPr>
          <w:p w14:paraId="7AD397E9" w14:textId="77777777" w:rsidR="0003752C" w:rsidRPr="00BB4D71" w:rsidRDefault="0003752C" w:rsidP="0003752C">
            <w:pPr>
              <w:pStyle w:val="Pagrindinistekstas"/>
              <w:suppressLineNumbers/>
              <w:tabs>
                <w:tab w:val="num" w:pos="1276"/>
              </w:tabs>
              <w:rPr>
                <w:szCs w:val="24"/>
              </w:rPr>
            </w:pPr>
          </w:p>
        </w:tc>
        <w:tc>
          <w:tcPr>
            <w:tcW w:w="1398" w:type="pct"/>
          </w:tcPr>
          <w:p w14:paraId="7AD397EA" w14:textId="77777777" w:rsidR="0003752C" w:rsidRPr="00BB4D71" w:rsidRDefault="0003752C" w:rsidP="0003752C">
            <w:pPr>
              <w:pStyle w:val="Pagrindinistekstas"/>
              <w:suppressLineNumbers/>
              <w:tabs>
                <w:tab w:val="num" w:pos="1276"/>
              </w:tabs>
              <w:rPr>
                <w:szCs w:val="24"/>
              </w:rPr>
            </w:pPr>
            <w:r w:rsidRPr="00BB4D71">
              <w:rPr>
                <w:szCs w:val="24"/>
              </w:rPr>
              <w:t>Socialinių įgūdžių grupė 1-4 klasių vaikams</w:t>
            </w:r>
          </w:p>
        </w:tc>
        <w:tc>
          <w:tcPr>
            <w:tcW w:w="866" w:type="pct"/>
          </w:tcPr>
          <w:p w14:paraId="7AD397EB" w14:textId="77777777" w:rsidR="0003752C" w:rsidRPr="00BB4D71" w:rsidRDefault="0003752C" w:rsidP="0003752C">
            <w:pPr>
              <w:pStyle w:val="Pagrindinistekstas"/>
              <w:suppressLineNumbers/>
              <w:tabs>
                <w:tab w:val="num" w:pos="1276"/>
              </w:tabs>
              <w:rPr>
                <w:szCs w:val="24"/>
              </w:rPr>
            </w:pPr>
            <w:r w:rsidRPr="00BB4D71">
              <w:rPr>
                <w:szCs w:val="24"/>
              </w:rPr>
              <w:t>Socialinis pedagogas</w:t>
            </w:r>
          </w:p>
        </w:tc>
        <w:tc>
          <w:tcPr>
            <w:tcW w:w="1797" w:type="pct"/>
          </w:tcPr>
          <w:p w14:paraId="7AD397EC" w14:textId="77777777" w:rsidR="0003752C" w:rsidRPr="00BB4D71" w:rsidRDefault="0003752C" w:rsidP="0003752C">
            <w:pPr>
              <w:pStyle w:val="Pagrindinistekstas"/>
              <w:suppressLineNumbers/>
              <w:tabs>
                <w:tab w:val="num" w:pos="1276"/>
              </w:tabs>
              <w:jc w:val="left"/>
              <w:rPr>
                <w:szCs w:val="24"/>
              </w:rPr>
            </w:pPr>
            <w:r w:rsidRPr="00BB4D71">
              <w:rPr>
                <w:szCs w:val="24"/>
              </w:rPr>
              <w:t>Vaikai (dvi grupės po 12)</w:t>
            </w:r>
          </w:p>
        </w:tc>
        <w:tc>
          <w:tcPr>
            <w:tcW w:w="583" w:type="pct"/>
          </w:tcPr>
          <w:p w14:paraId="7AD397ED" w14:textId="77777777" w:rsidR="0003752C" w:rsidRPr="00BB4D71" w:rsidRDefault="0003752C" w:rsidP="0003752C">
            <w:pPr>
              <w:pStyle w:val="Pagrindinistekstas"/>
              <w:suppressLineNumbers/>
              <w:tabs>
                <w:tab w:val="num" w:pos="1276"/>
              </w:tabs>
              <w:jc w:val="center"/>
              <w:rPr>
                <w:szCs w:val="24"/>
              </w:rPr>
            </w:pPr>
            <w:r w:rsidRPr="00BB4D71">
              <w:rPr>
                <w:szCs w:val="24"/>
              </w:rPr>
              <w:t>20 val.</w:t>
            </w:r>
          </w:p>
        </w:tc>
      </w:tr>
    </w:tbl>
    <w:p w14:paraId="7AD397EF" w14:textId="77777777" w:rsidR="0003752C" w:rsidRPr="00BB4D71" w:rsidRDefault="0003752C" w:rsidP="0003752C">
      <w:pPr>
        <w:spacing w:after="0" w:line="240" w:lineRule="auto"/>
        <w:ind w:left="360"/>
        <w:rPr>
          <w:rFonts w:ascii="Times New Roman" w:hAnsi="Times New Roman" w:cs="Times New Roman"/>
          <w:b/>
          <w:color w:val="000000"/>
          <w:sz w:val="24"/>
          <w:szCs w:val="24"/>
        </w:rPr>
      </w:pPr>
    </w:p>
    <w:p w14:paraId="7AD397F0" w14:textId="0612E065" w:rsidR="00CA05D7" w:rsidRPr="00BB4D71" w:rsidRDefault="00010F34" w:rsidP="0003752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28259D" w:rsidRPr="00BB4D71">
        <w:rPr>
          <w:rFonts w:ascii="Times New Roman" w:hAnsi="Times New Roman" w:cs="Times New Roman"/>
          <w:b/>
          <w:color w:val="000000"/>
          <w:sz w:val="24"/>
          <w:szCs w:val="24"/>
        </w:rPr>
        <w:t>9</w:t>
      </w:r>
      <w:r w:rsidR="0003752C" w:rsidRPr="00BB4D71">
        <w:rPr>
          <w:rFonts w:ascii="Times New Roman" w:hAnsi="Times New Roman" w:cs="Times New Roman"/>
          <w:b/>
          <w:color w:val="000000"/>
          <w:sz w:val="24"/>
          <w:szCs w:val="24"/>
        </w:rPr>
        <w:t>. Metodinė veikla</w:t>
      </w:r>
    </w:p>
    <w:p w14:paraId="7AD397F1" w14:textId="77777777" w:rsidR="0003752C" w:rsidRPr="00BB4D71" w:rsidRDefault="0003752C" w:rsidP="0003752C">
      <w:pPr>
        <w:spacing w:after="0" w:line="240" w:lineRule="auto"/>
        <w:ind w:left="360"/>
        <w:rPr>
          <w:rFonts w:ascii="Times New Roman" w:hAnsi="Times New Roman" w:cs="Times New Roman"/>
          <w:b/>
          <w:color w:val="000000"/>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7"/>
        <w:gridCol w:w="2337"/>
        <w:gridCol w:w="1770"/>
      </w:tblGrid>
      <w:tr w:rsidR="0003752C" w:rsidRPr="00BB4D71" w14:paraId="7AD397F5" w14:textId="77777777" w:rsidTr="00410DF7">
        <w:trPr>
          <w:trHeight w:val="417"/>
        </w:trPr>
        <w:tc>
          <w:tcPr>
            <w:tcW w:w="6480" w:type="dxa"/>
            <w:vMerge w:val="restart"/>
          </w:tcPr>
          <w:p w14:paraId="7AD397F2" w14:textId="77777777" w:rsidR="0003752C" w:rsidRPr="00BB4D71" w:rsidRDefault="0003752C" w:rsidP="0003752C">
            <w:pPr>
              <w:pStyle w:val="Pagrindinistekstas"/>
              <w:suppressLineNumbers/>
              <w:tabs>
                <w:tab w:val="num" w:pos="1276"/>
              </w:tabs>
              <w:ind w:firstLine="720"/>
              <w:rPr>
                <w:szCs w:val="24"/>
              </w:rPr>
            </w:pPr>
          </w:p>
          <w:p w14:paraId="7AD397F3"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Priemonės</w:t>
            </w:r>
          </w:p>
        </w:tc>
        <w:tc>
          <w:tcPr>
            <w:tcW w:w="4140" w:type="dxa"/>
            <w:gridSpan w:val="2"/>
          </w:tcPr>
          <w:p w14:paraId="7AD397F4"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Priemonių skaičius</w:t>
            </w:r>
          </w:p>
        </w:tc>
      </w:tr>
      <w:tr w:rsidR="0003752C" w:rsidRPr="00BB4D71" w14:paraId="7AD397F9" w14:textId="77777777" w:rsidTr="00410DF7">
        <w:trPr>
          <w:cantSplit/>
          <w:trHeight w:val="339"/>
        </w:trPr>
        <w:tc>
          <w:tcPr>
            <w:tcW w:w="6480" w:type="dxa"/>
            <w:vMerge/>
          </w:tcPr>
          <w:p w14:paraId="7AD397F6" w14:textId="77777777" w:rsidR="0003752C" w:rsidRPr="00BB4D71" w:rsidRDefault="0003752C" w:rsidP="0003752C">
            <w:pPr>
              <w:pStyle w:val="Pagrindinistekstas"/>
              <w:suppressLineNumbers/>
              <w:tabs>
                <w:tab w:val="num" w:pos="1276"/>
              </w:tabs>
              <w:rPr>
                <w:szCs w:val="24"/>
              </w:rPr>
            </w:pPr>
          </w:p>
        </w:tc>
        <w:tc>
          <w:tcPr>
            <w:tcW w:w="2358" w:type="dxa"/>
          </w:tcPr>
          <w:p w14:paraId="7AD397F7"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PPT patalpose</w:t>
            </w:r>
          </w:p>
        </w:tc>
        <w:tc>
          <w:tcPr>
            <w:tcW w:w="1782" w:type="dxa"/>
          </w:tcPr>
          <w:p w14:paraId="7AD397F8" w14:textId="77777777" w:rsidR="0003752C" w:rsidRPr="00BB4D71" w:rsidRDefault="0003752C" w:rsidP="0003752C">
            <w:pPr>
              <w:pStyle w:val="Pagrindinistekstas"/>
              <w:suppressLineNumbers/>
              <w:tabs>
                <w:tab w:val="num" w:pos="1276"/>
              </w:tabs>
              <w:jc w:val="center"/>
              <w:rPr>
                <w:szCs w:val="24"/>
              </w:rPr>
            </w:pPr>
            <w:r w:rsidRPr="00BB4D71">
              <w:rPr>
                <w:szCs w:val="24"/>
              </w:rPr>
              <w:t>Kitose įstaigose</w:t>
            </w:r>
          </w:p>
        </w:tc>
      </w:tr>
      <w:tr w:rsidR="0003752C" w:rsidRPr="00BB4D71" w14:paraId="7AD397FD" w14:textId="77777777" w:rsidTr="00410DF7">
        <w:trPr>
          <w:cantSplit/>
          <w:trHeight w:val="339"/>
        </w:trPr>
        <w:tc>
          <w:tcPr>
            <w:tcW w:w="6480" w:type="dxa"/>
          </w:tcPr>
          <w:p w14:paraId="7AD397FA" w14:textId="77777777" w:rsidR="0003752C" w:rsidRPr="00BB4D71" w:rsidRDefault="0003752C" w:rsidP="0003752C">
            <w:pPr>
              <w:pStyle w:val="Pagrindinistekstas"/>
              <w:suppressLineNumbers/>
              <w:tabs>
                <w:tab w:val="num" w:pos="1276"/>
              </w:tabs>
              <w:rPr>
                <w:szCs w:val="24"/>
              </w:rPr>
            </w:pPr>
            <w:r w:rsidRPr="00BB4D71">
              <w:rPr>
                <w:szCs w:val="24"/>
              </w:rPr>
              <w:t>Dalyvavimas metodinėse dienose</w:t>
            </w:r>
          </w:p>
        </w:tc>
        <w:tc>
          <w:tcPr>
            <w:tcW w:w="2358" w:type="dxa"/>
          </w:tcPr>
          <w:p w14:paraId="7AD397FB" w14:textId="77777777" w:rsidR="0003752C" w:rsidRPr="00BB4D71" w:rsidRDefault="0003752C" w:rsidP="0003752C">
            <w:pPr>
              <w:tabs>
                <w:tab w:val="left" w:pos="1116"/>
              </w:tabs>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w:t>
            </w:r>
          </w:p>
        </w:tc>
        <w:tc>
          <w:tcPr>
            <w:tcW w:w="1782" w:type="dxa"/>
          </w:tcPr>
          <w:p w14:paraId="7AD397FC" w14:textId="77777777" w:rsidR="0003752C" w:rsidRPr="00BB4D71" w:rsidRDefault="0003752C" w:rsidP="0003752C">
            <w:pPr>
              <w:pStyle w:val="Pagrindinistekstas"/>
              <w:suppressLineNumbers/>
              <w:tabs>
                <w:tab w:val="num" w:pos="1276"/>
              </w:tabs>
              <w:ind w:firstLine="720"/>
              <w:rPr>
                <w:szCs w:val="24"/>
              </w:rPr>
            </w:pPr>
            <w:r w:rsidRPr="00BB4D71">
              <w:rPr>
                <w:szCs w:val="24"/>
              </w:rPr>
              <w:t>2</w:t>
            </w:r>
          </w:p>
        </w:tc>
      </w:tr>
      <w:tr w:rsidR="0003752C" w:rsidRPr="00BB4D71" w14:paraId="7AD39801" w14:textId="77777777" w:rsidTr="00410DF7">
        <w:trPr>
          <w:cantSplit/>
          <w:trHeight w:val="395"/>
        </w:trPr>
        <w:tc>
          <w:tcPr>
            <w:tcW w:w="6480" w:type="dxa"/>
          </w:tcPr>
          <w:p w14:paraId="7AD397FE" w14:textId="77777777" w:rsidR="0003752C" w:rsidRPr="00BB4D71" w:rsidRDefault="0003752C" w:rsidP="0003752C">
            <w:pPr>
              <w:pStyle w:val="Pagrindinistekstas"/>
              <w:suppressLineNumbers/>
              <w:tabs>
                <w:tab w:val="num" w:pos="1276"/>
              </w:tabs>
              <w:rPr>
                <w:szCs w:val="24"/>
              </w:rPr>
            </w:pPr>
            <w:r w:rsidRPr="00BB4D71">
              <w:rPr>
                <w:szCs w:val="24"/>
              </w:rPr>
              <w:t>Dalyvavimas miesto/rajono psichologų metodinėje veikloje</w:t>
            </w:r>
          </w:p>
        </w:tc>
        <w:tc>
          <w:tcPr>
            <w:tcW w:w="2358" w:type="dxa"/>
          </w:tcPr>
          <w:p w14:paraId="7AD397FF" w14:textId="77777777" w:rsidR="0003752C" w:rsidRPr="00BB4D71" w:rsidRDefault="0003752C" w:rsidP="0003752C">
            <w:pPr>
              <w:pStyle w:val="Pagrindinistekstas"/>
              <w:suppressLineNumbers/>
              <w:tabs>
                <w:tab w:val="num" w:pos="1276"/>
              </w:tabs>
              <w:ind w:firstLine="720"/>
              <w:rPr>
                <w:szCs w:val="24"/>
              </w:rPr>
            </w:pPr>
            <w:r w:rsidRPr="00BB4D71">
              <w:rPr>
                <w:szCs w:val="24"/>
              </w:rPr>
              <w:t xml:space="preserve">     4</w:t>
            </w:r>
          </w:p>
        </w:tc>
        <w:tc>
          <w:tcPr>
            <w:tcW w:w="1782" w:type="dxa"/>
          </w:tcPr>
          <w:p w14:paraId="7AD39800" w14:textId="77777777" w:rsidR="0003752C" w:rsidRPr="00BB4D71" w:rsidRDefault="0003752C" w:rsidP="0003752C">
            <w:pPr>
              <w:pStyle w:val="Pagrindinistekstas"/>
              <w:suppressLineNumbers/>
              <w:tabs>
                <w:tab w:val="num" w:pos="1276"/>
              </w:tabs>
              <w:ind w:firstLine="720"/>
              <w:rPr>
                <w:szCs w:val="24"/>
              </w:rPr>
            </w:pPr>
            <w:r w:rsidRPr="00BB4D71">
              <w:rPr>
                <w:szCs w:val="24"/>
              </w:rPr>
              <w:t>1</w:t>
            </w:r>
          </w:p>
        </w:tc>
      </w:tr>
      <w:tr w:rsidR="0003752C" w:rsidRPr="00BB4D71" w14:paraId="7AD39805" w14:textId="77777777" w:rsidTr="00410DF7">
        <w:trPr>
          <w:cantSplit/>
          <w:trHeight w:val="461"/>
        </w:trPr>
        <w:tc>
          <w:tcPr>
            <w:tcW w:w="6480" w:type="dxa"/>
          </w:tcPr>
          <w:p w14:paraId="7AD39802" w14:textId="77777777" w:rsidR="0003752C" w:rsidRPr="00BB4D71" w:rsidRDefault="0003752C" w:rsidP="0003752C">
            <w:pPr>
              <w:pStyle w:val="Pagrindinistekstas"/>
              <w:suppressLineNumbers/>
              <w:tabs>
                <w:tab w:val="num" w:pos="1276"/>
              </w:tabs>
              <w:rPr>
                <w:szCs w:val="24"/>
              </w:rPr>
            </w:pPr>
            <w:r w:rsidRPr="00BB4D71">
              <w:rPr>
                <w:szCs w:val="24"/>
              </w:rPr>
              <w:t>Dalyvavimas miesto/rajono specialiųjų pedagogų metodinėje  veikloje</w:t>
            </w:r>
          </w:p>
        </w:tc>
        <w:tc>
          <w:tcPr>
            <w:tcW w:w="2358" w:type="dxa"/>
          </w:tcPr>
          <w:p w14:paraId="7AD39803" w14:textId="77777777" w:rsidR="0003752C" w:rsidRPr="00BB4D71" w:rsidRDefault="0003752C" w:rsidP="0003752C">
            <w:pPr>
              <w:pStyle w:val="Pagrindinistekstas"/>
              <w:suppressLineNumbers/>
              <w:tabs>
                <w:tab w:val="num" w:pos="1276"/>
              </w:tabs>
              <w:ind w:firstLine="720"/>
              <w:rPr>
                <w:szCs w:val="24"/>
              </w:rPr>
            </w:pPr>
            <w:r w:rsidRPr="00BB4D71">
              <w:rPr>
                <w:szCs w:val="24"/>
              </w:rPr>
              <w:t xml:space="preserve">     4</w:t>
            </w:r>
          </w:p>
        </w:tc>
        <w:tc>
          <w:tcPr>
            <w:tcW w:w="1782" w:type="dxa"/>
          </w:tcPr>
          <w:p w14:paraId="7AD39804" w14:textId="77777777" w:rsidR="0003752C" w:rsidRPr="00BB4D71" w:rsidRDefault="0003752C" w:rsidP="0003752C">
            <w:pPr>
              <w:pStyle w:val="Pagrindinistekstas"/>
              <w:suppressLineNumbers/>
              <w:tabs>
                <w:tab w:val="num" w:pos="1276"/>
              </w:tabs>
              <w:ind w:firstLine="720"/>
              <w:rPr>
                <w:szCs w:val="24"/>
              </w:rPr>
            </w:pPr>
            <w:r w:rsidRPr="00BB4D71">
              <w:rPr>
                <w:szCs w:val="24"/>
              </w:rPr>
              <w:t>2</w:t>
            </w:r>
          </w:p>
        </w:tc>
      </w:tr>
      <w:tr w:rsidR="0003752C" w:rsidRPr="00BB4D71" w14:paraId="7AD39809" w14:textId="77777777" w:rsidTr="00410DF7">
        <w:trPr>
          <w:cantSplit/>
          <w:trHeight w:val="399"/>
        </w:trPr>
        <w:tc>
          <w:tcPr>
            <w:tcW w:w="6480" w:type="dxa"/>
          </w:tcPr>
          <w:p w14:paraId="7AD39806" w14:textId="77777777" w:rsidR="0003752C" w:rsidRPr="00BB4D71" w:rsidRDefault="0003752C" w:rsidP="0003752C">
            <w:pPr>
              <w:pStyle w:val="Pagrindinistekstas"/>
              <w:suppressLineNumbers/>
              <w:tabs>
                <w:tab w:val="num" w:pos="1276"/>
              </w:tabs>
              <w:rPr>
                <w:szCs w:val="24"/>
              </w:rPr>
            </w:pPr>
            <w:r w:rsidRPr="00BB4D71">
              <w:rPr>
                <w:szCs w:val="24"/>
              </w:rPr>
              <w:t>Dalyvavimas miesto/rajono logopedų metodinėje veikloje</w:t>
            </w:r>
          </w:p>
        </w:tc>
        <w:tc>
          <w:tcPr>
            <w:tcW w:w="2358" w:type="dxa"/>
          </w:tcPr>
          <w:p w14:paraId="7AD39807" w14:textId="77777777" w:rsidR="0003752C" w:rsidRPr="00BB4D71" w:rsidRDefault="0003752C" w:rsidP="0003752C">
            <w:pPr>
              <w:pStyle w:val="Pagrindinistekstas"/>
              <w:suppressLineNumbers/>
              <w:tabs>
                <w:tab w:val="num" w:pos="1276"/>
              </w:tabs>
              <w:ind w:firstLine="720"/>
              <w:jc w:val="center"/>
              <w:rPr>
                <w:szCs w:val="24"/>
              </w:rPr>
            </w:pPr>
          </w:p>
        </w:tc>
        <w:tc>
          <w:tcPr>
            <w:tcW w:w="1782" w:type="dxa"/>
          </w:tcPr>
          <w:p w14:paraId="7AD39808" w14:textId="77777777" w:rsidR="0003752C" w:rsidRPr="00BB4D71" w:rsidRDefault="0003752C" w:rsidP="0003752C">
            <w:pPr>
              <w:pStyle w:val="Pagrindinistekstas"/>
              <w:suppressLineNumbers/>
              <w:tabs>
                <w:tab w:val="num" w:pos="1276"/>
              </w:tabs>
              <w:ind w:firstLine="720"/>
              <w:rPr>
                <w:szCs w:val="24"/>
              </w:rPr>
            </w:pPr>
          </w:p>
        </w:tc>
      </w:tr>
      <w:tr w:rsidR="0003752C" w:rsidRPr="00BB4D71" w14:paraId="7AD3980D" w14:textId="77777777" w:rsidTr="00410DF7">
        <w:trPr>
          <w:cantSplit/>
          <w:trHeight w:val="339"/>
        </w:trPr>
        <w:tc>
          <w:tcPr>
            <w:tcW w:w="6480" w:type="dxa"/>
          </w:tcPr>
          <w:p w14:paraId="7AD3980A" w14:textId="77777777" w:rsidR="0003752C" w:rsidRPr="00BB4D71" w:rsidRDefault="0003752C" w:rsidP="0003752C">
            <w:pPr>
              <w:pStyle w:val="Pagrindinistekstas"/>
              <w:suppressLineNumbers/>
              <w:tabs>
                <w:tab w:val="num" w:pos="1276"/>
              </w:tabs>
              <w:rPr>
                <w:szCs w:val="24"/>
              </w:rPr>
            </w:pPr>
            <w:r w:rsidRPr="00BB4D71">
              <w:rPr>
                <w:szCs w:val="24"/>
              </w:rPr>
              <w:t>Dalyvavimas miesto/rajono specialiųjų pedagogų ir logopedų metodinėje  veikloje</w:t>
            </w:r>
          </w:p>
        </w:tc>
        <w:tc>
          <w:tcPr>
            <w:tcW w:w="2358" w:type="dxa"/>
          </w:tcPr>
          <w:p w14:paraId="7AD3980B" w14:textId="77777777" w:rsidR="0003752C" w:rsidRPr="00BB4D71" w:rsidRDefault="0003752C" w:rsidP="0003752C">
            <w:pPr>
              <w:pStyle w:val="Pagrindinistekstas"/>
              <w:suppressLineNumbers/>
              <w:tabs>
                <w:tab w:val="left" w:pos="882"/>
                <w:tab w:val="num" w:pos="1276"/>
              </w:tabs>
              <w:jc w:val="center"/>
              <w:rPr>
                <w:szCs w:val="24"/>
              </w:rPr>
            </w:pPr>
            <w:r w:rsidRPr="00BB4D71">
              <w:rPr>
                <w:szCs w:val="24"/>
              </w:rPr>
              <w:t>6</w:t>
            </w:r>
          </w:p>
        </w:tc>
        <w:tc>
          <w:tcPr>
            <w:tcW w:w="1782" w:type="dxa"/>
          </w:tcPr>
          <w:p w14:paraId="7AD3980C" w14:textId="77777777" w:rsidR="0003752C" w:rsidRPr="00BB4D71" w:rsidRDefault="0003752C" w:rsidP="0003752C">
            <w:pPr>
              <w:pStyle w:val="Pagrindinistekstas"/>
              <w:suppressLineNumbers/>
              <w:tabs>
                <w:tab w:val="num" w:pos="1276"/>
              </w:tabs>
              <w:ind w:firstLine="720"/>
              <w:rPr>
                <w:szCs w:val="24"/>
              </w:rPr>
            </w:pPr>
            <w:r w:rsidRPr="00BB4D71">
              <w:rPr>
                <w:szCs w:val="24"/>
              </w:rPr>
              <w:t>1</w:t>
            </w:r>
          </w:p>
        </w:tc>
      </w:tr>
      <w:tr w:rsidR="0003752C" w:rsidRPr="00BB4D71" w14:paraId="7AD39811" w14:textId="77777777" w:rsidTr="00410DF7">
        <w:trPr>
          <w:cantSplit/>
          <w:trHeight w:val="339"/>
        </w:trPr>
        <w:tc>
          <w:tcPr>
            <w:tcW w:w="6480" w:type="dxa"/>
          </w:tcPr>
          <w:p w14:paraId="7AD3980E" w14:textId="77777777" w:rsidR="0003752C" w:rsidRPr="00BB4D71" w:rsidRDefault="0003752C" w:rsidP="0003752C">
            <w:pPr>
              <w:pStyle w:val="Pagrindinistekstas"/>
              <w:suppressLineNumbers/>
              <w:tabs>
                <w:tab w:val="num" w:pos="1276"/>
              </w:tabs>
              <w:rPr>
                <w:szCs w:val="24"/>
              </w:rPr>
            </w:pPr>
            <w:r w:rsidRPr="00BB4D71">
              <w:rPr>
                <w:szCs w:val="24"/>
              </w:rPr>
              <w:t>Dalyvavimas miesto/rajono socialinių pedagogų metodinėje  veikloje</w:t>
            </w:r>
          </w:p>
        </w:tc>
        <w:tc>
          <w:tcPr>
            <w:tcW w:w="2358" w:type="dxa"/>
          </w:tcPr>
          <w:p w14:paraId="7AD3980F" w14:textId="77777777" w:rsidR="0003752C" w:rsidRPr="00BB4D71" w:rsidRDefault="0003752C" w:rsidP="0003752C">
            <w:pPr>
              <w:pStyle w:val="Pagrindinistekstas"/>
              <w:suppressLineNumbers/>
              <w:tabs>
                <w:tab w:val="num" w:pos="1276"/>
              </w:tabs>
              <w:ind w:firstLine="720"/>
              <w:rPr>
                <w:szCs w:val="24"/>
              </w:rPr>
            </w:pPr>
            <w:r w:rsidRPr="00BB4D71">
              <w:rPr>
                <w:szCs w:val="24"/>
              </w:rPr>
              <w:t xml:space="preserve">     4</w:t>
            </w:r>
          </w:p>
        </w:tc>
        <w:tc>
          <w:tcPr>
            <w:tcW w:w="1782" w:type="dxa"/>
          </w:tcPr>
          <w:p w14:paraId="7AD39810" w14:textId="77777777" w:rsidR="0003752C" w:rsidRPr="00BB4D71" w:rsidRDefault="0003752C" w:rsidP="0003752C">
            <w:pPr>
              <w:pStyle w:val="Pagrindinistekstas"/>
              <w:suppressLineNumbers/>
              <w:tabs>
                <w:tab w:val="num" w:pos="1276"/>
              </w:tabs>
              <w:ind w:firstLine="720"/>
              <w:rPr>
                <w:szCs w:val="24"/>
              </w:rPr>
            </w:pPr>
            <w:r w:rsidRPr="00BB4D71">
              <w:rPr>
                <w:szCs w:val="24"/>
              </w:rPr>
              <w:t>4</w:t>
            </w:r>
          </w:p>
        </w:tc>
      </w:tr>
      <w:tr w:rsidR="0003752C" w:rsidRPr="00BB4D71" w14:paraId="7AD39815" w14:textId="77777777" w:rsidTr="00410DF7">
        <w:trPr>
          <w:cantSplit/>
          <w:trHeight w:val="339"/>
        </w:trPr>
        <w:tc>
          <w:tcPr>
            <w:tcW w:w="6480" w:type="dxa"/>
          </w:tcPr>
          <w:p w14:paraId="7AD39812" w14:textId="77777777" w:rsidR="0003752C" w:rsidRPr="00BB4D71" w:rsidRDefault="0003752C" w:rsidP="0003752C">
            <w:pPr>
              <w:pStyle w:val="Pagrindinistekstas"/>
              <w:suppressLineNumbers/>
              <w:tabs>
                <w:tab w:val="num" w:pos="1276"/>
              </w:tabs>
              <w:jc w:val="left"/>
              <w:rPr>
                <w:szCs w:val="24"/>
              </w:rPr>
            </w:pPr>
            <w:r w:rsidRPr="00BB4D71">
              <w:rPr>
                <w:szCs w:val="24"/>
              </w:rPr>
              <w:t>Dalyvavimas mokyklų VGK posėdžiuose, atvejų aptariamuose</w:t>
            </w:r>
          </w:p>
        </w:tc>
        <w:tc>
          <w:tcPr>
            <w:tcW w:w="2358" w:type="dxa"/>
          </w:tcPr>
          <w:p w14:paraId="7AD39813" w14:textId="77777777" w:rsidR="0003752C" w:rsidRPr="00BB4D71" w:rsidRDefault="0003752C" w:rsidP="0003752C">
            <w:pPr>
              <w:pStyle w:val="Pagrindinistekstas"/>
              <w:suppressLineNumbers/>
              <w:tabs>
                <w:tab w:val="num" w:pos="1276"/>
              </w:tabs>
              <w:ind w:firstLine="720"/>
              <w:rPr>
                <w:szCs w:val="24"/>
              </w:rPr>
            </w:pPr>
            <w:r w:rsidRPr="00BB4D71">
              <w:rPr>
                <w:szCs w:val="24"/>
              </w:rPr>
              <w:t xml:space="preserve">     2</w:t>
            </w:r>
          </w:p>
        </w:tc>
        <w:tc>
          <w:tcPr>
            <w:tcW w:w="1782" w:type="dxa"/>
          </w:tcPr>
          <w:p w14:paraId="7AD39814" w14:textId="77777777" w:rsidR="0003752C" w:rsidRPr="00BB4D71" w:rsidRDefault="0003752C" w:rsidP="0003752C">
            <w:pPr>
              <w:pStyle w:val="Pagrindinistekstas"/>
              <w:suppressLineNumbers/>
              <w:tabs>
                <w:tab w:val="num" w:pos="1276"/>
              </w:tabs>
              <w:ind w:firstLine="720"/>
              <w:rPr>
                <w:szCs w:val="24"/>
              </w:rPr>
            </w:pPr>
            <w:r w:rsidRPr="00BB4D71">
              <w:rPr>
                <w:szCs w:val="24"/>
              </w:rPr>
              <w:t>5</w:t>
            </w:r>
          </w:p>
        </w:tc>
      </w:tr>
      <w:tr w:rsidR="0003752C" w:rsidRPr="00BB4D71" w14:paraId="7AD39819" w14:textId="77777777" w:rsidTr="00410DF7">
        <w:trPr>
          <w:cantSplit/>
          <w:trHeight w:val="339"/>
        </w:trPr>
        <w:tc>
          <w:tcPr>
            <w:tcW w:w="6480" w:type="dxa"/>
          </w:tcPr>
          <w:p w14:paraId="7AD39816"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Vadovavimas studentų praktikai</w:t>
            </w:r>
          </w:p>
        </w:tc>
        <w:tc>
          <w:tcPr>
            <w:tcW w:w="2358" w:type="dxa"/>
          </w:tcPr>
          <w:p w14:paraId="7AD39817" w14:textId="77777777" w:rsidR="0003752C" w:rsidRPr="00BB4D71" w:rsidRDefault="0003752C" w:rsidP="0003752C">
            <w:pPr>
              <w:pStyle w:val="Pagrindinistekstas"/>
              <w:suppressLineNumbers/>
              <w:tabs>
                <w:tab w:val="num" w:pos="1276"/>
              </w:tabs>
              <w:jc w:val="center"/>
              <w:rPr>
                <w:szCs w:val="24"/>
              </w:rPr>
            </w:pPr>
            <w:r w:rsidRPr="00BB4D71">
              <w:rPr>
                <w:szCs w:val="24"/>
              </w:rPr>
              <w:t>1</w:t>
            </w:r>
          </w:p>
        </w:tc>
        <w:tc>
          <w:tcPr>
            <w:tcW w:w="1782" w:type="dxa"/>
          </w:tcPr>
          <w:p w14:paraId="7AD39818" w14:textId="77777777" w:rsidR="0003752C" w:rsidRPr="00BB4D71" w:rsidRDefault="0003752C" w:rsidP="0003752C">
            <w:pPr>
              <w:pStyle w:val="Pagrindinistekstas"/>
              <w:suppressLineNumbers/>
              <w:tabs>
                <w:tab w:val="num" w:pos="1276"/>
              </w:tabs>
              <w:ind w:firstLine="720"/>
              <w:rPr>
                <w:szCs w:val="24"/>
              </w:rPr>
            </w:pPr>
            <w:r w:rsidRPr="00BB4D71">
              <w:rPr>
                <w:szCs w:val="24"/>
              </w:rPr>
              <w:t>2</w:t>
            </w:r>
          </w:p>
        </w:tc>
      </w:tr>
      <w:tr w:rsidR="0003752C" w:rsidRPr="00BB4D71" w14:paraId="7AD3981D" w14:textId="77777777" w:rsidTr="00410DF7">
        <w:trPr>
          <w:cantSplit/>
          <w:trHeight w:val="339"/>
        </w:trPr>
        <w:tc>
          <w:tcPr>
            <w:tcW w:w="6480" w:type="dxa"/>
          </w:tcPr>
          <w:p w14:paraId="7AD3981A"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Pedagoginės veiklos vertinimas atestuojantis pedagogui</w:t>
            </w:r>
          </w:p>
        </w:tc>
        <w:tc>
          <w:tcPr>
            <w:tcW w:w="2358" w:type="dxa"/>
          </w:tcPr>
          <w:p w14:paraId="7AD3981B" w14:textId="77777777" w:rsidR="0003752C" w:rsidRPr="00BB4D71" w:rsidRDefault="0003752C" w:rsidP="0003752C">
            <w:pPr>
              <w:pStyle w:val="Pagrindinistekstas"/>
              <w:suppressLineNumbers/>
              <w:tabs>
                <w:tab w:val="num" w:pos="1276"/>
              </w:tabs>
              <w:ind w:firstLine="720"/>
              <w:jc w:val="center"/>
              <w:rPr>
                <w:szCs w:val="24"/>
              </w:rPr>
            </w:pPr>
          </w:p>
        </w:tc>
        <w:tc>
          <w:tcPr>
            <w:tcW w:w="1782" w:type="dxa"/>
          </w:tcPr>
          <w:p w14:paraId="7AD3981C" w14:textId="77777777" w:rsidR="0003752C" w:rsidRPr="00BB4D71" w:rsidRDefault="0003752C" w:rsidP="0003752C">
            <w:pPr>
              <w:pStyle w:val="Pagrindinistekstas"/>
              <w:suppressLineNumbers/>
              <w:tabs>
                <w:tab w:val="num" w:pos="1276"/>
              </w:tabs>
              <w:ind w:firstLine="720"/>
              <w:rPr>
                <w:szCs w:val="24"/>
              </w:rPr>
            </w:pPr>
            <w:r w:rsidRPr="00BB4D71">
              <w:rPr>
                <w:szCs w:val="24"/>
              </w:rPr>
              <w:t>2</w:t>
            </w:r>
          </w:p>
        </w:tc>
      </w:tr>
      <w:tr w:rsidR="0003752C" w:rsidRPr="00BB4D71" w14:paraId="7AD39821" w14:textId="77777777" w:rsidTr="00410DF7">
        <w:trPr>
          <w:cantSplit/>
          <w:trHeight w:val="339"/>
        </w:trPr>
        <w:tc>
          <w:tcPr>
            <w:tcW w:w="6480" w:type="dxa"/>
          </w:tcPr>
          <w:p w14:paraId="7AD3981E"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Psichologų asistentų  ir pirmus metus dirbančių psichologų kuravimas</w:t>
            </w:r>
          </w:p>
        </w:tc>
        <w:tc>
          <w:tcPr>
            <w:tcW w:w="2358" w:type="dxa"/>
          </w:tcPr>
          <w:p w14:paraId="7AD3981F" w14:textId="77777777" w:rsidR="0003752C" w:rsidRPr="00BB4D71" w:rsidRDefault="0003752C" w:rsidP="0003752C">
            <w:pPr>
              <w:pStyle w:val="Pagrindinistekstas"/>
              <w:suppressLineNumbers/>
              <w:tabs>
                <w:tab w:val="num" w:pos="1276"/>
              </w:tabs>
              <w:jc w:val="center"/>
              <w:rPr>
                <w:szCs w:val="24"/>
              </w:rPr>
            </w:pPr>
            <w:r w:rsidRPr="00BB4D71">
              <w:rPr>
                <w:szCs w:val="24"/>
              </w:rPr>
              <w:t>2</w:t>
            </w:r>
          </w:p>
        </w:tc>
        <w:tc>
          <w:tcPr>
            <w:tcW w:w="1782" w:type="dxa"/>
          </w:tcPr>
          <w:p w14:paraId="7AD39820" w14:textId="77777777" w:rsidR="0003752C" w:rsidRPr="00BB4D71" w:rsidRDefault="0003752C" w:rsidP="0003752C">
            <w:pPr>
              <w:pStyle w:val="Pagrindinistekstas"/>
              <w:suppressLineNumbers/>
              <w:tabs>
                <w:tab w:val="num" w:pos="1276"/>
              </w:tabs>
              <w:ind w:firstLine="720"/>
              <w:rPr>
                <w:szCs w:val="24"/>
              </w:rPr>
            </w:pPr>
            <w:r w:rsidRPr="00BB4D71">
              <w:rPr>
                <w:szCs w:val="24"/>
              </w:rPr>
              <w:t>1</w:t>
            </w:r>
          </w:p>
        </w:tc>
      </w:tr>
      <w:tr w:rsidR="0003752C" w:rsidRPr="00BB4D71" w14:paraId="7AD39825" w14:textId="77777777" w:rsidTr="00410DF7">
        <w:trPr>
          <w:cantSplit/>
          <w:trHeight w:val="339"/>
        </w:trPr>
        <w:tc>
          <w:tcPr>
            <w:tcW w:w="6480" w:type="dxa"/>
          </w:tcPr>
          <w:p w14:paraId="7AD39822"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Bakalauro ar magistro darbų recenzavimas</w:t>
            </w:r>
          </w:p>
        </w:tc>
        <w:tc>
          <w:tcPr>
            <w:tcW w:w="2358" w:type="dxa"/>
          </w:tcPr>
          <w:p w14:paraId="7AD39823" w14:textId="77777777" w:rsidR="0003752C" w:rsidRPr="00BB4D71" w:rsidRDefault="0003752C" w:rsidP="0003752C">
            <w:pPr>
              <w:pStyle w:val="Pagrindinistekstas"/>
              <w:suppressLineNumbers/>
              <w:tabs>
                <w:tab w:val="num" w:pos="1276"/>
              </w:tabs>
              <w:jc w:val="center"/>
              <w:rPr>
                <w:szCs w:val="24"/>
              </w:rPr>
            </w:pPr>
            <w:r w:rsidRPr="00BB4D71">
              <w:rPr>
                <w:szCs w:val="24"/>
              </w:rPr>
              <w:t>1</w:t>
            </w:r>
          </w:p>
        </w:tc>
        <w:tc>
          <w:tcPr>
            <w:tcW w:w="1782" w:type="dxa"/>
          </w:tcPr>
          <w:p w14:paraId="7AD39824" w14:textId="77777777" w:rsidR="0003752C" w:rsidRPr="00BB4D71" w:rsidRDefault="0003752C" w:rsidP="0003752C">
            <w:pPr>
              <w:pStyle w:val="Pagrindinistekstas"/>
              <w:suppressLineNumbers/>
              <w:tabs>
                <w:tab w:val="num" w:pos="1276"/>
              </w:tabs>
              <w:ind w:firstLine="720"/>
              <w:rPr>
                <w:szCs w:val="24"/>
              </w:rPr>
            </w:pPr>
            <w:r w:rsidRPr="00BB4D71">
              <w:rPr>
                <w:szCs w:val="24"/>
              </w:rPr>
              <w:t>1</w:t>
            </w:r>
          </w:p>
        </w:tc>
      </w:tr>
      <w:tr w:rsidR="0003752C" w:rsidRPr="00BB4D71" w14:paraId="7AD39829" w14:textId="77777777" w:rsidTr="00410DF7">
        <w:trPr>
          <w:cantSplit/>
          <w:trHeight w:val="339"/>
        </w:trPr>
        <w:tc>
          <w:tcPr>
            <w:tcW w:w="6480" w:type="dxa"/>
          </w:tcPr>
          <w:p w14:paraId="7AD39826"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Metodinių priemonių, knygų rengimas</w:t>
            </w:r>
          </w:p>
        </w:tc>
        <w:tc>
          <w:tcPr>
            <w:tcW w:w="2358" w:type="dxa"/>
          </w:tcPr>
          <w:p w14:paraId="7AD39827" w14:textId="77777777" w:rsidR="0003752C" w:rsidRPr="00BB4D71" w:rsidRDefault="0003752C" w:rsidP="0003752C">
            <w:pPr>
              <w:pStyle w:val="Pagrindinistekstas"/>
              <w:suppressLineNumbers/>
              <w:tabs>
                <w:tab w:val="num" w:pos="1276"/>
              </w:tabs>
              <w:jc w:val="center"/>
              <w:rPr>
                <w:szCs w:val="24"/>
              </w:rPr>
            </w:pPr>
            <w:r w:rsidRPr="00BB4D71">
              <w:rPr>
                <w:szCs w:val="24"/>
              </w:rPr>
              <w:t>2</w:t>
            </w:r>
          </w:p>
        </w:tc>
        <w:tc>
          <w:tcPr>
            <w:tcW w:w="1782" w:type="dxa"/>
          </w:tcPr>
          <w:p w14:paraId="7AD39828" w14:textId="77777777" w:rsidR="0003752C" w:rsidRPr="00BB4D71" w:rsidRDefault="0003752C" w:rsidP="0003752C">
            <w:pPr>
              <w:pStyle w:val="Pagrindinistekstas"/>
              <w:suppressLineNumbers/>
              <w:tabs>
                <w:tab w:val="num" w:pos="1276"/>
              </w:tabs>
              <w:ind w:firstLine="720"/>
              <w:jc w:val="center"/>
              <w:rPr>
                <w:szCs w:val="24"/>
              </w:rPr>
            </w:pPr>
          </w:p>
        </w:tc>
      </w:tr>
      <w:tr w:rsidR="0003752C" w:rsidRPr="00BB4D71" w14:paraId="7AD3982D" w14:textId="77777777" w:rsidTr="00410DF7">
        <w:trPr>
          <w:cantSplit/>
          <w:trHeight w:val="157"/>
        </w:trPr>
        <w:tc>
          <w:tcPr>
            <w:tcW w:w="6480" w:type="dxa"/>
          </w:tcPr>
          <w:p w14:paraId="7AD3982A" w14:textId="77777777" w:rsidR="0003752C" w:rsidRPr="00BB4D71" w:rsidRDefault="0003752C" w:rsidP="0003752C">
            <w:pPr>
              <w:pStyle w:val="Pagrindinistekstas"/>
              <w:suppressLineNumbers/>
              <w:tabs>
                <w:tab w:val="num" w:pos="1276"/>
              </w:tabs>
              <w:rPr>
                <w:szCs w:val="24"/>
              </w:rPr>
            </w:pPr>
            <w:r w:rsidRPr="00BB4D71">
              <w:rPr>
                <w:szCs w:val="24"/>
              </w:rPr>
              <w:t>Kita</w:t>
            </w:r>
          </w:p>
        </w:tc>
        <w:tc>
          <w:tcPr>
            <w:tcW w:w="2358" w:type="dxa"/>
          </w:tcPr>
          <w:p w14:paraId="7AD3982B" w14:textId="77777777" w:rsidR="0003752C" w:rsidRPr="00BB4D71" w:rsidRDefault="0003752C" w:rsidP="0003752C">
            <w:pPr>
              <w:pStyle w:val="Pagrindinistekstas"/>
              <w:suppressLineNumbers/>
              <w:tabs>
                <w:tab w:val="num" w:pos="1276"/>
              </w:tabs>
              <w:ind w:firstLine="720"/>
              <w:jc w:val="center"/>
              <w:rPr>
                <w:szCs w:val="24"/>
              </w:rPr>
            </w:pPr>
          </w:p>
        </w:tc>
        <w:tc>
          <w:tcPr>
            <w:tcW w:w="1782" w:type="dxa"/>
          </w:tcPr>
          <w:p w14:paraId="7AD3982C" w14:textId="77777777" w:rsidR="0003752C" w:rsidRPr="00BB4D71" w:rsidRDefault="0003752C" w:rsidP="0003752C">
            <w:pPr>
              <w:pStyle w:val="Pagrindinistekstas"/>
              <w:suppressLineNumbers/>
              <w:tabs>
                <w:tab w:val="num" w:pos="1276"/>
              </w:tabs>
              <w:ind w:firstLine="720"/>
              <w:jc w:val="center"/>
              <w:rPr>
                <w:szCs w:val="24"/>
              </w:rPr>
            </w:pPr>
          </w:p>
        </w:tc>
      </w:tr>
    </w:tbl>
    <w:p w14:paraId="7AD3982E" w14:textId="77777777" w:rsidR="00CA05D7" w:rsidRPr="00BB4D71" w:rsidRDefault="00CA05D7" w:rsidP="0003752C">
      <w:pPr>
        <w:spacing w:after="0" w:line="240" w:lineRule="auto"/>
        <w:rPr>
          <w:rFonts w:ascii="Times New Roman" w:hAnsi="Times New Roman" w:cs="Times New Roman"/>
          <w:b/>
          <w:color w:val="000000"/>
          <w:sz w:val="24"/>
          <w:szCs w:val="24"/>
        </w:rPr>
      </w:pPr>
    </w:p>
    <w:p w14:paraId="7AD3982F" w14:textId="1D3742AF" w:rsidR="0003752C" w:rsidRPr="00BB4D71" w:rsidRDefault="00010F34" w:rsidP="0003752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03752C" w:rsidRPr="00BB4D71">
        <w:rPr>
          <w:rFonts w:ascii="Times New Roman" w:hAnsi="Times New Roman" w:cs="Times New Roman"/>
          <w:b/>
          <w:color w:val="000000"/>
          <w:sz w:val="24"/>
          <w:szCs w:val="24"/>
        </w:rPr>
        <w:t>1</w:t>
      </w:r>
      <w:r w:rsidR="0028259D" w:rsidRPr="00BB4D71">
        <w:rPr>
          <w:rFonts w:ascii="Times New Roman" w:hAnsi="Times New Roman" w:cs="Times New Roman"/>
          <w:b/>
          <w:color w:val="000000"/>
          <w:sz w:val="24"/>
          <w:szCs w:val="24"/>
        </w:rPr>
        <w:t>0</w:t>
      </w:r>
      <w:r w:rsidR="0003752C" w:rsidRPr="00BB4D71">
        <w:rPr>
          <w:rFonts w:ascii="Times New Roman" w:hAnsi="Times New Roman" w:cs="Times New Roman"/>
          <w:b/>
          <w:color w:val="000000"/>
          <w:sz w:val="24"/>
          <w:szCs w:val="24"/>
        </w:rPr>
        <w:t>. Pedagoginis psichologinis švietimas</w:t>
      </w:r>
    </w:p>
    <w:p w14:paraId="7AD39830" w14:textId="77777777" w:rsidR="0003752C" w:rsidRPr="00BB4D71" w:rsidRDefault="0003752C" w:rsidP="0003752C">
      <w:pPr>
        <w:spacing w:after="0" w:line="240" w:lineRule="auto"/>
        <w:ind w:left="360"/>
        <w:rPr>
          <w:rFonts w:ascii="Times New Roman" w:hAnsi="Times New Roman" w:cs="Times New Roman"/>
          <w:b/>
          <w:color w:val="000000"/>
          <w:sz w:val="24"/>
          <w:szCs w:val="24"/>
        </w:rPr>
      </w:pPr>
    </w:p>
    <w:tbl>
      <w:tblPr>
        <w:tblW w:w="1053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5"/>
        <w:gridCol w:w="1560"/>
        <w:gridCol w:w="1701"/>
        <w:gridCol w:w="1559"/>
        <w:gridCol w:w="1984"/>
      </w:tblGrid>
      <w:tr w:rsidR="0003752C" w:rsidRPr="00BB4D71" w14:paraId="7AD39834" w14:textId="77777777" w:rsidTr="00410DF7">
        <w:trPr>
          <w:trHeight w:val="438"/>
        </w:trPr>
        <w:tc>
          <w:tcPr>
            <w:tcW w:w="3735" w:type="dxa"/>
            <w:vMerge w:val="restart"/>
          </w:tcPr>
          <w:p w14:paraId="7AD39831" w14:textId="77777777" w:rsidR="0003752C" w:rsidRPr="00BB4D71" w:rsidRDefault="0003752C" w:rsidP="0003752C">
            <w:pPr>
              <w:pStyle w:val="Pagrindinistekstas"/>
              <w:suppressLineNumbers/>
              <w:tabs>
                <w:tab w:val="num" w:pos="1276"/>
              </w:tabs>
              <w:ind w:left="75"/>
              <w:rPr>
                <w:szCs w:val="24"/>
              </w:rPr>
            </w:pPr>
          </w:p>
          <w:p w14:paraId="7AD39832" w14:textId="77777777" w:rsidR="0003752C" w:rsidRPr="00BB4D71" w:rsidRDefault="0003752C" w:rsidP="0003752C">
            <w:pPr>
              <w:pStyle w:val="Pagrindinistekstas"/>
              <w:suppressLineNumbers/>
              <w:tabs>
                <w:tab w:val="num" w:pos="1276"/>
              </w:tabs>
              <w:ind w:left="75"/>
              <w:jc w:val="center"/>
              <w:rPr>
                <w:szCs w:val="24"/>
              </w:rPr>
            </w:pPr>
            <w:r w:rsidRPr="00BB4D71">
              <w:rPr>
                <w:szCs w:val="24"/>
              </w:rPr>
              <w:t>Priemonės</w:t>
            </w:r>
          </w:p>
        </w:tc>
        <w:tc>
          <w:tcPr>
            <w:tcW w:w="6804" w:type="dxa"/>
            <w:gridSpan w:val="4"/>
            <w:tcBorders>
              <w:bottom w:val="nil"/>
            </w:tcBorders>
          </w:tcPr>
          <w:p w14:paraId="7AD39833"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Priemonių skaičius</w:t>
            </w:r>
          </w:p>
        </w:tc>
      </w:tr>
      <w:tr w:rsidR="0003752C" w:rsidRPr="00BB4D71" w14:paraId="7AD39837" w14:textId="77777777" w:rsidTr="00410DF7">
        <w:trPr>
          <w:cantSplit/>
          <w:trHeight w:val="70"/>
        </w:trPr>
        <w:tc>
          <w:tcPr>
            <w:tcW w:w="3735" w:type="dxa"/>
            <w:vMerge/>
          </w:tcPr>
          <w:p w14:paraId="7AD39835" w14:textId="77777777" w:rsidR="0003752C" w:rsidRPr="00BB4D71" w:rsidRDefault="0003752C" w:rsidP="0003752C">
            <w:pPr>
              <w:pStyle w:val="Pagrindinistekstas"/>
              <w:suppressLineNumbers/>
              <w:tabs>
                <w:tab w:val="num" w:pos="1276"/>
              </w:tabs>
              <w:rPr>
                <w:szCs w:val="24"/>
              </w:rPr>
            </w:pPr>
          </w:p>
        </w:tc>
        <w:tc>
          <w:tcPr>
            <w:tcW w:w="6804" w:type="dxa"/>
            <w:gridSpan w:val="4"/>
            <w:tcBorders>
              <w:top w:val="nil"/>
            </w:tcBorders>
          </w:tcPr>
          <w:p w14:paraId="7AD39836" w14:textId="77777777" w:rsidR="0003752C" w:rsidRPr="00BB4D71" w:rsidRDefault="0003752C" w:rsidP="0003752C">
            <w:pPr>
              <w:pStyle w:val="Pagrindinistekstas"/>
              <w:suppressLineNumbers/>
              <w:tabs>
                <w:tab w:val="num" w:pos="1276"/>
              </w:tabs>
              <w:rPr>
                <w:szCs w:val="24"/>
              </w:rPr>
            </w:pPr>
          </w:p>
        </w:tc>
      </w:tr>
      <w:tr w:rsidR="0003752C" w:rsidRPr="00BB4D71" w14:paraId="7AD3983F" w14:textId="77777777" w:rsidTr="00410DF7">
        <w:trPr>
          <w:cantSplit/>
          <w:trHeight w:val="70"/>
        </w:trPr>
        <w:tc>
          <w:tcPr>
            <w:tcW w:w="3735" w:type="dxa"/>
            <w:vMerge/>
          </w:tcPr>
          <w:p w14:paraId="7AD39838" w14:textId="77777777" w:rsidR="0003752C" w:rsidRPr="00BB4D71" w:rsidRDefault="0003752C" w:rsidP="0003752C">
            <w:pPr>
              <w:pStyle w:val="Pagrindinistekstas"/>
              <w:suppressLineNumbers/>
              <w:tabs>
                <w:tab w:val="num" w:pos="1276"/>
              </w:tabs>
              <w:rPr>
                <w:szCs w:val="24"/>
              </w:rPr>
            </w:pPr>
          </w:p>
        </w:tc>
        <w:tc>
          <w:tcPr>
            <w:tcW w:w="1560" w:type="dxa"/>
          </w:tcPr>
          <w:p w14:paraId="7AD39839"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Specialiojo pedagogo</w:t>
            </w:r>
          </w:p>
        </w:tc>
        <w:tc>
          <w:tcPr>
            <w:tcW w:w="1701" w:type="dxa"/>
          </w:tcPr>
          <w:p w14:paraId="7AD3983A"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Logopedo</w:t>
            </w:r>
          </w:p>
        </w:tc>
        <w:tc>
          <w:tcPr>
            <w:tcW w:w="1559" w:type="dxa"/>
          </w:tcPr>
          <w:p w14:paraId="7AD3983B"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Psichologo</w:t>
            </w:r>
          </w:p>
        </w:tc>
        <w:tc>
          <w:tcPr>
            <w:tcW w:w="1984" w:type="dxa"/>
          </w:tcPr>
          <w:p w14:paraId="7AD3983C"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Socialinio</w:t>
            </w:r>
          </w:p>
          <w:p w14:paraId="7AD3983D"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pedagogo</w:t>
            </w:r>
          </w:p>
          <w:p w14:paraId="7AD3983E" w14:textId="77777777" w:rsidR="0003752C" w:rsidRPr="00BB4D71" w:rsidRDefault="0003752C" w:rsidP="0003752C">
            <w:pPr>
              <w:spacing w:after="0" w:line="240" w:lineRule="auto"/>
              <w:jc w:val="center"/>
              <w:rPr>
                <w:rFonts w:ascii="Times New Roman" w:hAnsi="Times New Roman" w:cs="Times New Roman"/>
                <w:sz w:val="24"/>
                <w:szCs w:val="24"/>
              </w:rPr>
            </w:pPr>
          </w:p>
        </w:tc>
      </w:tr>
      <w:tr w:rsidR="0003752C" w:rsidRPr="00BB4D71" w14:paraId="7AD39845" w14:textId="77777777" w:rsidTr="00410DF7">
        <w:trPr>
          <w:cantSplit/>
          <w:trHeight w:val="349"/>
        </w:trPr>
        <w:tc>
          <w:tcPr>
            <w:tcW w:w="3735" w:type="dxa"/>
          </w:tcPr>
          <w:p w14:paraId="7AD39840" w14:textId="77777777" w:rsidR="0003752C" w:rsidRPr="00BB4D71" w:rsidRDefault="0003752C" w:rsidP="0003752C">
            <w:pPr>
              <w:pStyle w:val="Pagrindinistekstas"/>
              <w:suppressLineNumbers/>
              <w:tabs>
                <w:tab w:val="num" w:pos="1276"/>
              </w:tabs>
              <w:rPr>
                <w:b/>
                <w:color w:val="FF0000"/>
                <w:szCs w:val="24"/>
              </w:rPr>
            </w:pPr>
            <w:r w:rsidRPr="00BB4D71">
              <w:rPr>
                <w:b/>
                <w:szCs w:val="24"/>
              </w:rPr>
              <w:t>Seminarai (</w:t>
            </w:r>
            <w:r w:rsidRPr="00BB4D71">
              <w:rPr>
                <w:szCs w:val="24"/>
              </w:rPr>
              <w:t>trukmė –ne mažiau 6-8 val.)</w:t>
            </w:r>
          </w:p>
        </w:tc>
        <w:tc>
          <w:tcPr>
            <w:tcW w:w="1560" w:type="dxa"/>
          </w:tcPr>
          <w:p w14:paraId="7AD39841" w14:textId="77777777" w:rsidR="0003752C" w:rsidRPr="00BB4D71" w:rsidRDefault="0003752C" w:rsidP="0003752C">
            <w:pPr>
              <w:pStyle w:val="Pagrindinistekstas"/>
              <w:rPr>
                <w:szCs w:val="24"/>
              </w:rPr>
            </w:pPr>
          </w:p>
        </w:tc>
        <w:tc>
          <w:tcPr>
            <w:tcW w:w="1701" w:type="dxa"/>
          </w:tcPr>
          <w:p w14:paraId="7AD39842" w14:textId="77777777" w:rsidR="0003752C" w:rsidRPr="00BB4D71" w:rsidRDefault="0003752C" w:rsidP="0003752C">
            <w:pPr>
              <w:pStyle w:val="Pagrindinistekstas"/>
              <w:rPr>
                <w:szCs w:val="24"/>
              </w:rPr>
            </w:pPr>
          </w:p>
        </w:tc>
        <w:tc>
          <w:tcPr>
            <w:tcW w:w="1559" w:type="dxa"/>
          </w:tcPr>
          <w:p w14:paraId="7AD39843" w14:textId="77777777" w:rsidR="0003752C" w:rsidRPr="00BB4D71" w:rsidRDefault="0003752C" w:rsidP="0003752C">
            <w:pPr>
              <w:pStyle w:val="Pagrindinistekstas"/>
              <w:tabs>
                <w:tab w:val="left" w:pos="742"/>
              </w:tabs>
              <w:jc w:val="center"/>
              <w:rPr>
                <w:szCs w:val="24"/>
              </w:rPr>
            </w:pPr>
            <w:r w:rsidRPr="00BB4D71">
              <w:rPr>
                <w:szCs w:val="24"/>
              </w:rPr>
              <w:t>3</w:t>
            </w:r>
          </w:p>
        </w:tc>
        <w:tc>
          <w:tcPr>
            <w:tcW w:w="1984" w:type="dxa"/>
          </w:tcPr>
          <w:p w14:paraId="7AD39844"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4B" w14:textId="77777777" w:rsidTr="00410DF7">
        <w:trPr>
          <w:cantSplit/>
          <w:trHeight w:val="357"/>
        </w:trPr>
        <w:tc>
          <w:tcPr>
            <w:tcW w:w="3735" w:type="dxa"/>
          </w:tcPr>
          <w:p w14:paraId="7AD39846" w14:textId="77777777" w:rsidR="0003752C" w:rsidRPr="00BB4D71" w:rsidRDefault="0003752C" w:rsidP="0003752C">
            <w:pPr>
              <w:pStyle w:val="Pagrindinistekstas"/>
              <w:suppressLineNumbers/>
              <w:tabs>
                <w:tab w:val="num" w:pos="1276"/>
              </w:tabs>
              <w:rPr>
                <w:szCs w:val="24"/>
              </w:rPr>
            </w:pPr>
            <w:r w:rsidRPr="00BB4D71">
              <w:rPr>
                <w:szCs w:val="24"/>
              </w:rPr>
              <w:t>Pedagogams</w:t>
            </w:r>
          </w:p>
        </w:tc>
        <w:tc>
          <w:tcPr>
            <w:tcW w:w="1560" w:type="dxa"/>
          </w:tcPr>
          <w:p w14:paraId="7AD39847" w14:textId="77777777" w:rsidR="0003752C" w:rsidRPr="00BB4D71" w:rsidRDefault="0003752C" w:rsidP="0003752C">
            <w:pPr>
              <w:pStyle w:val="Pagrindinistekstas"/>
              <w:rPr>
                <w:szCs w:val="24"/>
              </w:rPr>
            </w:pPr>
          </w:p>
        </w:tc>
        <w:tc>
          <w:tcPr>
            <w:tcW w:w="1701" w:type="dxa"/>
          </w:tcPr>
          <w:p w14:paraId="7AD39848" w14:textId="77777777" w:rsidR="0003752C" w:rsidRPr="00BB4D71" w:rsidRDefault="0003752C" w:rsidP="0003752C">
            <w:pPr>
              <w:pStyle w:val="Pagrindinistekstas"/>
              <w:jc w:val="center"/>
              <w:rPr>
                <w:szCs w:val="24"/>
              </w:rPr>
            </w:pPr>
            <w:r w:rsidRPr="00BB4D71">
              <w:rPr>
                <w:szCs w:val="24"/>
              </w:rPr>
              <w:t>2</w:t>
            </w:r>
          </w:p>
        </w:tc>
        <w:tc>
          <w:tcPr>
            <w:tcW w:w="1559" w:type="dxa"/>
          </w:tcPr>
          <w:p w14:paraId="7AD39849" w14:textId="77777777" w:rsidR="0003752C" w:rsidRPr="00BB4D71" w:rsidRDefault="0003752C" w:rsidP="0003752C">
            <w:pPr>
              <w:pStyle w:val="Pagrindinistekstas"/>
              <w:jc w:val="center"/>
              <w:rPr>
                <w:szCs w:val="24"/>
              </w:rPr>
            </w:pPr>
            <w:r w:rsidRPr="00BB4D71">
              <w:rPr>
                <w:szCs w:val="24"/>
              </w:rPr>
              <w:t>3</w:t>
            </w:r>
          </w:p>
        </w:tc>
        <w:tc>
          <w:tcPr>
            <w:tcW w:w="1984" w:type="dxa"/>
          </w:tcPr>
          <w:p w14:paraId="7AD3984A"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51" w14:textId="77777777" w:rsidTr="00410DF7">
        <w:trPr>
          <w:cantSplit/>
          <w:trHeight w:val="357"/>
        </w:trPr>
        <w:tc>
          <w:tcPr>
            <w:tcW w:w="3735" w:type="dxa"/>
          </w:tcPr>
          <w:p w14:paraId="7AD3984C" w14:textId="77777777" w:rsidR="0003752C" w:rsidRPr="00BB4D71" w:rsidRDefault="0003752C" w:rsidP="0003752C">
            <w:pPr>
              <w:pStyle w:val="Pagrindinistekstas"/>
              <w:suppressLineNumbers/>
              <w:tabs>
                <w:tab w:val="num" w:pos="1276"/>
              </w:tabs>
              <w:rPr>
                <w:szCs w:val="24"/>
              </w:rPr>
            </w:pPr>
            <w:r w:rsidRPr="00BB4D71">
              <w:rPr>
                <w:szCs w:val="24"/>
              </w:rPr>
              <w:t>Tėvams</w:t>
            </w:r>
          </w:p>
        </w:tc>
        <w:tc>
          <w:tcPr>
            <w:tcW w:w="1560" w:type="dxa"/>
          </w:tcPr>
          <w:p w14:paraId="7AD3984D" w14:textId="77777777" w:rsidR="0003752C" w:rsidRPr="00BB4D71" w:rsidRDefault="0003752C" w:rsidP="0003752C">
            <w:pPr>
              <w:pStyle w:val="Pagrindinistekstas"/>
              <w:rPr>
                <w:szCs w:val="24"/>
              </w:rPr>
            </w:pPr>
          </w:p>
        </w:tc>
        <w:tc>
          <w:tcPr>
            <w:tcW w:w="1701" w:type="dxa"/>
          </w:tcPr>
          <w:p w14:paraId="7AD3984E" w14:textId="77777777" w:rsidR="0003752C" w:rsidRPr="00BB4D71" w:rsidRDefault="0003752C" w:rsidP="0003752C">
            <w:pPr>
              <w:pStyle w:val="Pagrindinistekstas"/>
              <w:jc w:val="center"/>
              <w:rPr>
                <w:szCs w:val="24"/>
              </w:rPr>
            </w:pPr>
          </w:p>
        </w:tc>
        <w:tc>
          <w:tcPr>
            <w:tcW w:w="1559" w:type="dxa"/>
          </w:tcPr>
          <w:p w14:paraId="7AD3984F" w14:textId="77777777" w:rsidR="0003752C" w:rsidRPr="00BB4D71" w:rsidRDefault="0003752C" w:rsidP="0003752C">
            <w:pPr>
              <w:pStyle w:val="Pagrindinistekstas"/>
              <w:jc w:val="center"/>
              <w:rPr>
                <w:szCs w:val="24"/>
              </w:rPr>
            </w:pPr>
            <w:r w:rsidRPr="00BB4D71">
              <w:rPr>
                <w:szCs w:val="24"/>
              </w:rPr>
              <w:t>1</w:t>
            </w:r>
          </w:p>
        </w:tc>
        <w:tc>
          <w:tcPr>
            <w:tcW w:w="1984" w:type="dxa"/>
          </w:tcPr>
          <w:p w14:paraId="7AD39850"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57" w14:textId="77777777" w:rsidTr="00410DF7">
        <w:trPr>
          <w:cantSplit/>
          <w:trHeight w:val="357"/>
        </w:trPr>
        <w:tc>
          <w:tcPr>
            <w:tcW w:w="3735" w:type="dxa"/>
          </w:tcPr>
          <w:p w14:paraId="7AD39852" w14:textId="77777777" w:rsidR="0003752C" w:rsidRPr="00BB4D71" w:rsidRDefault="0003752C" w:rsidP="0003752C">
            <w:pPr>
              <w:pStyle w:val="Pagrindinistekstas"/>
              <w:suppressLineNumbers/>
              <w:tabs>
                <w:tab w:val="num" w:pos="1276"/>
              </w:tabs>
              <w:rPr>
                <w:szCs w:val="24"/>
              </w:rPr>
            </w:pPr>
            <w:r w:rsidRPr="00BB4D71">
              <w:rPr>
                <w:szCs w:val="24"/>
              </w:rPr>
              <w:t>Vaikams</w:t>
            </w:r>
          </w:p>
        </w:tc>
        <w:tc>
          <w:tcPr>
            <w:tcW w:w="1560" w:type="dxa"/>
          </w:tcPr>
          <w:p w14:paraId="7AD39853" w14:textId="77777777" w:rsidR="0003752C" w:rsidRPr="00BB4D71" w:rsidRDefault="0003752C" w:rsidP="0003752C">
            <w:pPr>
              <w:pStyle w:val="Pagrindinistekstas"/>
              <w:rPr>
                <w:szCs w:val="24"/>
              </w:rPr>
            </w:pPr>
          </w:p>
        </w:tc>
        <w:tc>
          <w:tcPr>
            <w:tcW w:w="1701" w:type="dxa"/>
          </w:tcPr>
          <w:p w14:paraId="7AD39854" w14:textId="77777777" w:rsidR="0003752C" w:rsidRPr="00BB4D71" w:rsidRDefault="0003752C" w:rsidP="0003752C">
            <w:pPr>
              <w:pStyle w:val="Pagrindinistekstas"/>
              <w:jc w:val="center"/>
              <w:rPr>
                <w:szCs w:val="24"/>
              </w:rPr>
            </w:pPr>
            <w:r w:rsidRPr="00BB4D71">
              <w:rPr>
                <w:szCs w:val="24"/>
              </w:rPr>
              <w:t>1</w:t>
            </w:r>
          </w:p>
        </w:tc>
        <w:tc>
          <w:tcPr>
            <w:tcW w:w="1559" w:type="dxa"/>
          </w:tcPr>
          <w:p w14:paraId="7AD39855" w14:textId="77777777" w:rsidR="0003752C" w:rsidRPr="00BB4D71" w:rsidRDefault="0003752C" w:rsidP="0003752C">
            <w:pPr>
              <w:pStyle w:val="Pagrindinistekstas"/>
              <w:jc w:val="center"/>
              <w:rPr>
                <w:szCs w:val="24"/>
              </w:rPr>
            </w:pPr>
          </w:p>
        </w:tc>
        <w:tc>
          <w:tcPr>
            <w:tcW w:w="1984" w:type="dxa"/>
          </w:tcPr>
          <w:p w14:paraId="7AD39856"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5D" w14:textId="77777777" w:rsidTr="00410DF7">
        <w:trPr>
          <w:cantSplit/>
          <w:trHeight w:val="357"/>
        </w:trPr>
        <w:tc>
          <w:tcPr>
            <w:tcW w:w="3735" w:type="dxa"/>
          </w:tcPr>
          <w:p w14:paraId="7AD39858" w14:textId="77777777" w:rsidR="0003752C" w:rsidRPr="00BB4D71" w:rsidRDefault="0003752C" w:rsidP="0003752C">
            <w:pPr>
              <w:pStyle w:val="Pagrindinistekstas"/>
              <w:suppressLineNumbers/>
              <w:tabs>
                <w:tab w:val="num" w:pos="1276"/>
              </w:tabs>
              <w:rPr>
                <w:szCs w:val="24"/>
              </w:rPr>
            </w:pPr>
            <w:r w:rsidRPr="00BB4D71">
              <w:rPr>
                <w:szCs w:val="24"/>
              </w:rPr>
              <w:t>Švietimo pagalbos specialistams</w:t>
            </w:r>
          </w:p>
        </w:tc>
        <w:tc>
          <w:tcPr>
            <w:tcW w:w="1560" w:type="dxa"/>
          </w:tcPr>
          <w:p w14:paraId="7AD39859" w14:textId="77777777" w:rsidR="0003752C" w:rsidRPr="00BB4D71" w:rsidRDefault="0003752C" w:rsidP="0003752C">
            <w:pPr>
              <w:pStyle w:val="Pagrindinistekstas"/>
              <w:rPr>
                <w:szCs w:val="24"/>
              </w:rPr>
            </w:pPr>
          </w:p>
        </w:tc>
        <w:tc>
          <w:tcPr>
            <w:tcW w:w="1701" w:type="dxa"/>
          </w:tcPr>
          <w:p w14:paraId="7AD3985A" w14:textId="77777777" w:rsidR="0003752C" w:rsidRPr="00BB4D71" w:rsidRDefault="0003752C" w:rsidP="0003752C">
            <w:pPr>
              <w:pStyle w:val="Pagrindinistekstas"/>
              <w:rPr>
                <w:szCs w:val="24"/>
              </w:rPr>
            </w:pPr>
          </w:p>
        </w:tc>
        <w:tc>
          <w:tcPr>
            <w:tcW w:w="1559" w:type="dxa"/>
          </w:tcPr>
          <w:p w14:paraId="7AD3985B" w14:textId="77777777" w:rsidR="0003752C" w:rsidRPr="00BB4D71" w:rsidRDefault="0003752C" w:rsidP="0003752C">
            <w:pPr>
              <w:pStyle w:val="Pagrindinistekstas"/>
              <w:jc w:val="center"/>
              <w:rPr>
                <w:szCs w:val="24"/>
              </w:rPr>
            </w:pPr>
            <w:r w:rsidRPr="00BB4D71">
              <w:rPr>
                <w:szCs w:val="24"/>
              </w:rPr>
              <w:t>1</w:t>
            </w:r>
          </w:p>
        </w:tc>
        <w:tc>
          <w:tcPr>
            <w:tcW w:w="1984" w:type="dxa"/>
          </w:tcPr>
          <w:p w14:paraId="7AD3985C"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r>
      <w:tr w:rsidR="0003752C" w:rsidRPr="00BB4D71" w14:paraId="7AD39863" w14:textId="77777777" w:rsidTr="00410DF7">
        <w:trPr>
          <w:cantSplit/>
          <w:trHeight w:val="357"/>
        </w:trPr>
        <w:tc>
          <w:tcPr>
            <w:tcW w:w="3735" w:type="dxa"/>
          </w:tcPr>
          <w:p w14:paraId="7AD3985E" w14:textId="77777777" w:rsidR="0003752C" w:rsidRPr="00BB4D71" w:rsidRDefault="0003752C" w:rsidP="0003752C">
            <w:pPr>
              <w:pStyle w:val="Pagrindinistekstas"/>
              <w:suppressLineNumbers/>
              <w:tabs>
                <w:tab w:val="num" w:pos="1276"/>
              </w:tabs>
              <w:rPr>
                <w:szCs w:val="24"/>
              </w:rPr>
            </w:pPr>
            <w:r w:rsidRPr="00BB4D71">
              <w:rPr>
                <w:szCs w:val="24"/>
              </w:rPr>
              <w:t xml:space="preserve">Kiti </w:t>
            </w:r>
          </w:p>
        </w:tc>
        <w:tc>
          <w:tcPr>
            <w:tcW w:w="1560" w:type="dxa"/>
          </w:tcPr>
          <w:p w14:paraId="7AD3985F" w14:textId="77777777" w:rsidR="0003752C" w:rsidRPr="00BB4D71" w:rsidRDefault="0003752C" w:rsidP="0003752C">
            <w:pPr>
              <w:pStyle w:val="Pagrindinistekstas"/>
              <w:rPr>
                <w:szCs w:val="24"/>
              </w:rPr>
            </w:pPr>
          </w:p>
        </w:tc>
        <w:tc>
          <w:tcPr>
            <w:tcW w:w="1701" w:type="dxa"/>
          </w:tcPr>
          <w:p w14:paraId="7AD39860" w14:textId="77777777" w:rsidR="0003752C" w:rsidRPr="00BB4D71" w:rsidRDefault="0003752C" w:rsidP="0003752C">
            <w:pPr>
              <w:pStyle w:val="Pagrindinistekstas"/>
              <w:rPr>
                <w:szCs w:val="24"/>
              </w:rPr>
            </w:pPr>
          </w:p>
        </w:tc>
        <w:tc>
          <w:tcPr>
            <w:tcW w:w="1559" w:type="dxa"/>
          </w:tcPr>
          <w:p w14:paraId="7AD39861" w14:textId="77777777" w:rsidR="0003752C" w:rsidRPr="00BB4D71" w:rsidRDefault="0003752C" w:rsidP="0003752C">
            <w:pPr>
              <w:pStyle w:val="Pagrindinistekstas"/>
              <w:jc w:val="center"/>
              <w:rPr>
                <w:szCs w:val="24"/>
              </w:rPr>
            </w:pPr>
          </w:p>
        </w:tc>
        <w:tc>
          <w:tcPr>
            <w:tcW w:w="1984" w:type="dxa"/>
          </w:tcPr>
          <w:p w14:paraId="7AD39862"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69" w14:textId="77777777" w:rsidTr="00410DF7">
        <w:trPr>
          <w:cantSplit/>
          <w:trHeight w:val="415"/>
        </w:trPr>
        <w:tc>
          <w:tcPr>
            <w:tcW w:w="3735" w:type="dxa"/>
          </w:tcPr>
          <w:p w14:paraId="7AD39864" w14:textId="77777777" w:rsidR="0003752C" w:rsidRPr="00BB4D71" w:rsidRDefault="0003752C" w:rsidP="0003752C">
            <w:pPr>
              <w:pStyle w:val="Pagrindinistekstas"/>
              <w:suppressLineNumbers/>
              <w:tabs>
                <w:tab w:val="num" w:pos="1276"/>
              </w:tabs>
              <w:rPr>
                <w:b/>
                <w:szCs w:val="24"/>
              </w:rPr>
            </w:pPr>
            <w:r w:rsidRPr="00BB4D71">
              <w:rPr>
                <w:b/>
                <w:szCs w:val="24"/>
              </w:rPr>
              <w:t>Paskaitos/Pranešimai</w:t>
            </w:r>
            <w:r w:rsidRPr="00BB4D71">
              <w:rPr>
                <w:color w:val="FF0000"/>
                <w:szCs w:val="24"/>
              </w:rPr>
              <w:t xml:space="preserve"> </w:t>
            </w:r>
          </w:p>
        </w:tc>
        <w:tc>
          <w:tcPr>
            <w:tcW w:w="1560" w:type="dxa"/>
          </w:tcPr>
          <w:p w14:paraId="7AD39865" w14:textId="77777777" w:rsidR="0003752C" w:rsidRPr="00BB4D71" w:rsidRDefault="0003752C" w:rsidP="0003752C">
            <w:pPr>
              <w:pStyle w:val="Pagrindinistekstas"/>
              <w:suppressLineNumbers/>
              <w:tabs>
                <w:tab w:val="num" w:pos="1276"/>
              </w:tabs>
              <w:ind w:firstLine="720"/>
              <w:jc w:val="left"/>
              <w:rPr>
                <w:szCs w:val="24"/>
              </w:rPr>
            </w:pPr>
          </w:p>
        </w:tc>
        <w:tc>
          <w:tcPr>
            <w:tcW w:w="1701" w:type="dxa"/>
          </w:tcPr>
          <w:p w14:paraId="7AD39866" w14:textId="77777777" w:rsidR="0003752C" w:rsidRPr="00BB4D71" w:rsidRDefault="0003752C" w:rsidP="0003752C">
            <w:pPr>
              <w:pStyle w:val="Pagrindinistekstas"/>
              <w:suppressLineNumbers/>
              <w:tabs>
                <w:tab w:val="num" w:pos="1276"/>
              </w:tabs>
              <w:ind w:firstLine="720"/>
              <w:jc w:val="left"/>
              <w:rPr>
                <w:szCs w:val="24"/>
              </w:rPr>
            </w:pPr>
          </w:p>
        </w:tc>
        <w:tc>
          <w:tcPr>
            <w:tcW w:w="1559" w:type="dxa"/>
          </w:tcPr>
          <w:p w14:paraId="7AD39867" w14:textId="77777777" w:rsidR="0003752C" w:rsidRPr="00BB4D71" w:rsidRDefault="0003752C" w:rsidP="0003752C">
            <w:pPr>
              <w:pStyle w:val="Pagrindinistekstas"/>
              <w:suppressLineNumbers/>
              <w:tabs>
                <w:tab w:val="num" w:pos="1276"/>
              </w:tabs>
              <w:ind w:firstLine="720"/>
              <w:jc w:val="center"/>
              <w:rPr>
                <w:szCs w:val="24"/>
              </w:rPr>
            </w:pPr>
          </w:p>
        </w:tc>
        <w:tc>
          <w:tcPr>
            <w:tcW w:w="1984" w:type="dxa"/>
          </w:tcPr>
          <w:p w14:paraId="7AD39868"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6F" w14:textId="77777777" w:rsidTr="00410DF7">
        <w:trPr>
          <w:cantSplit/>
          <w:trHeight w:val="415"/>
        </w:trPr>
        <w:tc>
          <w:tcPr>
            <w:tcW w:w="3735" w:type="dxa"/>
          </w:tcPr>
          <w:p w14:paraId="7AD3986A" w14:textId="77777777" w:rsidR="0003752C" w:rsidRPr="00BB4D71" w:rsidRDefault="0003752C" w:rsidP="0003752C">
            <w:pPr>
              <w:pStyle w:val="Pagrindinistekstas"/>
              <w:suppressLineNumbers/>
              <w:tabs>
                <w:tab w:val="num" w:pos="1276"/>
              </w:tabs>
              <w:rPr>
                <w:szCs w:val="24"/>
              </w:rPr>
            </w:pPr>
            <w:r w:rsidRPr="00BB4D71">
              <w:rPr>
                <w:szCs w:val="24"/>
              </w:rPr>
              <w:t>Tėvams</w:t>
            </w:r>
          </w:p>
        </w:tc>
        <w:tc>
          <w:tcPr>
            <w:tcW w:w="1560" w:type="dxa"/>
          </w:tcPr>
          <w:p w14:paraId="7AD3986B"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4</w:t>
            </w:r>
          </w:p>
        </w:tc>
        <w:tc>
          <w:tcPr>
            <w:tcW w:w="1701" w:type="dxa"/>
          </w:tcPr>
          <w:p w14:paraId="7AD3986C"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4</w:t>
            </w:r>
          </w:p>
        </w:tc>
        <w:tc>
          <w:tcPr>
            <w:tcW w:w="1559" w:type="dxa"/>
          </w:tcPr>
          <w:p w14:paraId="7AD3986D" w14:textId="77777777" w:rsidR="0003752C" w:rsidRPr="00BB4D71" w:rsidRDefault="0003752C" w:rsidP="0003752C">
            <w:pPr>
              <w:pStyle w:val="Pagrindinistekstas"/>
              <w:suppressLineNumbers/>
              <w:tabs>
                <w:tab w:val="num" w:pos="1276"/>
              </w:tabs>
              <w:rPr>
                <w:szCs w:val="24"/>
              </w:rPr>
            </w:pPr>
            <w:r w:rsidRPr="00BB4D71">
              <w:rPr>
                <w:szCs w:val="24"/>
              </w:rPr>
              <w:t xml:space="preserve">           4</w:t>
            </w:r>
          </w:p>
        </w:tc>
        <w:tc>
          <w:tcPr>
            <w:tcW w:w="1984" w:type="dxa"/>
          </w:tcPr>
          <w:p w14:paraId="7AD3986E"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75" w14:textId="77777777" w:rsidTr="00410DF7">
        <w:trPr>
          <w:cantSplit/>
          <w:trHeight w:val="415"/>
        </w:trPr>
        <w:tc>
          <w:tcPr>
            <w:tcW w:w="3735" w:type="dxa"/>
          </w:tcPr>
          <w:p w14:paraId="7AD39870" w14:textId="77777777" w:rsidR="0003752C" w:rsidRPr="00BB4D71" w:rsidRDefault="0003752C" w:rsidP="0003752C">
            <w:pPr>
              <w:pStyle w:val="Pagrindinistekstas"/>
              <w:suppressLineNumbers/>
              <w:tabs>
                <w:tab w:val="num" w:pos="1276"/>
              </w:tabs>
              <w:rPr>
                <w:szCs w:val="24"/>
              </w:rPr>
            </w:pPr>
            <w:r w:rsidRPr="00BB4D71">
              <w:rPr>
                <w:szCs w:val="24"/>
              </w:rPr>
              <w:t>Vaikams</w:t>
            </w:r>
          </w:p>
        </w:tc>
        <w:tc>
          <w:tcPr>
            <w:tcW w:w="1560" w:type="dxa"/>
          </w:tcPr>
          <w:p w14:paraId="7AD39871" w14:textId="77777777" w:rsidR="0003752C" w:rsidRPr="00BB4D71" w:rsidRDefault="0003752C" w:rsidP="0003752C">
            <w:pPr>
              <w:pStyle w:val="Pagrindinistekstas"/>
              <w:suppressLineNumbers/>
              <w:tabs>
                <w:tab w:val="num" w:pos="1276"/>
              </w:tabs>
              <w:ind w:firstLine="720"/>
              <w:jc w:val="left"/>
              <w:rPr>
                <w:szCs w:val="24"/>
              </w:rPr>
            </w:pPr>
          </w:p>
        </w:tc>
        <w:tc>
          <w:tcPr>
            <w:tcW w:w="1701" w:type="dxa"/>
          </w:tcPr>
          <w:p w14:paraId="7AD39872" w14:textId="77777777" w:rsidR="0003752C" w:rsidRPr="00BB4D71" w:rsidRDefault="0003752C" w:rsidP="0003752C">
            <w:pPr>
              <w:pStyle w:val="Pagrindinistekstas"/>
              <w:suppressLineNumbers/>
              <w:tabs>
                <w:tab w:val="num" w:pos="1276"/>
              </w:tabs>
              <w:ind w:firstLine="720"/>
              <w:jc w:val="left"/>
              <w:rPr>
                <w:szCs w:val="24"/>
              </w:rPr>
            </w:pPr>
          </w:p>
        </w:tc>
        <w:tc>
          <w:tcPr>
            <w:tcW w:w="1559" w:type="dxa"/>
          </w:tcPr>
          <w:p w14:paraId="7AD39873" w14:textId="77777777" w:rsidR="0003752C" w:rsidRPr="00BB4D71" w:rsidRDefault="0003752C" w:rsidP="0003752C">
            <w:pPr>
              <w:pStyle w:val="Pagrindinistekstas"/>
              <w:suppressLineNumbers/>
              <w:tabs>
                <w:tab w:val="num" w:pos="1276"/>
              </w:tabs>
              <w:ind w:firstLine="720"/>
              <w:jc w:val="left"/>
              <w:rPr>
                <w:szCs w:val="24"/>
              </w:rPr>
            </w:pPr>
          </w:p>
        </w:tc>
        <w:tc>
          <w:tcPr>
            <w:tcW w:w="1984" w:type="dxa"/>
          </w:tcPr>
          <w:p w14:paraId="7AD39874"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3</w:t>
            </w:r>
          </w:p>
        </w:tc>
      </w:tr>
      <w:tr w:rsidR="0003752C" w:rsidRPr="00BB4D71" w14:paraId="7AD3987B" w14:textId="77777777" w:rsidTr="00410DF7">
        <w:trPr>
          <w:cantSplit/>
          <w:trHeight w:val="415"/>
        </w:trPr>
        <w:tc>
          <w:tcPr>
            <w:tcW w:w="3735" w:type="dxa"/>
          </w:tcPr>
          <w:p w14:paraId="7AD39876" w14:textId="77777777" w:rsidR="0003752C" w:rsidRPr="00BB4D71" w:rsidRDefault="0003752C" w:rsidP="0003752C">
            <w:pPr>
              <w:pStyle w:val="Pagrindinistekstas"/>
              <w:suppressLineNumbers/>
              <w:tabs>
                <w:tab w:val="num" w:pos="1276"/>
              </w:tabs>
              <w:rPr>
                <w:szCs w:val="24"/>
              </w:rPr>
            </w:pPr>
            <w:r w:rsidRPr="00BB4D71">
              <w:rPr>
                <w:szCs w:val="24"/>
              </w:rPr>
              <w:t>Pedagogams</w:t>
            </w:r>
          </w:p>
        </w:tc>
        <w:tc>
          <w:tcPr>
            <w:tcW w:w="1560" w:type="dxa"/>
          </w:tcPr>
          <w:p w14:paraId="7AD39877"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c>
          <w:tcPr>
            <w:tcW w:w="1701" w:type="dxa"/>
          </w:tcPr>
          <w:p w14:paraId="7AD39878"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c>
          <w:tcPr>
            <w:tcW w:w="1559" w:type="dxa"/>
          </w:tcPr>
          <w:p w14:paraId="7AD39879" w14:textId="77777777" w:rsidR="0003752C" w:rsidRPr="00BB4D71" w:rsidRDefault="0003752C" w:rsidP="0003752C">
            <w:pPr>
              <w:pStyle w:val="Pagrindinistekstas"/>
              <w:suppressLineNumbers/>
              <w:tabs>
                <w:tab w:val="num" w:pos="1276"/>
              </w:tabs>
              <w:ind w:firstLine="720"/>
              <w:jc w:val="left"/>
              <w:rPr>
                <w:szCs w:val="24"/>
              </w:rPr>
            </w:pPr>
          </w:p>
        </w:tc>
        <w:tc>
          <w:tcPr>
            <w:tcW w:w="1984" w:type="dxa"/>
          </w:tcPr>
          <w:p w14:paraId="7AD3987A"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81" w14:textId="77777777" w:rsidTr="00410DF7">
        <w:trPr>
          <w:cantSplit/>
          <w:trHeight w:val="415"/>
        </w:trPr>
        <w:tc>
          <w:tcPr>
            <w:tcW w:w="3735" w:type="dxa"/>
          </w:tcPr>
          <w:p w14:paraId="7AD3987C" w14:textId="77777777" w:rsidR="0003752C" w:rsidRPr="00BB4D71" w:rsidRDefault="0003752C" w:rsidP="0003752C">
            <w:pPr>
              <w:pStyle w:val="Pagrindinistekstas"/>
              <w:suppressLineNumbers/>
              <w:tabs>
                <w:tab w:val="num" w:pos="1276"/>
              </w:tabs>
              <w:rPr>
                <w:szCs w:val="24"/>
              </w:rPr>
            </w:pPr>
            <w:r w:rsidRPr="00BB4D71">
              <w:rPr>
                <w:szCs w:val="24"/>
              </w:rPr>
              <w:t>Švietimo pagalbos specialistams</w:t>
            </w:r>
          </w:p>
        </w:tc>
        <w:tc>
          <w:tcPr>
            <w:tcW w:w="1560" w:type="dxa"/>
          </w:tcPr>
          <w:p w14:paraId="7AD3987D"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2</w:t>
            </w:r>
          </w:p>
        </w:tc>
        <w:tc>
          <w:tcPr>
            <w:tcW w:w="1701" w:type="dxa"/>
          </w:tcPr>
          <w:p w14:paraId="7AD3987E"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4</w:t>
            </w:r>
          </w:p>
        </w:tc>
        <w:tc>
          <w:tcPr>
            <w:tcW w:w="1559" w:type="dxa"/>
          </w:tcPr>
          <w:p w14:paraId="7AD3987F" w14:textId="77777777" w:rsidR="0003752C" w:rsidRPr="00BB4D71" w:rsidRDefault="0003752C" w:rsidP="0003752C">
            <w:pPr>
              <w:pStyle w:val="Pagrindinistekstas"/>
              <w:suppressLineNumbers/>
              <w:tabs>
                <w:tab w:val="num" w:pos="1276"/>
              </w:tabs>
              <w:ind w:firstLine="720"/>
              <w:jc w:val="left"/>
              <w:rPr>
                <w:szCs w:val="24"/>
              </w:rPr>
            </w:pPr>
          </w:p>
        </w:tc>
        <w:tc>
          <w:tcPr>
            <w:tcW w:w="1984" w:type="dxa"/>
          </w:tcPr>
          <w:p w14:paraId="7AD39880"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2</w:t>
            </w:r>
          </w:p>
        </w:tc>
      </w:tr>
      <w:tr w:rsidR="0003752C" w:rsidRPr="00BB4D71" w14:paraId="7AD39887" w14:textId="77777777" w:rsidTr="00410DF7">
        <w:trPr>
          <w:cantSplit/>
          <w:trHeight w:val="415"/>
        </w:trPr>
        <w:tc>
          <w:tcPr>
            <w:tcW w:w="3735" w:type="dxa"/>
          </w:tcPr>
          <w:p w14:paraId="7AD39882" w14:textId="77777777" w:rsidR="0003752C" w:rsidRPr="00BB4D71" w:rsidRDefault="0003752C" w:rsidP="0003752C">
            <w:pPr>
              <w:pStyle w:val="Pagrindinistekstas"/>
              <w:suppressLineNumbers/>
              <w:tabs>
                <w:tab w:val="num" w:pos="1276"/>
              </w:tabs>
              <w:rPr>
                <w:szCs w:val="24"/>
              </w:rPr>
            </w:pPr>
            <w:r w:rsidRPr="00BB4D71">
              <w:rPr>
                <w:szCs w:val="24"/>
              </w:rPr>
              <w:t xml:space="preserve">Kiti </w:t>
            </w:r>
          </w:p>
        </w:tc>
        <w:tc>
          <w:tcPr>
            <w:tcW w:w="1560" w:type="dxa"/>
          </w:tcPr>
          <w:p w14:paraId="7AD39883" w14:textId="77777777" w:rsidR="0003752C" w:rsidRPr="00BB4D71" w:rsidRDefault="0003752C" w:rsidP="0003752C">
            <w:pPr>
              <w:pStyle w:val="Pagrindinistekstas"/>
              <w:suppressLineNumbers/>
              <w:tabs>
                <w:tab w:val="num" w:pos="1276"/>
              </w:tabs>
              <w:ind w:firstLine="720"/>
              <w:jc w:val="left"/>
              <w:rPr>
                <w:szCs w:val="24"/>
              </w:rPr>
            </w:pPr>
          </w:p>
        </w:tc>
        <w:tc>
          <w:tcPr>
            <w:tcW w:w="1701" w:type="dxa"/>
          </w:tcPr>
          <w:p w14:paraId="7AD39884" w14:textId="77777777" w:rsidR="0003752C" w:rsidRPr="00BB4D71" w:rsidRDefault="0003752C" w:rsidP="0003752C">
            <w:pPr>
              <w:pStyle w:val="Pagrindinistekstas"/>
              <w:suppressLineNumbers/>
              <w:tabs>
                <w:tab w:val="num" w:pos="1276"/>
              </w:tabs>
              <w:ind w:firstLine="720"/>
              <w:jc w:val="left"/>
              <w:rPr>
                <w:szCs w:val="24"/>
              </w:rPr>
            </w:pPr>
          </w:p>
        </w:tc>
        <w:tc>
          <w:tcPr>
            <w:tcW w:w="1559" w:type="dxa"/>
          </w:tcPr>
          <w:p w14:paraId="7AD39885" w14:textId="77777777" w:rsidR="0003752C" w:rsidRPr="00BB4D71" w:rsidRDefault="0003752C" w:rsidP="0003752C">
            <w:pPr>
              <w:pStyle w:val="Pagrindinistekstas"/>
              <w:suppressLineNumbers/>
              <w:tabs>
                <w:tab w:val="num" w:pos="1276"/>
              </w:tabs>
              <w:ind w:firstLine="720"/>
              <w:jc w:val="left"/>
              <w:rPr>
                <w:szCs w:val="24"/>
              </w:rPr>
            </w:pPr>
          </w:p>
        </w:tc>
        <w:tc>
          <w:tcPr>
            <w:tcW w:w="1984" w:type="dxa"/>
          </w:tcPr>
          <w:p w14:paraId="7AD39886"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8D" w14:textId="77777777" w:rsidTr="00410DF7">
        <w:trPr>
          <w:cantSplit/>
          <w:trHeight w:val="415"/>
        </w:trPr>
        <w:tc>
          <w:tcPr>
            <w:tcW w:w="3735" w:type="dxa"/>
          </w:tcPr>
          <w:p w14:paraId="7AD39888" w14:textId="77777777" w:rsidR="0003752C" w:rsidRPr="00BB4D71" w:rsidRDefault="0003752C" w:rsidP="0003752C">
            <w:pPr>
              <w:pStyle w:val="Pagrindinistekstas"/>
              <w:suppressLineNumbers/>
              <w:tabs>
                <w:tab w:val="num" w:pos="1276"/>
              </w:tabs>
              <w:rPr>
                <w:b/>
                <w:szCs w:val="24"/>
              </w:rPr>
            </w:pPr>
            <w:r w:rsidRPr="00BB4D71">
              <w:rPr>
                <w:b/>
                <w:szCs w:val="24"/>
              </w:rPr>
              <w:t>Mokymai</w:t>
            </w:r>
          </w:p>
        </w:tc>
        <w:tc>
          <w:tcPr>
            <w:tcW w:w="1560" w:type="dxa"/>
          </w:tcPr>
          <w:p w14:paraId="7AD39889" w14:textId="77777777" w:rsidR="0003752C" w:rsidRPr="00BB4D71" w:rsidRDefault="0003752C" w:rsidP="0003752C">
            <w:pPr>
              <w:pStyle w:val="Pagrindinistekstas"/>
              <w:suppressLineNumbers/>
              <w:tabs>
                <w:tab w:val="num" w:pos="1276"/>
              </w:tabs>
              <w:ind w:firstLine="720"/>
              <w:jc w:val="left"/>
              <w:rPr>
                <w:szCs w:val="24"/>
              </w:rPr>
            </w:pPr>
          </w:p>
        </w:tc>
        <w:tc>
          <w:tcPr>
            <w:tcW w:w="1701" w:type="dxa"/>
          </w:tcPr>
          <w:p w14:paraId="7AD3988A" w14:textId="77777777" w:rsidR="0003752C" w:rsidRPr="00BB4D71" w:rsidRDefault="0003752C" w:rsidP="0003752C">
            <w:pPr>
              <w:pStyle w:val="Pagrindinistekstas"/>
              <w:suppressLineNumbers/>
              <w:tabs>
                <w:tab w:val="num" w:pos="1276"/>
              </w:tabs>
              <w:ind w:firstLine="720"/>
              <w:jc w:val="left"/>
              <w:rPr>
                <w:szCs w:val="24"/>
              </w:rPr>
            </w:pPr>
          </w:p>
        </w:tc>
        <w:tc>
          <w:tcPr>
            <w:tcW w:w="1559" w:type="dxa"/>
          </w:tcPr>
          <w:p w14:paraId="7AD3988B" w14:textId="77777777" w:rsidR="0003752C" w:rsidRPr="00BB4D71" w:rsidRDefault="0003752C" w:rsidP="0003752C">
            <w:pPr>
              <w:pStyle w:val="Pagrindinistekstas"/>
              <w:suppressLineNumbers/>
              <w:tabs>
                <w:tab w:val="num" w:pos="1276"/>
              </w:tabs>
              <w:jc w:val="left"/>
              <w:rPr>
                <w:szCs w:val="24"/>
              </w:rPr>
            </w:pPr>
          </w:p>
        </w:tc>
        <w:tc>
          <w:tcPr>
            <w:tcW w:w="1984" w:type="dxa"/>
          </w:tcPr>
          <w:p w14:paraId="7AD3988C"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93" w14:textId="77777777" w:rsidTr="00410DF7">
        <w:trPr>
          <w:cantSplit/>
          <w:trHeight w:val="415"/>
        </w:trPr>
        <w:tc>
          <w:tcPr>
            <w:tcW w:w="3735" w:type="dxa"/>
          </w:tcPr>
          <w:p w14:paraId="7AD3988E" w14:textId="77777777" w:rsidR="0003752C" w:rsidRPr="00BB4D71" w:rsidRDefault="0003752C" w:rsidP="0003752C">
            <w:pPr>
              <w:pStyle w:val="Pagrindinistekstas"/>
              <w:suppressLineNumbers/>
              <w:tabs>
                <w:tab w:val="num" w:pos="1276"/>
              </w:tabs>
              <w:rPr>
                <w:color w:val="00B050"/>
                <w:szCs w:val="24"/>
              </w:rPr>
            </w:pPr>
            <w:r w:rsidRPr="00BB4D71">
              <w:rPr>
                <w:szCs w:val="24"/>
              </w:rPr>
              <w:t>Pedagogams</w:t>
            </w:r>
          </w:p>
        </w:tc>
        <w:tc>
          <w:tcPr>
            <w:tcW w:w="1560" w:type="dxa"/>
          </w:tcPr>
          <w:p w14:paraId="7AD3988F"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c>
          <w:tcPr>
            <w:tcW w:w="1701" w:type="dxa"/>
          </w:tcPr>
          <w:p w14:paraId="7AD39890"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c>
          <w:tcPr>
            <w:tcW w:w="1559" w:type="dxa"/>
          </w:tcPr>
          <w:p w14:paraId="7AD39891" w14:textId="77777777" w:rsidR="0003752C" w:rsidRPr="00BB4D71" w:rsidRDefault="0003752C" w:rsidP="0003752C">
            <w:pPr>
              <w:pStyle w:val="Pagrindinistekstas"/>
              <w:suppressLineNumbers/>
              <w:tabs>
                <w:tab w:val="num" w:pos="1276"/>
              </w:tabs>
              <w:ind w:firstLine="720"/>
              <w:rPr>
                <w:szCs w:val="24"/>
              </w:rPr>
            </w:pPr>
            <w:r w:rsidRPr="00BB4D71">
              <w:rPr>
                <w:szCs w:val="24"/>
              </w:rPr>
              <w:t>1</w:t>
            </w:r>
          </w:p>
        </w:tc>
        <w:tc>
          <w:tcPr>
            <w:tcW w:w="1984" w:type="dxa"/>
          </w:tcPr>
          <w:p w14:paraId="7AD39892"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99" w14:textId="77777777" w:rsidTr="00410DF7">
        <w:trPr>
          <w:cantSplit/>
          <w:trHeight w:val="415"/>
        </w:trPr>
        <w:tc>
          <w:tcPr>
            <w:tcW w:w="3735" w:type="dxa"/>
          </w:tcPr>
          <w:p w14:paraId="7AD39894" w14:textId="77777777" w:rsidR="0003752C" w:rsidRPr="00BB4D71" w:rsidRDefault="0003752C" w:rsidP="0003752C">
            <w:pPr>
              <w:pStyle w:val="Pagrindinistekstas"/>
              <w:suppressLineNumbers/>
              <w:tabs>
                <w:tab w:val="num" w:pos="1276"/>
              </w:tabs>
              <w:rPr>
                <w:szCs w:val="24"/>
              </w:rPr>
            </w:pPr>
            <w:r w:rsidRPr="00BB4D71">
              <w:rPr>
                <w:szCs w:val="24"/>
              </w:rPr>
              <w:t>Tėvams</w:t>
            </w:r>
          </w:p>
        </w:tc>
        <w:tc>
          <w:tcPr>
            <w:tcW w:w="1560" w:type="dxa"/>
          </w:tcPr>
          <w:p w14:paraId="7AD39895" w14:textId="77777777" w:rsidR="0003752C" w:rsidRPr="00BB4D71" w:rsidRDefault="0003752C" w:rsidP="0003752C">
            <w:pPr>
              <w:pStyle w:val="Pagrindinistekstas"/>
              <w:suppressLineNumbers/>
              <w:tabs>
                <w:tab w:val="num" w:pos="1276"/>
              </w:tabs>
              <w:ind w:firstLine="720"/>
              <w:jc w:val="left"/>
              <w:rPr>
                <w:szCs w:val="24"/>
              </w:rPr>
            </w:pPr>
          </w:p>
        </w:tc>
        <w:tc>
          <w:tcPr>
            <w:tcW w:w="1701" w:type="dxa"/>
          </w:tcPr>
          <w:p w14:paraId="7AD39896" w14:textId="77777777" w:rsidR="0003752C" w:rsidRPr="00BB4D71" w:rsidRDefault="0003752C" w:rsidP="0003752C">
            <w:pPr>
              <w:pStyle w:val="Pagrindinistekstas"/>
              <w:suppressLineNumbers/>
              <w:tabs>
                <w:tab w:val="num" w:pos="1276"/>
              </w:tabs>
              <w:ind w:firstLine="720"/>
              <w:jc w:val="left"/>
              <w:rPr>
                <w:szCs w:val="24"/>
              </w:rPr>
            </w:pPr>
          </w:p>
        </w:tc>
        <w:tc>
          <w:tcPr>
            <w:tcW w:w="1559" w:type="dxa"/>
          </w:tcPr>
          <w:p w14:paraId="7AD39897"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c>
          <w:tcPr>
            <w:tcW w:w="1984" w:type="dxa"/>
          </w:tcPr>
          <w:p w14:paraId="7AD39898"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9F" w14:textId="77777777" w:rsidTr="00410DF7">
        <w:trPr>
          <w:cantSplit/>
          <w:trHeight w:val="415"/>
        </w:trPr>
        <w:tc>
          <w:tcPr>
            <w:tcW w:w="3735" w:type="dxa"/>
          </w:tcPr>
          <w:p w14:paraId="7AD3989A" w14:textId="77777777" w:rsidR="0003752C" w:rsidRPr="00BB4D71" w:rsidRDefault="0003752C" w:rsidP="0003752C">
            <w:pPr>
              <w:pStyle w:val="Pagrindinistekstas"/>
              <w:suppressLineNumbers/>
              <w:tabs>
                <w:tab w:val="num" w:pos="1276"/>
              </w:tabs>
              <w:rPr>
                <w:szCs w:val="24"/>
              </w:rPr>
            </w:pPr>
            <w:r w:rsidRPr="00BB4D71">
              <w:rPr>
                <w:szCs w:val="24"/>
              </w:rPr>
              <w:t>Vaikams</w:t>
            </w:r>
          </w:p>
        </w:tc>
        <w:tc>
          <w:tcPr>
            <w:tcW w:w="1560" w:type="dxa"/>
          </w:tcPr>
          <w:p w14:paraId="7AD3989B" w14:textId="77777777" w:rsidR="0003752C" w:rsidRPr="00BB4D71" w:rsidRDefault="0003752C" w:rsidP="0003752C">
            <w:pPr>
              <w:pStyle w:val="Pagrindinistekstas"/>
              <w:suppressLineNumbers/>
              <w:tabs>
                <w:tab w:val="num" w:pos="1276"/>
              </w:tabs>
              <w:ind w:firstLine="720"/>
              <w:jc w:val="left"/>
              <w:rPr>
                <w:szCs w:val="24"/>
              </w:rPr>
            </w:pPr>
          </w:p>
        </w:tc>
        <w:tc>
          <w:tcPr>
            <w:tcW w:w="1701" w:type="dxa"/>
          </w:tcPr>
          <w:p w14:paraId="7AD3989C" w14:textId="77777777" w:rsidR="0003752C" w:rsidRPr="00BB4D71" w:rsidRDefault="0003752C" w:rsidP="0003752C">
            <w:pPr>
              <w:pStyle w:val="Pagrindinistekstas"/>
              <w:suppressLineNumbers/>
              <w:tabs>
                <w:tab w:val="num" w:pos="1276"/>
              </w:tabs>
              <w:ind w:firstLine="720"/>
              <w:jc w:val="left"/>
              <w:rPr>
                <w:szCs w:val="24"/>
              </w:rPr>
            </w:pPr>
          </w:p>
        </w:tc>
        <w:tc>
          <w:tcPr>
            <w:tcW w:w="1559" w:type="dxa"/>
          </w:tcPr>
          <w:p w14:paraId="7AD3989D" w14:textId="77777777" w:rsidR="0003752C" w:rsidRPr="00BB4D71" w:rsidRDefault="0003752C" w:rsidP="0003752C">
            <w:pPr>
              <w:pStyle w:val="Pagrindinistekstas"/>
              <w:suppressLineNumbers/>
              <w:tabs>
                <w:tab w:val="num" w:pos="1276"/>
              </w:tabs>
              <w:ind w:firstLine="720"/>
              <w:jc w:val="left"/>
              <w:rPr>
                <w:szCs w:val="24"/>
              </w:rPr>
            </w:pPr>
          </w:p>
        </w:tc>
        <w:tc>
          <w:tcPr>
            <w:tcW w:w="1984" w:type="dxa"/>
          </w:tcPr>
          <w:p w14:paraId="7AD3989E"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A5" w14:textId="77777777" w:rsidTr="00410DF7">
        <w:trPr>
          <w:cantSplit/>
          <w:trHeight w:val="415"/>
        </w:trPr>
        <w:tc>
          <w:tcPr>
            <w:tcW w:w="3735" w:type="dxa"/>
          </w:tcPr>
          <w:p w14:paraId="7AD398A0" w14:textId="77777777" w:rsidR="0003752C" w:rsidRPr="00BB4D71" w:rsidRDefault="0003752C" w:rsidP="0003752C">
            <w:pPr>
              <w:pStyle w:val="Pagrindinistekstas"/>
              <w:suppressLineNumbers/>
              <w:tabs>
                <w:tab w:val="num" w:pos="1276"/>
              </w:tabs>
              <w:rPr>
                <w:szCs w:val="24"/>
              </w:rPr>
            </w:pPr>
            <w:r w:rsidRPr="00BB4D71">
              <w:rPr>
                <w:szCs w:val="24"/>
              </w:rPr>
              <w:t>Švietimo pagalbos specialistams</w:t>
            </w:r>
          </w:p>
        </w:tc>
        <w:tc>
          <w:tcPr>
            <w:tcW w:w="1560" w:type="dxa"/>
          </w:tcPr>
          <w:p w14:paraId="7AD398A1" w14:textId="77777777" w:rsidR="0003752C" w:rsidRPr="00BB4D71" w:rsidRDefault="0003752C" w:rsidP="0003752C">
            <w:pPr>
              <w:pStyle w:val="Pagrindinistekstas"/>
              <w:suppressLineNumbers/>
              <w:tabs>
                <w:tab w:val="num" w:pos="1276"/>
              </w:tabs>
              <w:ind w:firstLine="720"/>
              <w:jc w:val="left"/>
              <w:rPr>
                <w:szCs w:val="24"/>
              </w:rPr>
            </w:pPr>
          </w:p>
        </w:tc>
        <w:tc>
          <w:tcPr>
            <w:tcW w:w="1701" w:type="dxa"/>
          </w:tcPr>
          <w:p w14:paraId="7AD398A2" w14:textId="77777777" w:rsidR="0003752C" w:rsidRPr="00BB4D71" w:rsidRDefault="0003752C" w:rsidP="0003752C">
            <w:pPr>
              <w:pStyle w:val="Pagrindinistekstas"/>
              <w:suppressLineNumbers/>
              <w:tabs>
                <w:tab w:val="num" w:pos="1276"/>
              </w:tabs>
              <w:ind w:firstLine="720"/>
              <w:jc w:val="left"/>
              <w:rPr>
                <w:szCs w:val="24"/>
              </w:rPr>
            </w:pPr>
          </w:p>
        </w:tc>
        <w:tc>
          <w:tcPr>
            <w:tcW w:w="1559" w:type="dxa"/>
          </w:tcPr>
          <w:p w14:paraId="7AD398A3" w14:textId="77777777" w:rsidR="0003752C" w:rsidRPr="00BB4D71" w:rsidRDefault="0003752C" w:rsidP="0003752C">
            <w:pPr>
              <w:pStyle w:val="Pagrindinistekstas"/>
              <w:suppressLineNumbers/>
              <w:tabs>
                <w:tab w:val="num" w:pos="1276"/>
              </w:tabs>
              <w:ind w:firstLine="720"/>
              <w:jc w:val="left"/>
              <w:rPr>
                <w:szCs w:val="24"/>
              </w:rPr>
            </w:pPr>
          </w:p>
        </w:tc>
        <w:tc>
          <w:tcPr>
            <w:tcW w:w="1984" w:type="dxa"/>
          </w:tcPr>
          <w:p w14:paraId="7AD398A4"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AB" w14:textId="77777777" w:rsidTr="00410DF7">
        <w:trPr>
          <w:cantSplit/>
          <w:trHeight w:val="415"/>
        </w:trPr>
        <w:tc>
          <w:tcPr>
            <w:tcW w:w="3735" w:type="dxa"/>
          </w:tcPr>
          <w:p w14:paraId="7AD398A6" w14:textId="77777777" w:rsidR="0003752C" w:rsidRPr="00BB4D71" w:rsidRDefault="0003752C" w:rsidP="0003752C">
            <w:pPr>
              <w:pStyle w:val="Pagrindinistekstas"/>
              <w:suppressLineNumbers/>
              <w:tabs>
                <w:tab w:val="num" w:pos="1276"/>
              </w:tabs>
              <w:rPr>
                <w:szCs w:val="24"/>
              </w:rPr>
            </w:pPr>
            <w:r w:rsidRPr="00BB4D71">
              <w:rPr>
                <w:szCs w:val="24"/>
              </w:rPr>
              <w:t>Kiti</w:t>
            </w:r>
          </w:p>
        </w:tc>
        <w:tc>
          <w:tcPr>
            <w:tcW w:w="1560" w:type="dxa"/>
          </w:tcPr>
          <w:p w14:paraId="7AD398A7" w14:textId="77777777" w:rsidR="0003752C" w:rsidRPr="00BB4D71" w:rsidRDefault="0003752C" w:rsidP="0003752C">
            <w:pPr>
              <w:pStyle w:val="Pagrindinistekstas"/>
              <w:suppressLineNumbers/>
              <w:tabs>
                <w:tab w:val="num" w:pos="1276"/>
              </w:tabs>
              <w:ind w:firstLine="720"/>
              <w:jc w:val="left"/>
              <w:rPr>
                <w:szCs w:val="24"/>
              </w:rPr>
            </w:pPr>
          </w:p>
        </w:tc>
        <w:tc>
          <w:tcPr>
            <w:tcW w:w="1701" w:type="dxa"/>
          </w:tcPr>
          <w:p w14:paraId="7AD398A8" w14:textId="77777777" w:rsidR="0003752C" w:rsidRPr="00BB4D71" w:rsidRDefault="0003752C" w:rsidP="0003752C">
            <w:pPr>
              <w:pStyle w:val="Pagrindinistekstas"/>
              <w:suppressLineNumbers/>
              <w:tabs>
                <w:tab w:val="num" w:pos="1276"/>
              </w:tabs>
              <w:ind w:firstLine="720"/>
              <w:jc w:val="left"/>
              <w:rPr>
                <w:szCs w:val="24"/>
              </w:rPr>
            </w:pPr>
          </w:p>
        </w:tc>
        <w:tc>
          <w:tcPr>
            <w:tcW w:w="1559" w:type="dxa"/>
          </w:tcPr>
          <w:p w14:paraId="7AD398A9" w14:textId="77777777" w:rsidR="0003752C" w:rsidRPr="00BB4D71" w:rsidRDefault="0003752C" w:rsidP="0003752C">
            <w:pPr>
              <w:pStyle w:val="Pagrindinistekstas"/>
              <w:suppressLineNumbers/>
              <w:tabs>
                <w:tab w:val="num" w:pos="1276"/>
              </w:tabs>
              <w:ind w:firstLine="720"/>
              <w:jc w:val="left"/>
              <w:rPr>
                <w:szCs w:val="24"/>
              </w:rPr>
            </w:pPr>
          </w:p>
        </w:tc>
        <w:tc>
          <w:tcPr>
            <w:tcW w:w="1984" w:type="dxa"/>
          </w:tcPr>
          <w:p w14:paraId="7AD398AA"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B1" w14:textId="77777777" w:rsidTr="00410DF7">
        <w:trPr>
          <w:cantSplit/>
          <w:trHeight w:val="419"/>
        </w:trPr>
        <w:tc>
          <w:tcPr>
            <w:tcW w:w="3735" w:type="dxa"/>
          </w:tcPr>
          <w:p w14:paraId="7AD398AC" w14:textId="77777777" w:rsidR="0003752C" w:rsidRPr="00BB4D71" w:rsidRDefault="0003752C" w:rsidP="0003752C">
            <w:pPr>
              <w:pStyle w:val="Pagrindinistekstas"/>
              <w:suppressLineNumbers/>
              <w:tabs>
                <w:tab w:val="num" w:pos="1276"/>
              </w:tabs>
              <w:rPr>
                <w:b/>
                <w:szCs w:val="24"/>
              </w:rPr>
            </w:pPr>
            <w:r w:rsidRPr="00BB4D71">
              <w:rPr>
                <w:b/>
                <w:szCs w:val="24"/>
              </w:rPr>
              <w:t>Straipsniai spaudoje/internete</w:t>
            </w:r>
          </w:p>
        </w:tc>
        <w:tc>
          <w:tcPr>
            <w:tcW w:w="1560" w:type="dxa"/>
          </w:tcPr>
          <w:p w14:paraId="7AD398AD"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c>
          <w:tcPr>
            <w:tcW w:w="1701" w:type="dxa"/>
          </w:tcPr>
          <w:p w14:paraId="7AD398AE"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c>
          <w:tcPr>
            <w:tcW w:w="1559" w:type="dxa"/>
          </w:tcPr>
          <w:p w14:paraId="7AD398AF"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3</w:t>
            </w:r>
          </w:p>
        </w:tc>
        <w:tc>
          <w:tcPr>
            <w:tcW w:w="1984" w:type="dxa"/>
          </w:tcPr>
          <w:p w14:paraId="7AD398B0"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r>
      <w:tr w:rsidR="0003752C" w:rsidRPr="00BB4D71" w14:paraId="7AD398B7" w14:textId="77777777" w:rsidTr="00410DF7">
        <w:trPr>
          <w:cantSplit/>
          <w:trHeight w:val="419"/>
        </w:trPr>
        <w:tc>
          <w:tcPr>
            <w:tcW w:w="3735" w:type="dxa"/>
          </w:tcPr>
          <w:p w14:paraId="7AD398B2" w14:textId="77777777" w:rsidR="0003752C" w:rsidRPr="00BB4D71" w:rsidRDefault="0003752C" w:rsidP="0003752C">
            <w:pPr>
              <w:pStyle w:val="Pagrindinistekstas"/>
              <w:suppressLineNumbers/>
              <w:tabs>
                <w:tab w:val="num" w:pos="1276"/>
              </w:tabs>
              <w:jc w:val="left"/>
              <w:rPr>
                <w:b/>
                <w:szCs w:val="24"/>
              </w:rPr>
            </w:pPr>
            <w:r w:rsidRPr="00BB4D71">
              <w:rPr>
                <w:b/>
                <w:szCs w:val="24"/>
              </w:rPr>
              <w:t xml:space="preserve">Rekomendacijų, lankstinukų rengimas </w:t>
            </w:r>
          </w:p>
        </w:tc>
        <w:tc>
          <w:tcPr>
            <w:tcW w:w="1560" w:type="dxa"/>
          </w:tcPr>
          <w:p w14:paraId="7AD398B3"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146</w:t>
            </w:r>
          </w:p>
        </w:tc>
        <w:tc>
          <w:tcPr>
            <w:tcW w:w="1701" w:type="dxa"/>
          </w:tcPr>
          <w:p w14:paraId="7AD398B4"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174</w:t>
            </w:r>
          </w:p>
        </w:tc>
        <w:tc>
          <w:tcPr>
            <w:tcW w:w="1559" w:type="dxa"/>
          </w:tcPr>
          <w:p w14:paraId="7AD398B5"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158</w:t>
            </w:r>
          </w:p>
        </w:tc>
        <w:tc>
          <w:tcPr>
            <w:tcW w:w="1984" w:type="dxa"/>
          </w:tcPr>
          <w:p w14:paraId="7AD398B6"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BE" w14:textId="77777777" w:rsidTr="00410DF7">
        <w:trPr>
          <w:cantSplit/>
          <w:trHeight w:val="419"/>
        </w:trPr>
        <w:tc>
          <w:tcPr>
            <w:tcW w:w="3735" w:type="dxa"/>
          </w:tcPr>
          <w:p w14:paraId="7AD398B8" w14:textId="77777777" w:rsidR="0003752C" w:rsidRPr="00BB4D71" w:rsidRDefault="0003752C" w:rsidP="0003752C">
            <w:pPr>
              <w:pStyle w:val="Pagrindinistekstas"/>
              <w:suppressLineNumbers/>
              <w:tabs>
                <w:tab w:val="num" w:pos="1276"/>
              </w:tabs>
              <w:rPr>
                <w:b/>
                <w:szCs w:val="24"/>
              </w:rPr>
            </w:pPr>
            <w:r w:rsidRPr="00BB4D71">
              <w:rPr>
                <w:b/>
                <w:szCs w:val="24"/>
              </w:rPr>
              <w:t>Atvejų aptarimai, analizė</w:t>
            </w:r>
          </w:p>
          <w:p w14:paraId="7AD398B9" w14:textId="77777777" w:rsidR="0003752C" w:rsidRPr="00BB4D71" w:rsidRDefault="0003752C" w:rsidP="0003752C">
            <w:pPr>
              <w:pStyle w:val="Pagrindinistekstas"/>
              <w:suppressLineNumbers/>
              <w:tabs>
                <w:tab w:val="num" w:pos="1276"/>
              </w:tabs>
              <w:rPr>
                <w:b/>
                <w:szCs w:val="24"/>
              </w:rPr>
            </w:pPr>
            <w:r w:rsidRPr="00BB4D71">
              <w:rPr>
                <w:b/>
                <w:szCs w:val="24"/>
              </w:rPr>
              <w:t>(</w:t>
            </w:r>
            <w:r w:rsidRPr="00BB4D71">
              <w:rPr>
                <w:szCs w:val="24"/>
              </w:rPr>
              <w:t>konsultacijų, kursų, situacijų aptarimas su PPT specialistais, ieškant sprendimo, pasidalinant patirtimi, reflektuojant)</w:t>
            </w:r>
          </w:p>
        </w:tc>
        <w:tc>
          <w:tcPr>
            <w:tcW w:w="1560" w:type="dxa"/>
          </w:tcPr>
          <w:p w14:paraId="7AD398BA"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13</w:t>
            </w:r>
          </w:p>
        </w:tc>
        <w:tc>
          <w:tcPr>
            <w:tcW w:w="1701" w:type="dxa"/>
          </w:tcPr>
          <w:p w14:paraId="7AD398BB"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7</w:t>
            </w:r>
          </w:p>
        </w:tc>
        <w:tc>
          <w:tcPr>
            <w:tcW w:w="1559" w:type="dxa"/>
          </w:tcPr>
          <w:p w14:paraId="7AD398BC"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9</w:t>
            </w:r>
          </w:p>
        </w:tc>
        <w:tc>
          <w:tcPr>
            <w:tcW w:w="1984" w:type="dxa"/>
          </w:tcPr>
          <w:p w14:paraId="7AD398BD"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6</w:t>
            </w:r>
          </w:p>
        </w:tc>
      </w:tr>
      <w:tr w:rsidR="0003752C" w:rsidRPr="00BB4D71" w14:paraId="7AD398C5" w14:textId="77777777" w:rsidTr="00410DF7">
        <w:trPr>
          <w:cantSplit/>
          <w:trHeight w:val="357"/>
        </w:trPr>
        <w:tc>
          <w:tcPr>
            <w:tcW w:w="3735" w:type="dxa"/>
          </w:tcPr>
          <w:p w14:paraId="7AD398BF" w14:textId="77777777" w:rsidR="0003752C" w:rsidRPr="00BB4D71" w:rsidRDefault="0003752C" w:rsidP="0003752C">
            <w:pPr>
              <w:pStyle w:val="Pagrindinistekstas"/>
              <w:suppressLineNumbers/>
              <w:tabs>
                <w:tab w:val="num" w:pos="1276"/>
              </w:tabs>
              <w:rPr>
                <w:b/>
                <w:szCs w:val="24"/>
              </w:rPr>
            </w:pPr>
            <w:r w:rsidRPr="00BB4D71">
              <w:rPr>
                <w:b/>
                <w:szCs w:val="24"/>
              </w:rPr>
              <w:t>Kita (išvardinti)</w:t>
            </w:r>
          </w:p>
          <w:p w14:paraId="7AD398C0" w14:textId="77777777" w:rsidR="0003752C" w:rsidRPr="00BB4D71" w:rsidRDefault="0003752C" w:rsidP="0003752C">
            <w:pPr>
              <w:pStyle w:val="Pagrindinistekstas"/>
              <w:suppressLineNumbers/>
              <w:tabs>
                <w:tab w:val="num" w:pos="1276"/>
              </w:tabs>
              <w:rPr>
                <w:b/>
                <w:color w:val="FF0000"/>
                <w:szCs w:val="24"/>
              </w:rPr>
            </w:pPr>
          </w:p>
        </w:tc>
        <w:tc>
          <w:tcPr>
            <w:tcW w:w="1560" w:type="dxa"/>
          </w:tcPr>
          <w:p w14:paraId="7AD398C1" w14:textId="77777777" w:rsidR="0003752C" w:rsidRPr="00BB4D71" w:rsidRDefault="0003752C" w:rsidP="0003752C">
            <w:pPr>
              <w:pStyle w:val="Pagrindinistekstas"/>
              <w:suppressLineNumbers/>
              <w:tabs>
                <w:tab w:val="num" w:pos="1276"/>
              </w:tabs>
              <w:ind w:firstLine="720"/>
              <w:jc w:val="left"/>
              <w:rPr>
                <w:szCs w:val="24"/>
              </w:rPr>
            </w:pPr>
          </w:p>
        </w:tc>
        <w:tc>
          <w:tcPr>
            <w:tcW w:w="1701" w:type="dxa"/>
          </w:tcPr>
          <w:p w14:paraId="7AD398C2" w14:textId="77777777" w:rsidR="0003752C" w:rsidRPr="00BB4D71" w:rsidRDefault="0003752C" w:rsidP="0003752C">
            <w:pPr>
              <w:pStyle w:val="Pagrindinistekstas"/>
              <w:suppressLineNumbers/>
              <w:tabs>
                <w:tab w:val="num" w:pos="1276"/>
              </w:tabs>
              <w:ind w:firstLine="720"/>
              <w:jc w:val="left"/>
              <w:rPr>
                <w:szCs w:val="24"/>
              </w:rPr>
            </w:pPr>
          </w:p>
        </w:tc>
        <w:tc>
          <w:tcPr>
            <w:tcW w:w="1559" w:type="dxa"/>
          </w:tcPr>
          <w:p w14:paraId="7AD398C3" w14:textId="77777777" w:rsidR="0003752C" w:rsidRPr="00BB4D71" w:rsidRDefault="0003752C" w:rsidP="0003752C">
            <w:pPr>
              <w:pStyle w:val="Pagrindinistekstas"/>
              <w:suppressLineNumbers/>
              <w:tabs>
                <w:tab w:val="num" w:pos="1276"/>
              </w:tabs>
              <w:ind w:firstLine="720"/>
              <w:jc w:val="left"/>
              <w:rPr>
                <w:szCs w:val="24"/>
              </w:rPr>
            </w:pPr>
          </w:p>
        </w:tc>
        <w:tc>
          <w:tcPr>
            <w:tcW w:w="1984" w:type="dxa"/>
          </w:tcPr>
          <w:p w14:paraId="7AD398C4" w14:textId="77777777" w:rsidR="0003752C" w:rsidRPr="00BB4D71" w:rsidRDefault="0003752C" w:rsidP="0003752C">
            <w:pPr>
              <w:pStyle w:val="Pagrindinistekstas"/>
              <w:suppressLineNumbers/>
              <w:tabs>
                <w:tab w:val="num" w:pos="1276"/>
              </w:tabs>
              <w:ind w:firstLine="720"/>
              <w:jc w:val="left"/>
              <w:rPr>
                <w:szCs w:val="24"/>
              </w:rPr>
            </w:pPr>
          </w:p>
        </w:tc>
      </w:tr>
    </w:tbl>
    <w:p w14:paraId="7AD398C6" w14:textId="77777777" w:rsidR="0003752C" w:rsidRPr="00BB4D71" w:rsidRDefault="0003752C" w:rsidP="0003752C">
      <w:pPr>
        <w:spacing w:after="0" w:line="240" w:lineRule="auto"/>
        <w:rPr>
          <w:rFonts w:ascii="Times New Roman" w:hAnsi="Times New Roman" w:cs="Times New Roman"/>
          <w:b/>
          <w:sz w:val="24"/>
          <w:szCs w:val="24"/>
        </w:rPr>
      </w:pPr>
    </w:p>
    <w:p w14:paraId="7AD398C7" w14:textId="6C0602B0" w:rsidR="0003752C" w:rsidRPr="00BB4D71" w:rsidRDefault="00010F34" w:rsidP="0003752C">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ab/>
      </w:r>
      <w:r w:rsidR="0003752C" w:rsidRPr="00BB4D71">
        <w:rPr>
          <w:rFonts w:ascii="Times New Roman" w:hAnsi="Times New Roman" w:cs="Times New Roman"/>
          <w:b/>
          <w:color w:val="000000"/>
          <w:sz w:val="24"/>
          <w:szCs w:val="24"/>
        </w:rPr>
        <w:t>1</w:t>
      </w:r>
      <w:r w:rsidR="0028259D" w:rsidRPr="00BB4D71">
        <w:rPr>
          <w:rFonts w:ascii="Times New Roman" w:hAnsi="Times New Roman" w:cs="Times New Roman"/>
          <w:b/>
          <w:color w:val="000000"/>
          <w:sz w:val="24"/>
          <w:szCs w:val="24"/>
        </w:rPr>
        <w:t>1</w:t>
      </w:r>
      <w:r w:rsidR="0003752C" w:rsidRPr="00BB4D71">
        <w:rPr>
          <w:rFonts w:ascii="Times New Roman" w:hAnsi="Times New Roman" w:cs="Times New Roman"/>
          <w:b/>
          <w:color w:val="000000"/>
          <w:sz w:val="24"/>
          <w:szCs w:val="24"/>
        </w:rPr>
        <w:t>. Prevencinė veikla</w:t>
      </w:r>
    </w:p>
    <w:p w14:paraId="7AD398C8" w14:textId="77777777" w:rsidR="0003752C" w:rsidRPr="00BB4D71" w:rsidRDefault="0003752C" w:rsidP="0003752C">
      <w:pPr>
        <w:spacing w:after="0" w:line="240" w:lineRule="auto"/>
        <w:ind w:left="360"/>
        <w:rPr>
          <w:rFonts w:ascii="Times New Roman" w:hAnsi="Times New Roman" w:cs="Times New Roman"/>
          <w:b/>
          <w:color w:val="000000"/>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99"/>
        <w:gridCol w:w="2058"/>
        <w:gridCol w:w="2047"/>
      </w:tblGrid>
      <w:tr w:rsidR="0003752C" w:rsidRPr="00BB4D71" w14:paraId="7AD398CD" w14:textId="77777777" w:rsidTr="00410DF7">
        <w:trPr>
          <w:trHeight w:val="417"/>
        </w:trPr>
        <w:tc>
          <w:tcPr>
            <w:tcW w:w="6480" w:type="dxa"/>
            <w:vMerge w:val="restart"/>
          </w:tcPr>
          <w:p w14:paraId="7AD398C9" w14:textId="77777777" w:rsidR="0003752C" w:rsidRPr="00BB4D71" w:rsidRDefault="0003752C" w:rsidP="0003752C">
            <w:pPr>
              <w:pStyle w:val="Pagrindinistekstas"/>
              <w:suppressLineNumbers/>
              <w:tabs>
                <w:tab w:val="num" w:pos="1276"/>
              </w:tabs>
              <w:ind w:firstLine="720"/>
              <w:rPr>
                <w:szCs w:val="24"/>
              </w:rPr>
            </w:pPr>
          </w:p>
          <w:p w14:paraId="7AD398CA" w14:textId="77777777" w:rsidR="0003752C" w:rsidRPr="00BB4D71" w:rsidRDefault="0003752C" w:rsidP="0003752C">
            <w:pPr>
              <w:pStyle w:val="Pagrindinistekstas"/>
              <w:suppressLineNumbers/>
              <w:tabs>
                <w:tab w:val="num" w:pos="1276"/>
              </w:tabs>
              <w:ind w:firstLine="720"/>
              <w:jc w:val="center"/>
              <w:rPr>
                <w:szCs w:val="24"/>
              </w:rPr>
            </w:pPr>
            <w:r w:rsidRPr="00BB4D71">
              <w:rPr>
                <w:szCs w:val="24"/>
              </w:rPr>
              <w:t>Priemonės</w:t>
            </w:r>
          </w:p>
        </w:tc>
        <w:tc>
          <w:tcPr>
            <w:tcW w:w="4140" w:type="dxa"/>
            <w:gridSpan w:val="2"/>
          </w:tcPr>
          <w:p w14:paraId="7AD398CB" w14:textId="77777777" w:rsidR="0003752C" w:rsidRPr="00BB4D71" w:rsidRDefault="0003752C" w:rsidP="0003752C">
            <w:pPr>
              <w:pStyle w:val="Pagrindinistekstas"/>
              <w:suppressLineNumbers/>
              <w:tabs>
                <w:tab w:val="num" w:pos="1276"/>
              </w:tabs>
              <w:jc w:val="center"/>
              <w:rPr>
                <w:szCs w:val="24"/>
              </w:rPr>
            </w:pPr>
            <w:r w:rsidRPr="00BB4D71">
              <w:rPr>
                <w:szCs w:val="24"/>
              </w:rPr>
              <w:t xml:space="preserve">Priemonių skaičius </w:t>
            </w:r>
          </w:p>
          <w:p w14:paraId="7AD398CC" w14:textId="77777777" w:rsidR="0003752C" w:rsidRPr="00BB4D71" w:rsidRDefault="0003752C" w:rsidP="0003752C">
            <w:pPr>
              <w:pStyle w:val="Pagrindinistekstas"/>
              <w:suppressLineNumbers/>
              <w:tabs>
                <w:tab w:val="num" w:pos="1276"/>
              </w:tabs>
              <w:jc w:val="center"/>
              <w:rPr>
                <w:szCs w:val="24"/>
              </w:rPr>
            </w:pPr>
            <w:r w:rsidRPr="00BB4D71">
              <w:rPr>
                <w:szCs w:val="24"/>
              </w:rPr>
              <w:t>(posėdžių skaičius)</w:t>
            </w:r>
          </w:p>
        </w:tc>
      </w:tr>
      <w:tr w:rsidR="0003752C" w:rsidRPr="00BB4D71" w14:paraId="7AD398D1" w14:textId="77777777" w:rsidTr="00410DF7">
        <w:trPr>
          <w:cantSplit/>
          <w:trHeight w:val="339"/>
        </w:trPr>
        <w:tc>
          <w:tcPr>
            <w:tcW w:w="6480" w:type="dxa"/>
            <w:vMerge/>
          </w:tcPr>
          <w:p w14:paraId="7AD398CE" w14:textId="77777777" w:rsidR="0003752C" w:rsidRPr="00BB4D71" w:rsidRDefault="0003752C" w:rsidP="0003752C">
            <w:pPr>
              <w:pStyle w:val="Pagrindinistekstas"/>
              <w:suppressLineNumbers/>
              <w:tabs>
                <w:tab w:val="num" w:pos="1276"/>
              </w:tabs>
              <w:rPr>
                <w:szCs w:val="24"/>
              </w:rPr>
            </w:pPr>
          </w:p>
        </w:tc>
        <w:tc>
          <w:tcPr>
            <w:tcW w:w="2075" w:type="dxa"/>
          </w:tcPr>
          <w:p w14:paraId="7AD398CF"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PPT patalpose</w:t>
            </w:r>
          </w:p>
        </w:tc>
        <w:tc>
          <w:tcPr>
            <w:tcW w:w="2065" w:type="dxa"/>
          </w:tcPr>
          <w:p w14:paraId="7AD398D0" w14:textId="77777777" w:rsidR="0003752C" w:rsidRPr="00BB4D71" w:rsidRDefault="0003752C" w:rsidP="0003752C">
            <w:pPr>
              <w:pStyle w:val="Pagrindinistekstas"/>
              <w:suppressLineNumbers/>
              <w:tabs>
                <w:tab w:val="num" w:pos="1276"/>
              </w:tabs>
              <w:rPr>
                <w:szCs w:val="24"/>
              </w:rPr>
            </w:pPr>
            <w:r w:rsidRPr="00BB4D71">
              <w:rPr>
                <w:szCs w:val="24"/>
              </w:rPr>
              <w:t>Kitose įstaigose</w:t>
            </w:r>
          </w:p>
        </w:tc>
      </w:tr>
      <w:tr w:rsidR="0003752C" w:rsidRPr="00BB4D71" w14:paraId="7AD398D5" w14:textId="77777777" w:rsidTr="00410DF7">
        <w:trPr>
          <w:cantSplit/>
          <w:trHeight w:val="339"/>
        </w:trPr>
        <w:tc>
          <w:tcPr>
            <w:tcW w:w="6480" w:type="dxa"/>
          </w:tcPr>
          <w:p w14:paraId="7AD398D2" w14:textId="77777777" w:rsidR="0003752C" w:rsidRPr="00BB4D71" w:rsidRDefault="0003752C" w:rsidP="0003752C">
            <w:pPr>
              <w:pStyle w:val="Pagrindinistekstas"/>
              <w:suppressLineNumbers/>
              <w:tabs>
                <w:tab w:val="num" w:pos="1276"/>
              </w:tabs>
              <w:jc w:val="left"/>
              <w:rPr>
                <w:szCs w:val="24"/>
              </w:rPr>
            </w:pPr>
            <w:r w:rsidRPr="00BB4D71">
              <w:rPr>
                <w:szCs w:val="24"/>
              </w:rPr>
              <w:t>Dalyvavimas savivaldybės vaiko gerovės komisijos veikloje</w:t>
            </w:r>
          </w:p>
        </w:tc>
        <w:tc>
          <w:tcPr>
            <w:tcW w:w="2075" w:type="dxa"/>
          </w:tcPr>
          <w:p w14:paraId="7AD398D3" w14:textId="77777777" w:rsidR="0003752C" w:rsidRPr="00BB4D71" w:rsidRDefault="0003752C" w:rsidP="0003752C">
            <w:pPr>
              <w:spacing w:after="0" w:line="240" w:lineRule="auto"/>
              <w:rPr>
                <w:rFonts w:ascii="Times New Roman" w:hAnsi="Times New Roman" w:cs="Times New Roman"/>
                <w:sz w:val="24"/>
                <w:szCs w:val="24"/>
              </w:rPr>
            </w:pPr>
          </w:p>
        </w:tc>
        <w:tc>
          <w:tcPr>
            <w:tcW w:w="2065" w:type="dxa"/>
          </w:tcPr>
          <w:p w14:paraId="7AD398D4"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8</w:t>
            </w:r>
          </w:p>
        </w:tc>
      </w:tr>
      <w:tr w:rsidR="0003752C" w:rsidRPr="00BB4D71" w14:paraId="7AD398D9" w14:textId="77777777" w:rsidTr="00410DF7">
        <w:trPr>
          <w:cantSplit/>
          <w:trHeight w:val="461"/>
        </w:trPr>
        <w:tc>
          <w:tcPr>
            <w:tcW w:w="6480" w:type="dxa"/>
            <w:tcBorders>
              <w:bottom w:val="single" w:sz="4" w:space="0" w:color="auto"/>
            </w:tcBorders>
          </w:tcPr>
          <w:p w14:paraId="7AD398D6" w14:textId="77777777" w:rsidR="0003752C" w:rsidRPr="00BB4D71" w:rsidRDefault="0003752C" w:rsidP="0003752C">
            <w:pPr>
              <w:pStyle w:val="Pagrindinistekstas"/>
              <w:suppressLineNumbers/>
              <w:tabs>
                <w:tab w:val="num" w:pos="1276"/>
              </w:tabs>
              <w:rPr>
                <w:szCs w:val="24"/>
              </w:rPr>
            </w:pPr>
            <w:r w:rsidRPr="00BB4D71">
              <w:rPr>
                <w:szCs w:val="24"/>
              </w:rPr>
              <w:t>Dalyvavimas projektinėje veikloje</w:t>
            </w:r>
          </w:p>
        </w:tc>
        <w:tc>
          <w:tcPr>
            <w:tcW w:w="2075" w:type="dxa"/>
          </w:tcPr>
          <w:p w14:paraId="7AD398D7" w14:textId="77777777" w:rsidR="0003752C" w:rsidRPr="00BB4D71" w:rsidRDefault="0003752C" w:rsidP="0003752C">
            <w:pPr>
              <w:pStyle w:val="Pagrindinistekstas"/>
              <w:suppressLineNumbers/>
              <w:tabs>
                <w:tab w:val="num" w:pos="1276"/>
              </w:tabs>
              <w:ind w:firstLine="720"/>
              <w:jc w:val="left"/>
              <w:rPr>
                <w:szCs w:val="24"/>
              </w:rPr>
            </w:pPr>
          </w:p>
        </w:tc>
        <w:tc>
          <w:tcPr>
            <w:tcW w:w="2065" w:type="dxa"/>
          </w:tcPr>
          <w:p w14:paraId="7AD398D8" w14:textId="77777777" w:rsidR="0003752C" w:rsidRPr="00BB4D71" w:rsidRDefault="0003752C" w:rsidP="0003752C">
            <w:pPr>
              <w:pStyle w:val="Pagrindinistekstas"/>
              <w:suppressLineNumbers/>
              <w:tabs>
                <w:tab w:val="num" w:pos="1276"/>
              </w:tabs>
              <w:ind w:firstLine="720"/>
              <w:jc w:val="left"/>
              <w:rPr>
                <w:szCs w:val="24"/>
              </w:rPr>
            </w:pPr>
          </w:p>
        </w:tc>
      </w:tr>
      <w:tr w:rsidR="0003752C" w:rsidRPr="00BB4D71" w14:paraId="7AD398DD" w14:textId="77777777" w:rsidTr="00410DF7">
        <w:trPr>
          <w:cantSplit/>
          <w:trHeight w:val="461"/>
        </w:trPr>
        <w:tc>
          <w:tcPr>
            <w:tcW w:w="6480" w:type="dxa"/>
            <w:tcBorders>
              <w:bottom w:val="nil"/>
            </w:tcBorders>
          </w:tcPr>
          <w:p w14:paraId="7AD398DA" w14:textId="77777777" w:rsidR="0003752C" w:rsidRPr="00BB4D71" w:rsidRDefault="0003752C" w:rsidP="0003752C">
            <w:pPr>
              <w:pStyle w:val="Pagrindinistekstas"/>
              <w:suppressLineNumbers/>
              <w:jc w:val="left"/>
              <w:rPr>
                <w:szCs w:val="24"/>
              </w:rPr>
            </w:pPr>
            <w:r w:rsidRPr="00BB4D71">
              <w:rPr>
                <w:szCs w:val="24"/>
              </w:rPr>
              <w:lastRenderedPageBreak/>
              <w:t>PPT inicijuoti ar įgyvendinti projektai</w:t>
            </w:r>
          </w:p>
        </w:tc>
        <w:tc>
          <w:tcPr>
            <w:tcW w:w="2075" w:type="dxa"/>
          </w:tcPr>
          <w:p w14:paraId="7AD398DB"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2</w:t>
            </w:r>
          </w:p>
        </w:tc>
        <w:tc>
          <w:tcPr>
            <w:tcW w:w="2065" w:type="dxa"/>
          </w:tcPr>
          <w:p w14:paraId="7AD398DC"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10</w:t>
            </w:r>
          </w:p>
        </w:tc>
      </w:tr>
      <w:tr w:rsidR="0003752C" w:rsidRPr="00BB4D71" w14:paraId="7AD398E1" w14:textId="77777777" w:rsidTr="00410DF7">
        <w:trPr>
          <w:cantSplit/>
          <w:trHeight w:val="461"/>
        </w:trPr>
        <w:tc>
          <w:tcPr>
            <w:tcW w:w="6480" w:type="dxa"/>
            <w:tcBorders>
              <w:top w:val="nil"/>
            </w:tcBorders>
          </w:tcPr>
          <w:p w14:paraId="7AD398DE" w14:textId="77777777" w:rsidR="0003752C" w:rsidRPr="00BB4D71" w:rsidRDefault="0003752C" w:rsidP="0003752C">
            <w:pPr>
              <w:pStyle w:val="Pagrindinistekstas"/>
              <w:suppressLineNumbers/>
              <w:jc w:val="left"/>
              <w:rPr>
                <w:szCs w:val="24"/>
              </w:rPr>
            </w:pPr>
            <w:r w:rsidRPr="00BB4D71">
              <w:rPr>
                <w:szCs w:val="24"/>
              </w:rPr>
              <w:t>PPT dalyvavimas kitų institucijų įgyvendinamuose projektuose</w:t>
            </w:r>
          </w:p>
        </w:tc>
        <w:tc>
          <w:tcPr>
            <w:tcW w:w="2075" w:type="dxa"/>
          </w:tcPr>
          <w:p w14:paraId="7AD398DF" w14:textId="77777777" w:rsidR="0003752C" w:rsidRPr="00BB4D71" w:rsidRDefault="0003752C" w:rsidP="0003752C">
            <w:pPr>
              <w:pStyle w:val="Pagrindinistekstas"/>
              <w:suppressLineNumbers/>
              <w:tabs>
                <w:tab w:val="num" w:pos="1276"/>
              </w:tabs>
              <w:ind w:firstLine="720"/>
              <w:jc w:val="left"/>
              <w:rPr>
                <w:szCs w:val="24"/>
              </w:rPr>
            </w:pPr>
          </w:p>
        </w:tc>
        <w:tc>
          <w:tcPr>
            <w:tcW w:w="2065" w:type="dxa"/>
          </w:tcPr>
          <w:p w14:paraId="7AD398E0"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2</w:t>
            </w:r>
          </w:p>
        </w:tc>
      </w:tr>
      <w:tr w:rsidR="0003752C" w:rsidRPr="00BB4D71" w14:paraId="7AD398E6" w14:textId="77777777" w:rsidTr="00410DF7">
        <w:trPr>
          <w:cantSplit/>
          <w:trHeight w:val="461"/>
        </w:trPr>
        <w:tc>
          <w:tcPr>
            <w:tcW w:w="6480" w:type="dxa"/>
          </w:tcPr>
          <w:p w14:paraId="7AD398E2" w14:textId="7007A747" w:rsidR="0003752C" w:rsidRPr="00BB4D71" w:rsidRDefault="0003752C" w:rsidP="0003752C">
            <w:pPr>
              <w:pStyle w:val="Pagrindinistekstas"/>
              <w:suppressLineNumbers/>
              <w:tabs>
                <w:tab w:val="num" w:pos="1276"/>
              </w:tabs>
              <w:rPr>
                <w:szCs w:val="24"/>
              </w:rPr>
            </w:pPr>
            <w:r w:rsidRPr="00BB4D71">
              <w:rPr>
                <w:szCs w:val="24"/>
              </w:rPr>
              <w:t>Tarpžinybiniai</w:t>
            </w:r>
            <w:r w:rsidR="00CB6129">
              <w:rPr>
                <w:szCs w:val="24"/>
              </w:rPr>
              <w:t xml:space="preserve"> </w:t>
            </w:r>
            <w:r w:rsidRPr="00BB4D71">
              <w:rPr>
                <w:szCs w:val="24"/>
              </w:rPr>
              <w:t>/</w:t>
            </w:r>
            <w:r w:rsidR="00CB6129">
              <w:rPr>
                <w:szCs w:val="24"/>
              </w:rPr>
              <w:t xml:space="preserve"> </w:t>
            </w:r>
            <w:proofErr w:type="spellStart"/>
            <w:r w:rsidRPr="00BB4D71">
              <w:rPr>
                <w:szCs w:val="24"/>
              </w:rPr>
              <w:t>tarpinstituciniai</w:t>
            </w:r>
            <w:proofErr w:type="spellEnd"/>
            <w:r w:rsidRPr="00BB4D71">
              <w:rPr>
                <w:szCs w:val="24"/>
              </w:rPr>
              <w:t xml:space="preserve"> pasitarimai, posėdžiai</w:t>
            </w:r>
          </w:p>
          <w:p w14:paraId="7AD398E3" w14:textId="77777777" w:rsidR="0003752C" w:rsidRPr="00BB4D71" w:rsidRDefault="0003752C" w:rsidP="0003752C">
            <w:pPr>
              <w:pStyle w:val="Pagrindinistekstas"/>
              <w:suppressLineNumbers/>
              <w:jc w:val="left"/>
              <w:rPr>
                <w:szCs w:val="24"/>
              </w:rPr>
            </w:pPr>
          </w:p>
        </w:tc>
        <w:tc>
          <w:tcPr>
            <w:tcW w:w="2075" w:type="dxa"/>
          </w:tcPr>
          <w:p w14:paraId="7AD398E4"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c>
          <w:tcPr>
            <w:tcW w:w="2065" w:type="dxa"/>
          </w:tcPr>
          <w:p w14:paraId="7AD398E5"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4</w:t>
            </w:r>
          </w:p>
        </w:tc>
      </w:tr>
      <w:tr w:rsidR="0003752C" w:rsidRPr="00BB4D71" w14:paraId="7AD398EA" w14:textId="77777777" w:rsidTr="00410DF7">
        <w:trPr>
          <w:cantSplit/>
          <w:trHeight w:val="461"/>
        </w:trPr>
        <w:tc>
          <w:tcPr>
            <w:tcW w:w="6480" w:type="dxa"/>
          </w:tcPr>
          <w:p w14:paraId="7AD398E7" w14:textId="77777777" w:rsidR="0003752C" w:rsidRPr="00BB4D71" w:rsidRDefault="0003752C" w:rsidP="0003752C">
            <w:pPr>
              <w:pStyle w:val="Pagrindinistekstas"/>
              <w:suppressLineNumbers/>
              <w:tabs>
                <w:tab w:val="num" w:pos="1276"/>
              </w:tabs>
              <w:jc w:val="left"/>
              <w:rPr>
                <w:szCs w:val="24"/>
              </w:rPr>
            </w:pPr>
            <w:r w:rsidRPr="00BB4D71">
              <w:rPr>
                <w:szCs w:val="24"/>
              </w:rPr>
              <w:t>Akcijos</w:t>
            </w:r>
          </w:p>
        </w:tc>
        <w:tc>
          <w:tcPr>
            <w:tcW w:w="2075" w:type="dxa"/>
          </w:tcPr>
          <w:p w14:paraId="7AD398E8" w14:textId="77777777" w:rsidR="0003752C" w:rsidRPr="00BB4D71" w:rsidRDefault="0003752C" w:rsidP="0003752C">
            <w:pPr>
              <w:pStyle w:val="Pagrindinistekstas"/>
              <w:suppressLineNumbers/>
              <w:tabs>
                <w:tab w:val="num" w:pos="1276"/>
              </w:tabs>
              <w:ind w:firstLine="720"/>
              <w:jc w:val="left"/>
              <w:rPr>
                <w:szCs w:val="24"/>
              </w:rPr>
            </w:pPr>
          </w:p>
        </w:tc>
        <w:tc>
          <w:tcPr>
            <w:tcW w:w="2065" w:type="dxa"/>
          </w:tcPr>
          <w:p w14:paraId="7AD398E9"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1</w:t>
            </w:r>
          </w:p>
        </w:tc>
      </w:tr>
      <w:tr w:rsidR="0003752C" w:rsidRPr="00BB4D71" w14:paraId="7AD398EE" w14:textId="77777777" w:rsidTr="00410DF7">
        <w:trPr>
          <w:cantSplit/>
          <w:trHeight w:val="399"/>
        </w:trPr>
        <w:tc>
          <w:tcPr>
            <w:tcW w:w="6480" w:type="dxa"/>
          </w:tcPr>
          <w:p w14:paraId="7AD398EB" w14:textId="77777777" w:rsidR="0003752C" w:rsidRPr="00BB4D71" w:rsidRDefault="0003752C" w:rsidP="0003752C">
            <w:pPr>
              <w:pStyle w:val="Pagrindinistekstas"/>
              <w:suppressLineNumbers/>
              <w:tabs>
                <w:tab w:val="num" w:pos="1276"/>
              </w:tabs>
              <w:rPr>
                <w:szCs w:val="24"/>
              </w:rPr>
            </w:pPr>
            <w:r w:rsidRPr="00BB4D71">
              <w:rPr>
                <w:szCs w:val="24"/>
              </w:rPr>
              <w:t>Kita</w:t>
            </w:r>
          </w:p>
        </w:tc>
        <w:tc>
          <w:tcPr>
            <w:tcW w:w="2075" w:type="dxa"/>
          </w:tcPr>
          <w:p w14:paraId="7AD398EC" w14:textId="77777777" w:rsidR="0003752C" w:rsidRPr="00BB4D71" w:rsidRDefault="0003752C" w:rsidP="0003752C">
            <w:pPr>
              <w:pStyle w:val="Pagrindinistekstas"/>
              <w:suppressLineNumbers/>
              <w:tabs>
                <w:tab w:val="num" w:pos="1276"/>
              </w:tabs>
              <w:ind w:firstLine="720"/>
              <w:jc w:val="left"/>
              <w:rPr>
                <w:szCs w:val="24"/>
              </w:rPr>
            </w:pPr>
          </w:p>
        </w:tc>
        <w:tc>
          <w:tcPr>
            <w:tcW w:w="2065" w:type="dxa"/>
          </w:tcPr>
          <w:p w14:paraId="7AD398ED" w14:textId="77777777" w:rsidR="0003752C" w:rsidRPr="00BB4D71" w:rsidRDefault="0003752C" w:rsidP="0003752C">
            <w:pPr>
              <w:pStyle w:val="Pagrindinistekstas"/>
              <w:suppressLineNumbers/>
              <w:tabs>
                <w:tab w:val="num" w:pos="1276"/>
              </w:tabs>
              <w:ind w:firstLine="720"/>
              <w:jc w:val="left"/>
              <w:rPr>
                <w:szCs w:val="24"/>
              </w:rPr>
            </w:pPr>
          </w:p>
        </w:tc>
      </w:tr>
    </w:tbl>
    <w:p w14:paraId="7AD398EF" w14:textId="77777777" w:rsidR="0003752C" w:rsidRPr="00BB4D71" w:rsidRDefault="0003752C" w:rsidP="0003752C">
      <w:pPr>
        <w:spacing w:after="0" w:line="240" w:lineRule="auto"/>
        <w:ind w:left="360"/>
        <w:rPr>
          <w:rFonts w:ascii="Times New Roman" w:hAnsi="Times New Roman" w:cs="Times New Roman"/>
          <w:b/>
          <w:color w:val="FF0000"/>
          <w:sz w:val="24"/>
          <w:szCs w:val="24"/>
        </w:rPr>
      </w:pPr>
    </w:p>
    <w:p w14:paraId="7AD398F0" w14:textId="3DA203B3" w:rsidR="0003752C" w:rsidRPr="00BB4D71" w:rsidRDefault="00010F34" w:rsidP="0003752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3752C" w:rsidRPr="00BB4D71">
        <w:rPr>
          <w:rFonts w:ascii="Times New Roman" w:hAnsi="Times New Roman" w:cs="Times New Roman"/>
          <w:b/>
          <w:sz w:val="24"/>
          <w:szCs w:val="24"/>
        </w:rPr>
        <w:t>1</w:t>
      </w:r>
      <w:r w:rsidR="0028259D" w:rsidRPr="00BB4D71">
        <w:rPr>
          <w:rFonts w:ascii="Times New Roman" w:hAnsi="Times New Roman" w:cs="Times New Roman"/>
          <w:b/>
          <w:sz w:val="24"/>
          <w:szCs w:val="24"/>
        </w:rPr>
        <w:t>2</w:t>
      </w:r>
      <w:r w:rsidR="0003752C" w:rsidRPr="00BB4D71">
        <w:rPr>
          <w:rFonts w:ascii="Times New Roman" w:hAnsi="Times New Roman" w:cs="Times New Roman"/>
          <w:b/>
          <w:sz w:val="24"/>
          <w:szCs w:val="24"/>
        </w:rPr>
        <w:t>. Tyrimai</w:t>
      </w:r>
    </w:p>
    <w:p w14:paraId="7AD398F1" w14:textId="77777777" w:rsidR="0003752C" w:rsidRPr="00BB4D71" w:rsidRDefault="0003752C" w:rsidP="0003752C">
      <w:pPr>
        <w:spacing w:after="0" w:line="240" w:lineRule="auto"/>
        <w:ind w:left="360"/>
        <w:rPr>
          <w:rFonts w:ascii="Times New Roman" w:hAnsi="Times New Roman" w:cs="Times New Roman"/>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6"/>
        <w:gridCol w:w="4098"/>
      </w:tblGrid>
      <w:tr w:rsidR="0003752C" w:rsidRPr="00BB4D71" w14:paraId="7AD398F4" w14:textId="77777777" w:rsidTr="00410DF7">
        <w:tc>
          <w:tcPr>
            <w:tcW w:w="6480" w:type="dxa"/>
          </w:tcPr>
          <w:p w14:paraId="7AD398F2"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Pavadinimas</w:t>
            </w:r>
          </w:p>
        </w:tc>
        <w:tc>
          <w:tcPr>
            <w:tcW w:w="4140" w:type="dxa"/>
          </w:tcPr>
          <w:p w14:paraId="7AD398F3"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Dalyviai ir jų skaičius</w:t>
            </w:r>
          </w:p>
        </w:tc>
      </w:tr>
      <w:tr w:rsidR="0003752C" w:rsidRPr="00BB4D71" w14:paraId="7AD398F8" w14:textId="77777777" w:rsidTr="00410DF7">
        <w:tc>
          <w:tcPr>
            <w:tcW w:w="6480" w:type="dxa"/>
          </w:tcPr>
          <w:p w14:paraId="7AD398F5"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,,Rokiškio rajono 1 ir 5 klasių mokinių adaptacija ugdymo įstaigose“</w:t>
            </w:r>
          </w:p>
          <w:p w14:paraId="7AD398F6" w14:textId="77777777" w:rsidR="0003752C" w:rsidRPr="00BB4D71" w:rsidRDefault="0003752C" w:rsidP="0003752C">
            <w:pPr>
              <w:spacing w:after="0" w:line="240" w:lineRule="auto"/>
              <w:jc w:val="center"/>
              <w:rPr>
                <w:rFonts w:ascii="Times New Roman" w:hAnsi="Times New Roman" w:cs="Times New Roman"/>
                <w:b/>
                <w:sz w:val="24"/>
                <w:szCs w:val="24"/>
              </w:rPr>
            </w:pPr>
          </w:p>
        </w:tc>
        <w:tc>
          <w:tcPr>
            <w:tcW w:w="4140" w:type="dxa"/>
          </w:tcPr>
          <w:p w14:paraId="7AD398F7" w14:textId="77777777" w:rsidR="0003752C" w:rsidRPr="00BB4D71" w:rsidRDefault="0003752C" w:rsidP="0003752C">
            <w:pPr>
              <w:spacing w:after="0" w:line="240" w:lineRule="auto"/>
              <w:jc w:val="both"/>
              <w:rPr>
                <w:rFonts w:ascii="Times New Roman" w:hAnsi="Times New Roman" w:cs="Times New Roman"/>
                <w:b/>
                <w:sz w:val="24"/>
                <w:szCs w:val="24"/>
              </w:rPr>
            </w:pPr>
            <w:r w:rsidRPr="00BB4D71">
              <w:rPr>
                <w:rFonts w:ascii="Times New Roman" w:hAnsi="Times New Roman" w:cs="Times New Roman"/>
                <w:sz w:val="24"/>
                <w:szCs w:val="24"/>
              </w:rPr>
              <w:t xml:space="preserve">Tyrimo rezultatai, išvados. www </w:t>
            </w:r>
            <w:proofErr w:type="spellStart"/>
            <w:r w:rsidRPr="00BB4D71">
              <w:rPr>
                <w:rFonts w:ascii="Times New Roman" w:hAnsi="Times New Roman" w:cs="Times New Roman"/>
                <w:sz w:val="24"/>
                <w:szCs w:val="24"/>
              </w:rPr>
              <w:t>rokiskiopptml.lt</w:t>
            </w:r>
            <w:proofErr w:type="spellEnd"/>
          </w:p>
        </w:tc>
      </w:tr>
      <w:tr w:rsidR="0003752C" w:rsidRPr="00BB4D71" w14:paraId="7AD398FC" w14:textId="77777777" w:rsidTr="00410DF7">
        <w:tc>
          <w:tcPr>
            <w:tcW w:w="6480" w:type="dxa"/>
          </w:tcPr>
          <w:p w14:paraId="7AD398F9"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„Mikroklimatas mokykloje ir konkurenciją sąlygojantys veiksniai“</w:t>
            </w:r>
          </w:p>
          <w:p w14:paraId="7AD398FA" w14:textId="77777777" w:rsidR="0003752C" w:rsidRPr="00BB4D71" w:rsidRDefault="0003752C" w:rsidP="0003752C">
            <w:pPr>
              <w:spacing w:after="0" w:line="240" w:lineRule="auto"/>
              <w:rPr>
                <w:rFonts w:ascii="Times New Roman" w:hAnsi="Times New Roman" w:cs="Times New Roman"/>
                <w:b/>
                <w:sz w:val="24"/>
                <w:szCs w:val="24"/>
              </w:rPr>
            </w:pPr>
          </w:p>
        </w:tc>
        <w:tc>
          <w:tcPr>
            <w:tcW w:w="4140" w:type="dxa"/>
          </w:tcPr>
          <w:p w14:paraId="7AD398FB" w14:textId="77777777" w:rsidR="0003752C" w:rsidRPr="00BB4D71" w:rsidRDefault="0003752C" w:rsidP="0003752C">
            <w:pPr>
              <w:spacing w:after="0" w:line="240" w:lineRule="auto"/>
              <w:jc w:val="both"/>
              <w:rPr>
                <w:rFonts w:ascii="Times New Roman" w:hAnsi="Times New Roman" w:cs="Times New Roman"/>
                <w:b/>
                <w:sz w:val="24"/>
                <w:szCs w:val="24"/>
              </w:rPr>
            </w:pPr>
            <w:r w:rsidRPr="00BB4D71">
              <w:rPr>
                <w:rFonts w:ascii="Times New Roman" w:hAnsi="Times New Roman" w:cs="Times New Roman"/>
                <w:sz w:val="24"/>
                <w:szCs w:val="24"/>
              </w:rPr>
              <w:t xml:space="preserve">Tyrimo rezultatai, išvados. www </w:t>
            </w:r>
            <w:proofErr w:type="spellStart"/>
            <w:r w:rsidRPr="00BB4D71">
              <w:rPr>
                <w:rFonts w:ascii="Times New Roman" w:hAnsi="Times New Roman" w:cs="Times New Roman"/>
                <w:sz w:val="24"/>
                <w:szCs w:val="24"/>
              </w:rPr>
              <w:t>rokiskiopptml.lt</w:t>
            </w:r>
            <w:proofErr w:type="spellEnd"/>
            <w:r w:rsidRPr="00BB4D71">
              <w:rPr>
                <w:rFonts w:ascii="Times New Roman" w:hAnsi="Times New Roman" w:cs="Times New Roman"/>
                <w:sz w:val="24"/>
                <w:szCs w:val="24"/>
              </w:rPr>
              <w:t xml:space="preserve"> 326 rajono mokiniai</w:t>
            </w:r>
          </w:p>
        </w:tc>
      </w:tr>
      <w:tr w:rsidR="0003752C" w:rsidRPr="00BB4D71" w14:paraId="7AD39900" w14:textId="77777777" w:rsidTr="00410DF7">
        <w:tc>
          <w:tcPr>
            <w:tcW w:w="6480" w:type="dxa"/>
          </w:tcPr>
          <w:p w14:paraId="7AD398FD"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„Mikroklimatas mokykloje ir patyčių paplitimo tendencijos“.</w:t>
            </w:r>
          </w:p>
          <w:p w14:paraId="7AD398FE" w14:textId="77777777" w:rsidR="0003752C" w:rsidRPr="00BB4D71" w:rsidRDefault="0003752C" w:rsidP="0003752C">
            <w:pPr>
              <w:spacing w:after="0" w:line="240" w:lineRule="auto"/>
              <w:jc w:val="both"/>
              <w:rPr>
                <w:rFonts w:ascii="Times New Roman" w:hAnsi="Times New Roman" w:cs="Times New Roman"/>
                <w:sz w:val="24"/>
                <w:szCs w:val="24"/>
              </w:rPr>
            </w:pPr>
          </w:p>
        </w:tc>
        <w:tc>
          <w:tcPr>
            <w:tcW w:w="4140" w:type="dxa"/>
          </w:tcPr>
          <w:p w14:paraId="7AD398FF"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Tyrimo rezultatai, išvados. www </w:t>
            </w:r>
            <w:proofErr w:type="spellStart"/>
            <w:r w:rsidRPr="00BB4D71">
              <w:rPr>
                <w:rFonts w:ascii="Times New Roman" w:hAnsi="Times New Roman" w:cs="Times New Roman"/>
                <w:sz w:val="24"/>
                <w:szCs w:val="24"/>
              </w:rPr>
              <w:t>rokiskiopptml.lt</w:t>
            </w:r>
            <w:proofErr w:type="spellEnd"/>
            <w:r w:rsidRPr="00BB4D71">
              <w:rPr>
                <w:rFonts w:ascii="Times New Roman" w:hAnsi="Times New Roman" w:cs="Times New Roman"/>
                <w:sz w:val="24"/>
                <w:szCs w:val="24"/>
              </w:rPr>
              <w:t xml:space="preserve"> 133 rajono mokiniai</w:t>
            </w:r>
          </w:p>
        </w:tc>
      </w:tr>
      <w:tr w:rsidR="0003752C" w:rsidRPr="00BB4D71" w14:paraId="7AD39903" w14:textId="77777777" w:rsidTr="00410DF7">
        <w:tc>
          <w:tcPr>
            <w:tcW w:w="6480" w:type="dxa"/>
          </w:tcPr>
          <w:p w14:paraId="7AD39901"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Atlikta rajono ugdymo įstaigų, teikiančių vaikams/mokiniams, turintiems specialiųjų ugdymosi poreikių, švietimo pagalbą,  kiekybinė analizė (ugdymo įstaiga, mokinių skaičius, pagalba)</w:t>
            </w:r>
          </w:p>
        </w:tc>
        <w:tc>
          <w:tcPr>
            <w:tcW w:w="4140" w:type="dxa"/>
          </w:tcPr>
          <w:p w14:paraId="7AD39902"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PPT byla Nr.40</w:t>
            </w:r>
          </w:p>
        </w:tc>
      </w:tr>
      <w:tr w:rsidR="0003752C" w:rsidRPr="00BB4D71" w14:paraId="7AD39908" w14:textId="77777777" w:rsidTr="00410DF7">
        <w:tc>
          <w:tcPr>
            <w:tcW w:w="6480" w:type="dxa"/>
          </w:tcPr>
          <w:p w14:paraId="7AD39904"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Atlikta rajono ugdymo įstaigų, teikiančių vaikams, turintiems kalbos ir kitų komunikacijos sutrikimų,  kiekybinė analizė (ugdymo įstaiga, sutrikimas, mokinių skaičius)</w:t>
            </w:r>
          </w:p>
          <w:p w14:paraId="7AD39905" w14:textId="77777777" w:rsidR="0003752C" w:rsidRPr="00BB4D71" w:rsidRDefault="0003752C" w:rsidP="0003752C">
            <w:pPr>
              <w:spacing w:after="0" w:line="240" w:lineRule="auto"/>
              <w:jc w:val="both"/>
              <w:rPr>
                <w:rFonts w:ascii="Times New Roman" w:hAnsi="Times New Roman" w:cs="Times New Roman"/>
                <w:sz w:val="24"/>
                <w:szCs w:val="24"/>
              </w:rPr>
            </w:pPr>
          </w:p>
        </w:tc>
        <w:tc>
          <w:tcPr>
            <w:tcW w:w="4140" w:type="dxa"/>
          </w:tcPr>
          <w:p w14:paraId="7AD39906"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PPT byla Nr.40</w:t>
            </w:r>
          </w:p>
          <w:p w14:paraId="7AD39907" w14:textId="77777777" w:rsidR="0003752C" w:rsidRPr="00BB4D71" w:rsidRDefault="0003752C" w:rsidP="0003752C">
            <w:pPr>
              <w:spacing w:after="0" w:line="240" w:lineRule="auto"/>
              <w:rPr>
                <w:rFonts w:ascii="Times New Roman" w:hAnsi="Times New Roman" w:cs="Times New Roman"/>
                <w:sz w:val="24"/>
                <w:szCs w:val="24"/>
              </w:rPr>
            </w:pPr>
          </w:p>
        </w:tc>
      </w:tr>
    </w:tbl>
    <w:p w14:paraId="7AD39909" w14:textId="77777777" w:rsidR="0003752C" w:rsidRPr="00BB4D71" w:rsidRDefault="0003752C" w:rsidP="0003752C">
      <w:pPr>
        <w:spacing w:after="0" w:line="240" w:lineRule="auto"/>
        <w:rPr>
          <w:rFonts w:ascii="Times New Roman" w:hAnsi="Times New Roman" w:cs="Times New Roman"/>
          <w:b/>
          <w:sz w:val="24"/>
          <w:szCs w:val="24"/>
        </w:rPr>
      </w:pPr>
    </w:p>
    <w:p w14:paraId="7AD3990A" w14:textId="2FC5BD8A" w:rsidR="0003752C" w:rsidRPr="00BB4D71" w:rsidRDefault="00CB6129" w:rsidP="0003752C">
      <w:pPr>
        <w:tabs>
          <w:tab w:val="left" w:pos="0"/>
        </w:tabs>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3752C" w:rsidRPr="00BB4D71">
        <w:rPr>
          <w:rFonts w:ascii="Times New Roman" w:hAnsi="Times New Roman" w:cs="Times New Roman"/>
          <w:b/>
          <w:sz w:val="24"/>
          <w:szCs w:val="24"/>
        </w:rPr>
        <w:t>1</w:t>
      </w:r>
      <w:r w:rsidR="0028259D" w:rsidRPr="00BB4D71">
        <w:rPr>
          <w:rFonts w:ascii="Times New Roman" w:hAnsi="Times New Roman" w:cs="Times New Roman"/>
          <w:b/>
          <w:sz w:val="24"/>
          <w:szCs w:val="24"/>
        </w:rPr>
        <w:t>3</w:t>
      </w:r>
      <w:r w:rsidR="0003752C" w:rsidRPr="00BB4D71">
        <w:rPr>
          <w:rFonts w:ascii="Times New Roman" w:hAnsi="Times New Roman" w:cs="Times New Roman"/>
          <w:b/>
          <w:sz w:val="24"/>
          <w:szCs w:val="24"/>
        </w:rPr>
        <w:t>. Pagalba mokykloms krizių valdyme</w:t>
      </w:r>
    </w:p>
    <w:p w14:paraId="7AD3990B" w14:textId="77777777" w:rsidR="0003752C" w:rsidRPr="00BB4D71" w:rsidRDefault="0003752C" w:rsidP="0003752C">
      <w:pPr>
        <w:spacing w:after="0" w:line="240" w:lineRule="auto"/>
        <w:ind w:left="360"/>
        <w:rPr>
          <w:rFonts w:ascii="Times New Roman" w:hAnsi="Times New Roman" w:cs="Times New Roman"/>
          <w:b/>
          <w:sz w:val="24"/>
          <w:szCs w:val="24"/>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6"/>
        <w:gridCol w:w="5178"/>
      </w:tblGrid>
      <w:tr w:rsidR="0003752C" w:rsidRPr="00BB4D71" w14:paraId="7AD3990E" w14:textId="77777777" w:rsidTr="00410DF7">
        <w:tc>
          <w:tcPr>
            <w:tcW w:w="5400" w:type="dxa"/>
          </w:tcPr>
          <w:p w14:paraId="7AD3990C"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Krizės pobūdis</w:t>
            </w:r>
          </w:p>
        </w:tc>
        <w:tc>
          <w:tcPr>
            <w:tcW w:w="5246" w:type="dxa"/>
          </w:tcPr>
          <w:p w14:paraId="7AD3990D"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Kokia pagalba suteikta</w:t>
            </w:r>
          </w:p>
        </w:tc>
      </w:tr>
      <w:tr w:rsidR="0003752C" w:rsidRPr="00BB4D71" w14:paraId="7AD39911" w14:textId="77777777" w:rsidTr="00410DF7">
        <w:tc>
          <w:tcPr>
            <w:tcW w:w="5400" w:type="dxa"/>
          </w:tcPr>
          <w:p w14:paraId="7AD3990F" w14:textId="77777777" w:rsidR="0003752C" w:rsidRPr="00BB4D71" w:rsidRDefault="0003752C" w:rsidP="0003752C">
            <w:pPr>
              <w:spacing w:after="0" w:line="240" w:lineRule="auto"/>
              <w:rPr>
                <w:rFonts w:ascii="Times New Roman" w:hAnsi="Times New Roman" w:cs="Times New Roman"/>
                <w:b/>
                <w:sz w:val="24"/>
                <w:szCs w:val="24"/>
              </w:rPr>
            </w:pPr>
            <w:r w:rsidRPr="00BB4D71">
              <w:rPr>
                <w:rFonts w:ascii="Times New Roman" w:hAnsi="Times New Roman" w:cs="Times New Roman"/>
                <w:sz w:val="24"/>
                <w:szCs w:val="24"/>
              </w:rPr>
              <w:t xml:space="preserve">Netektys, save žalojantis elgesys, skyrybos, socialinis ir psichologinis </w:t>
            </w:r>
            <w:proofErr w:type="spellStart"/>
            <w:r w:rsidRPr="00BB4D71">
              <w:rPr>
                <w:rFonts w:ascii="Times New Roman" w:hAnsi="Times New Roman" w:cs="Times New Roman"/>
                <w:sz w:val="24"/>
                <w:szCs w:val="24"/>
              </w:rPr>
              <w:t>apleistumas</w:t>
            </w:r>
            <w:proofErr w:type="spellEnd"/>
            <w:r w:rsidRPr="00BB4D71">
              <w:rPr>
                <w:rFonts w:ascii="Times New Roman" w:hAnsi="Times New Roman" w:cs="Times New Roman"/>
                <w:sz w:val="24"/>
                <w:szCs w:val="24"/>
              </w:rPr>
              <w:t>, fizinė ar psichologinė atskirtis nuo tėvų.</w:t>
            </w:r>
          </w:p>
        </w:tc>
        <w:tc>
          <w:tcPr>
            <w:tcW w:w="5246" w:type="dxa"/>
          </w:tcPr>
          <w:p w14:paraId="7AD39910" w14:textId="77777777" w:rsidR="0003752C" w:rsidRPr="00BB4D71" w:rsidRDefault="0003752C" w:rsidP="0003752C">
            <w:pPr>
              <w:spacing w:after="0" w:line="240" w:lineRule="auto"/>
              <w:rPr>
                <w:rFonts w:ascii="Times New Roman" w:hAnsi="Times New Roman" w:cs="Times New Roman"/>
                <w:b/>
                <w:sz w:val="24"/>
                <w:szCs w:val="24"/>
              </w:rPr>
            </w:pPr>
            <w:r w:rsidRPr="00BB4D71">
              <w:rPr>
                <w:rFonts w:ascii="Times New Roman" w:hAnsi="Times New Roman" w:cs="Times New Roman"/>
                <w:sz w:val="24"/>
                <w:szCs w:val="24"/>
              </w:rPr>
              <w:t>Individualus konsultavimas, konsultacinės  išvykos, dailės ir žaidimų terapija.</w:t>
            </w:r>
          </w:p>
        </w:tc>
      </w:tr>
      <w:tr w:rsidR="0003752C" w:rsidRPr="00BB4D71" w14:paraId="7AD39914" w14:textId="77777777" w:rsidTr="00410DF7">
        <w:tc>
          <w:tcPr>
            <w:tcW w:w="5400" w:type="dxa"/>
          </w:tcPr>
          <w:p w14:paraId="7AD39912" w14:textId="26687071" w:rsidR="0003752C" w:rsidRPr="00BB4D71" w:rsidRDefault="0003752C" w:rsidP="00CB6129">
            <w:pPr>
              <w:spacing w:after="0" w:line="240" w:lineRule="auto"/>
              <w:rPr>
                <w:rFonts w:ascii="Times New Roman" w:hAnsi="Times New Roman" w:cs="Times New Roman"/>
                <w:b/>
                <w:sz w:val="24"/>
                <w:szCs w:val="24"/>
              </w:rPr>
            </w:pPr>
            <w:r w:rsidRPr="00BB4D71">
              <w:rPr>
                <w:rFonts w:ascii="Times New Roman" w:hAnsi="Times New Roman" w:cs="Times New Roman"/>
                <w:b/>
                <w:sz w:val="24"/>
                <w:szCs w:val="24"/>
              </w:rPr>
              <w:t xml:space="preserve">Iš viso krizių atvejų </w:t>
            </w:r>
            <w:r w:rsidR="00CB6129">
              <w:rPr>
                <w:rFonts w:ascii="Times New Roman" w:hAnsi="Times New Roman" w:cs="Times New Roman"/>
                <w:b/>
                <w:sz w:val="24"/>
                <w:szCs w:val="24"/>
              </w:rPr>
              <w:t xml:space="preserve">– </w:t>
            </w:r>
            <w:r w:rsidRPr="00BB4D71">
              <w:rPr>
                <w:rFonts w:ascii="Times New Roman" w:hAnsi="Times New Roman" w:cs="Times New Roman"/>
                <w:b/>
                <w:sz w:val="24"/>
                <w:szCs w:val="24"/>
              </w:rPr>
              <w:t>16</w:t>
            </w:r>
          </w:p>
        </w:tc>
        <w:tc>
          <w:tcPr>
            <w:tcW w:w="5246" w:type="dxa"/>
          </w:tcPr>
          <w:p w14:paraId="7AD39913" w14:textId="77777777" w:rsidR="0003752C" w:rsidRPr="00BB4D71" w:rsidRDefault="0003752C" w:rsidP="0003752C">
            <w:pPr>
              <w:spacing w:after="0" w:line="240" w:lineRule="auto"/>
              <w:rPr>
                <w:rFonts w:ascii="Times New Roman" w:hAnsi="Times New Roman" w:cs="Times New Roman"/>
                <w:b/>
                <w:sz w:val="24"/>
                <w:szCs w:val="24"/>
              </w:rPr>
            </w:pPr>
          </w:p>
        </w:tc>
      </w:tr>
    </w:tbl>
    <w:p w14:paraId="7AD39915" w14:textId="77777777" w:rsidR="0003752C" w:rsidRPr="00BB4D71" w:rsidRDefault="0003752C" w:rsidP="0003752C">
      <w:pPr>
        <w:spacing w:after="0" w:line="240" w:lineRule="auto"/>
        <w:ind w:left="360"/>
        <w:rPr>
          <w:rFonts w:ascii="Times New Roman" w:hAnsi="Times New Roman" w:cs="Times New Roman"/>
          <w:b/>
          <w:sz w:val="24"/>
          <w:szCs w:val="24"/>
        </w:rPr>
      </w:pPr>
    </w:p>
    <w:p w14:paraId="7AD39916" w14:textId="0FAE70CD" w:rsidR="0003752C" w:rsidRPr="00BB4D71" w:rsidRDefault="00CB6129" w:rsidP="0003752C">
      <w:pPr>
        <w:spacing w:after="0" w:line="240" w:lineRule="auto"/>
        <w:rPr>
          <w:rFonts w:ascii="Times New Roman" w:hAnsi="Times New Roman" w:cs="Times New Roman"/>
          <w:b/>
          <w:color w:val="ED7D31"/>
          <w:sz w:val="24"/>
          <w:szCs w:val="24"/>
        </w:rPr>
      </w:pPr>
      <w:r>
        <w:rPr>
          <w:rFonts w:ascii="Times New Roman" w:hAnsi="Times New Roman" w:cs="Times New Roman"/>
          <w:b/>
          <w:sz w:val="24"/>
          <w:szCs w:val="24"/>
        </w:rPr>
        <w:tab/>
      </w:r>
      <w:r w:rsidR="0003752C" w:rsidRPr="00BB4D71">
        <w:rPr>
          <w:rFonts w:ascii="Times New Roman" w:hAnsi="Times New Roman" w:cs="Times New Roman"/>
          <w:b/>
          <w:sz w:val="24"/>
          <w:szCs w:val="24"/>
        </w:rPr>
        <w:t>1</w:t>
      </w:r>
      <w:r w:rsidR="0028259D" w:rsidRPr="00BB4D71">
        <w:rPr>
          <w:rFonts w:ascii="Times New Roman" w:hAnsi="Times New Roman" w:cs="Times New Roman"/>
          <w:b/>
          <w:sz w:val="24"/>
          <w:szCs w:val="24"/>
        </w:rPr>
        <w:t>4</w:t>
      </w:r>
      <w:r w:rsidR="0003752C" w:rsidRPr="00BB4D71">
        <w:rPr>
          <w:rFonts w:ascii="Times New Roman" w:hAnsi="Times New Roman" w:cs="Times New Roman"/>
          <w:b/>
          <w:sz w:val="24"/>
          <w:szCs w:val="24"/>
        </w:rPr>
        <w:t>. Kvalifikacijos tobulinimas</w:t>
      </w:r>
    </w:p>
    <w:p w14:paraId="7AD39917" w14:textId="77777777" w:rsidR="0003752C" w:rsidRPr="00BB4D71" w:rsidRDefault="0003752C" w:rsidP="0003752C">
      <w:pPr>
        <w:spacing w:after="0" w:line="240" w:lineRule="auto"/>
        <w:ind w:left="360"/>
        <w:rPr>
          <w:rFonts w:ascii="Times New Roman" w:hAnsi="Times New Roman" w:cs="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700"/>
        <w:gridCol w:w="2520"/>
      </w:tblGrid>
      <w:tr w:rsidR="0003752C" w:rsidRPr="00BB4D71" w14:paraId="7AD3991B" w14:textId="77777777" w:rsidTr="00410DF7">
        <w:tc>
          <w:tcPr>
            <w:tcW w:w="5400" w:type="dxa"/>
          </w:tcPr>
          <w:p w14:paraId="7AD39918"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Veikla</w:t>
            </w:r>
          </w:p>
        </w:tc>
        <w:tc>
          <w:tcPr>
            <w:tcW w:w="2700" w:type="dxa"/>
          </w:tcPr>
          <w:p w14:paraId="7AD39919"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Priemonių skaičius</w:t>
            </w:r>
          </w:p>
        </w:tc>
        <w:tc>
          <w:tcPr>
            <w:tcW w:w="2520" w:type="dxa"/>
            <w:shd w:val="clear" w:color="auto" w:fill="auto"/>
          </w:tcPr>
          <w:p w14:paraId="7AD3991A"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Pastabos</w:t>
            </w:r>
          </w:p>
        </w:tc>
      </w:tr>
      <w:tr w:rsidR="0003752C" w:rsidRPr="00BB4D71" w14:paraId="7AD3991F" w14:textId="77777777" w:rsidTr="00410DF7">
        <w:tc>
          <w:tcPr>
            <w:tcW w:w="5400" w:type="dxa"/>
          </w:tcPr>
          <w:p w14:paraId="7AD3991C"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Dalyvavimas seminaruose</w:t>
            </w:r>
          </w:p>
        </w:tc>
        <w:tc>
          <w:tcPr>
            <w:tcW w:w="2700" w:type="dxa"/>
          </w:tcPr>
          <w:p w14:paraId="7AD3991D"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23</w:t>
            </w:r>
          </w:p>
        </w:tc>
        <w:tc>
          <w:tcPr>
            <w:tcW w:w="2520" w:type="dxa"/>
            <w:shd w:val="clear" w:color="auto" w:fill="auto"/>
          </w:tcPr>
          <w:p w14:paraId="7AD3991E" w14:textId="77777777" w:rsidR="0003752C" w:rsidRPr="00BB4D71" w:rsidRDefault="0003752C" w:rsidP="00CB6129">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Gauti pažymėjimai</w:t>
            </w:r>
          </w:p>
        </w:tc>
      </w:tr>
      <w:tr w:rsidR="0003752C" w:rsidRPr="00BB4D71" w14:paraId="7AD39923" w14:textId="77777777" w:rsidTr="00410DF7">
        <w:tc>
          <w:tcPr>
            <w:tcW w:w="5400" w:type="dxa"/>
          </w:tcPr>
          <w:p w14:paraId="7AD39920"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Dalyvavimas mokymuose</w:t>
            </w:r>
          </w:p>
        </w:tc>
        <w:tc>
          <w:tcPr>
            <w:tcW w:w="2700" w:type="dxa"/>
          </w:tcPr>
          <w:p w14:paraId="7AD39921"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w:t>
            </w:r>
          </w:p>
        </w:tc>
        <w:tc>
          <w:tcPr>
            <w:tcW w:w="2520" w:type="dxa"/>
            <w:shd w:val="clear" w:color="auto" w:fill="auto"/>
          </w:tcPr>
          <w:p w14:paraId="7AD39922" w14:textId="77777777" w:rsidR="0003752C" w:rsidRPr="00BB4D71" w:rsidRDefault="0003752C" w:rsidP="00CB6129">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Gauti pažymėjimai</w:t>
            </w:r>
          </w:p>
        </w:tc>
      </w:tr>
      <w:tr w:rsidR="0003752C" w:rsidRPr="00BB4D71" w14:paraId="7AD39927" w14:textId="77777777" w:rsidTr="00410DF7">
        <w:tc>
          <w:tcPr>
            <w:tcW w:w="5400" w:type="dxa"/>
          </w:tcPr>
          <w:p w14:paraId="7AD39924"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Dalyvavimas konferencijose</w:t>
            </w:r>
          </w:p>
        </w:tc>
        <w:tc>
          <w:tcPr>
            <w:tcW w:w="2700" w:type="dxa"/>
          </w:tcPr>
          <w:p w14:paraId="7AD39925"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w:t>
            </w:r>
          </w:p>
        </w:tc>
        <w:tc>
          <w:tcPr>
            <w:tcW w:w="2520" w:type="dxa"/>
            <w:shd w:val="clear" w:color="auto" w:fill="auto"/>
          </w:tcPr>
          <w:p w14:paraId="7AD39926" w14:textId="77777777" w:rsidR="0003752C" w:rsidRPr="00BB4D71" w:rsidRDefault="0003752C" w:rsidP="00CB6129">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Gauti pažymėjimai</w:t>
            </w:r>
          </w:p>
        </w:tc>
      </w:tr>
      <w:tr w:rsidR="0003752C" w:rsidRPr="00BB4D71" w14:paraId="7AD3992B" w14:textId="77777777" w:rsidTr="00410DF7">
        <w:tc>
          <w:tcPr>
            <w:tcW w:w="5400" w:type="dxa"/>
          </w:tcPr>
          <w:p w14:paraId="7AD39928"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 xml:space="preserve">Dalyvavimas </w:t>
            </w:r>
            <w:proofErr w:type="spellStart"/>
            <w:r w:rsidRPr="00BB4D71">
              <w:rPr>
                <w:rFonts w:ascii="Times New Roman" w:hAnsi="Times New Roman" w:cs="Times New Roman"/>
                <w:sz w:val="24"/>
                <w:szCs w:val="24"/>
              </w:rPr>
              <w:t>supervizijose</w:t>
            </w:r>
            <w:proofErr w:type="spellEnd"/>
          </w:p>
        </w:tc>
        <w:tc>
          <w:tcPr>
            <w:tcW w:w="2700" w:type="dxa"/>
          </w:tcPr>
          <w:p w14:paraId="7AD39929"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2</w:t>
            </w:r>
          </w:p>
        </w:tc>
        <w:tc>
          <w:tcPr>
            <w:tcW w:w="2520" w:type="dxa"/>
            <w:shd w:val="clear" w:color="auto" w:fill="auto"/>
          </w:tcPr>
          <w:p w14:paraId="7AD3992A" w14:textId="539DD56F" w:rsidR="0003752C" w:rsidRPr="00BB4D71" w:rsidRDefault="0003752C" w:rsidP="00CB6129">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Veiklos planai</w:t>
            </w:r>
          </w:p>
        </w:tc>
      </w:tr>
      <w:tr w:rsidR="0003752C" w:rsidRPr="00BB4D71" w14:paraId="7AD3992F" w14:textId="77777777" w:rsidTr="00410DF7">
        <w:tc>
          <w:tcPr>
            <w:tcW w:w="5400" w:type="dxa"/>
          </w:tcPr>
          <w:p w14:paraId="7AD3992C"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Kita</w:t>
            </w:r>
          </w:p>
        </w:tc>
        <w:tc>
          <w:tcPr>
            <w:tcW w:w="2700" w:type="dxa"/>
          </w:tcPr>
          <w:p w14:paraId="7AD3992D" w14:textId="77777777" w:rsidR="0003752C" w:rsidRPr="00BB4D71" w:rsidRDefault="0003752C" w:rsidP="0003752C">
            <w:pPr>
              <w:spacing w:after="0" w:line="240" w:lineRule="auto"/>
              <w:rPr>
                <w:rFonts w:ascii="Times New Roman" w:hAnsi="Times New Roman" w:cs="Times New Roman"/>
                <w:sz w:val="24"/>
                <w:szCs w:val="24"/>
              </w:rPr>
            </w:pPr>
          </w:p>
        </w:tc>
        <w:tc>
          <w:tcPr>
            <w:tcW w:w="2520" w:type="dxa"/>
            <w:shd w:val="clear" w:color="auto" w:fill="auto"/>
          </w:tcPr>
          <w:p w14:paraId="7AD3992E" w14:textId="77777777" w:rsidR="0003752C" w:rsidRPr="00BB4D71" w:rsidRDefault="0003752C" w:rsidP="0003752C">
            <w:pPr>
              <w:spacing w:after="0" w:line="240" w:lineRule="auto"/>
              <w:jc w:val="center"/>
              <w:rPr>
                <w:rFonts w:ascii="Times New Roman" w:hAnsi="Times New Roman" w:cs="Times New Roman"/>
                <w:sz w:val="24"/>
                <w:szCs w:val="24"/>
              </w:rPr>
            </w:pPr>
          </w:p>
        </w:tc>
      </w:tr>
    </w:tbl>
    <w:p w14:paraId="7AD39930" w14:textId="77777777" w:rsidR="0003752C" w:rsidRPr="00BB4D71" w:rsidRDefault="0003752C" w:rsidP="0003752C">
      <w:pPr>
        <w:spacing w:after="0" w:line="240" w:lineRule="auto"/>
        <w:ind w:left="360"/>
        <w:rPr>
          <w:rFonts w:ascii="Times New Roman" w:hAnsi="Times New Roman" w:cs="Times New Roman"/>
          <w:color w:val="FF0000"/>
          <w:sz w:val="24"/>
          <w:szCs w:val="24"/>
        </w:rPr>
      </w:pPr>
    </w:p>
    <w:p w14:paraId="7AD39931" w14:textId="322A2278" w:rsidR="0003752C" w:rsidRPr="00BB4D71" w:rsidRDefault="00CB6129" w:rsidP="0003752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3752C" w:rsidRPr="00BB4D71">
        <w:rPr>
          <w:rFonts w:ascii="Times New Roman" w:hAnsi="Times New Roman" w:cs="Times New Roman"/>
          <w:b/>
          <w:sz w:val="24"/>
          <w:szCs w:val="24"/>
        </w:rPr>
        <w:t>1</w:t>
      </w:r>
      <w:r w:rsidR="0028259D" w:rsidRPr="00BB4D71">
        <w:rPr>
          <w:rFonts w:ascii="Times New Roman" w:hAnsi="Times New Roman" w:cs="Times New Roman"/>
          <w:b/>
          <w:sz w:val="24"/>
          <w:szCs w:val="24"/>
        </w:rPr>
        <w:t>5</w:t>
      </w:r>
      <w:r w:rsidR="0003752C" w:rsidRPr="00BB4D71">
        <w:rPr>
          <w:rFonts w:ascii="Times New Roman" w:hAnsi="Times New Roman" w:cs="Times New Roman"/>
          <w:b/>
          <w:sz w:val="24"/>
          <w:szCs w:val="24"/>
        </w:rPr>
        <w:t>. Kita tarnybos veikla</w:t>
      </w:r>
    </w:p>
    <w:p w14:paraId="7AD39932" w14:textId="77777777" w:rsidR="0003752C" w:rsidRPr="00BB4D71" w:rsidRDefault="0003752C" w:rsidP="0003752C">
      <w:pPr>
        <w:spacing w:after="0" w:line="240" w:lineRule="auto"/>
        <w:ind w:left="360"/>
        <w:rPr>
          <w:rFonts w:ascii="Times New Roman" w:hAnsi="Times New Roman" w:cs="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2700"/>
        <w:gridCol w:w="2520"/>
      </w:tblGrid>
      <w:tr w:rsidR="0003752C" w:rsidRPr="00BB4D71" w14:paraId="7AD39936" w14:textId="77777777" w:rsidTr="00410DF7">
        <w:tc>
          <w:tcPr>
            <w:tcW w:w="5400" w:type="dxa"/>
          </w:tcPr>
          <w:p w14:paraId="7AD39933"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Veikla</w:t>
            </w:r>
          </w:p>
        </w:tc>
        <w:tc>
          <w:tcPr>
            <w:tcW w:w="2700" w:type="dxa"/>
          </w:tcPr>
          <w:p w14:paraId="7AD39934"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Priemonių skaičius</w:t>
            </w:r>
          </w:p>
        </w:tc>
        <w:tc>
          <w:tcPr>
            <w:tcW w:w="2520" w:type="dxa"/>
            <w:shd w:val="clear" w:color="auto" w:fill="auto"/>
          </w:tcPr>
          <w:p w14:paraId="7AD39935"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Pastabos</w:t>
            </w:r>
          </w:p>
        </w:tc>
      </w:tr>
      <w:tr w:rsidR="0003752C" w:rsidRPr="00BB4D71" w14:paraId="7AD3993A" w14:textId="77777777" w:rsidTr="00410DF7">
        <w:tc>
          <w:tcPr>
            <w:tcW w:w="5400" w:type="dxa"/>
          </w:tcPr>
          <w:p w14:paraId="7AD39937" w14:textId="77777777" w:rsidR="0003752C" w:rsidRPr="00BB4D71" w:rsidRDefault="0003752C" w:rsidP="0003752C">
            <w:pPr>
              <w:pStyle w:val="Pagrindinistekstas"/>
              <w:suppressLineNumbers/>
              <w:tabs>
                <w:tab w:val="num" w:pos="1276"/>
              </w:tabs>
              <w:rPr>
                <w:strike/>
                <w:szCs w:val="24"/>
              </w:rPr>
            </w:pPr>
            <w:r w:rsidRPr="00BB4D71">
              <w:rPr>
                <w:szCs w:val="24"/>
              </w:rPr>
              <w:t>Dalyvavimas PPT posėdžiuose, pasitarimuose</w:t>
            </w:r>
          </w:p>
        </w:tc>
        <w:tc>
          <w:tcPr>
            <w:tcW w:w="2700" w:type="dxa"/>
          </w:tcPr>
          <w:p w14:paraId="7AD39938" w14:textId="77777777" w:rsidR="0003752C" w:rsidRPr="00BB4D71" w:rsidRDefault="0003752C" w:rsidP="0003752C">
            <w:pPr>
              <w:pStyle w:val="Pagrindinistekstas"/>
              <w:suppressLineNumbers/>
              <w:tabs>
                <w:tab w:val="num" w:pos="1276"/>
              </w:tabs>
              <w:ind w:firstLine="720"/>
              <w:rPr>
                <w:szCs w:val="24"/>
              </w:rPr>
            </w:pPr>
            <w:r w:rsidRPr="00BB4D71">
              <w:rPr>
                <w:szCs w:val="24"/>
              </w:rPr>
              <w:t xml:space="preserve">       6</w:t>
            </w:r>
          </w:p>
        </w:tc>
        <w:tc>
          <w:tcPr>
            <w:tcW w:w="2520" w:type="dxa"/>
            <w:shd w:val="clear" w:color="auto" w:fill="auto"/>
          </w:tcPr>
          <w:p w14:paraId="7AD39939" w14:textId="77777777" w:rsidR="0003752C" w:rsidRPr="00BB4D71" w:rsidRDefault="0003752C" w:rsidP="0003752C">
            <w:pPr>
              <w:pStyle w:val="Pagrindinistekstas"/>
              <w:suppressLineNumbers/>
              <w:tabs>
                <w:tab w:val="num" w:pos="1276"/>
              </w:tabs>
              <w:ind w:firstLine="720"/>
              <w:jc w:val="left"/>
              <w:rPr>
                <w:szCs w:val="24"/>
              </w:rPr>
            </w:pPr>
            <w:r w:rsidRPr="00BB4D71">
              <w:rPr>
                <w:szCs w:val="24"/>
              </w:rPr>
              <w:t>Protokolai</w:t>
            </w:r>
          </w:p>
        </w:tc>
      </w:tr>
      <w:tr w:rsidR="0003752C" w:rsidRPr="00BB4D71" w14:paraId="7AD3993E" w14:textId="77777777" w:rsidTr="00410DF7">
        <w:tc>
          <w:tcPr>
            <w:tcW w:w="5400" w:type="dxa"/>
          </w:tcPr>
          <w:p w14:paraId="7AD3993B" w14:textId="77777777" w:rsidR="0003752C" w:rsidRPr="00BB4D71" w:rsidRDefault="0003752C" w:rsidP="0003752C">
            <w:pPr>
              <w:spacing w:after="0" w:line="240" w:lineRule="auto"/>
              <w:jc w:val="both"/>
              <w:rPr>
                <w:rFonts w:ascii="Times New Roman" w:hAnsi="Times New Roman" w:cs="Times New Roman"/>
                <w:color w:val="FF0000"/>
                <w:sz w:val="24"/>
                <w:szCs w:val="24"/>
              </w:rPr>
            </w:pPr>
            <w:r w:rsidRPr="00BB4D71">
              <w:rPr>
                <w:rFonts w:ascii="Times New Roman" w:hAnsi="Times New Roman" w:cs="Times New Roman"/>
                <w:sz w:val="24"/>
                <w:szCs w:val="24"/>
              </w:rPr>
              <w:lastRenderedPageBreak/>
              <w:t xml:space="preserve">Rajoninė meninių darbų paroda „ Visi skirtingi – visi lygūs“, skirta specialiųjų </w:t>
            </w:r>
            <w:proofErr w:type="spellStart"/>
            <w:r w:rsidRPr="00BB4D71">
              <w:rPr>
                <w:rFonts w:ascii="Times New Roman" w:hAnsi="Times New Roman" w:cs="Times New Roman"/>
                <w:sz w:val="24"/>
                <w:szCs w:val="24"/>
              </w:rPr>
              <w:t>ugdymo(si</w:t>
            </w:r>
            <w:proofErr w:type="spellEnd"/>
            <w:r w:rsidRPr="00BB4D71">
              <w:rPr>
                <w:rFonts w:ascii="Times New Roman" w:hAnsi="Times New Roman" w:cs="Times New Roman"/>
                <w:sz w:val="24"/>
                <w:szCs w:val="24"/>
              </w:rPr>
              <w:t>) poreikių turintiems vaikams.</w:t>
            </w:r>
          </w:p>
        </w:tc>
        <w:tc>
          <w:tcPr>
            <w:tcW w:w="2700" w:type="dxa"/>
          </w:tcPr>
          <w:p w14:paraId="7AD3993C"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c>
          <w:tcPr>
            <w:tcW w:w="2520" w:type="dxa"/>
            <w:shd w:val="clear" w:color="auto" w:fill="auto"/>
          </w:tcPr>
          <w:p w14:paraId="7AD3993D"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Straipsniai spaudoje, lankstinukai,  kita informacija PPT svetainėje.</w:t>
            </w:r>
          </w:p>
        </w:tc>
      </w:tr>
      <w:tr w:rsidR="0003752C" w:rsidRPr="00BB4D71" w14:paraId="7AD39942" w14:textId="77777777" w:rsidTr="00410DF7">
        <w:tc>
          <w:tcPr>
            <w:tcW w:w="5400" w:type="dxa"/>
          </w:tcPr>
          <w:p w14:paraId="7AD3993F" w14:textId="77777777" w:rsidR="0003752C" w:rsidRPr="00BB4D71" w:rsidRDefault="0003752C" w:rsidP="0003752C">
            <w:pPr>
              <w:spacing w:after="0" w:line="240" w:lineRule="auto"/>
              <w:jc w:val="both"/>
              <w:rPr>
                <w:rFonts w:ascii="Times New Roman" w:hAnsi="Times New Roman" w:cs="Times New Roman"/>
                <w:color w:val="FF0000"/>
                <w:sz w:val="24"/>
                <w:szCs w:val="24"/>
              </w:rPr>
            </w:pPr>
            <w:r w:rsidRPr="00BB4D71">
              <w:rPr>
                <w:rFonts w:ascii="Times New Roman" w:hAnsi="Times New Roman" w:cs="Times New Roman"/>
                <w:sz w:val="24"/>
                <w:szCs w:val="24"/>
              </w:rPr>
              <w:t>Gabiausio metų mokinio konkursas „Rokiškis 2016 m.“</w:t>
            </w:r>
          </w:p>
        </w:tc>
        <w:tc>
          <w:tcPr>
            <w:tcW w:w="2700" w:type="dxa"/>
          </w:tcPr>
          <w:p w14:paraId="7AD39940"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w:t>
            </w:r>
          </w:p>
        </w:tc>
        <w:tc>
          <w:tcPr>
            <w:tcW w:w="2520" w:type="dxa"/>
            <w:shd w:val="clear" w:color="auto" w:fill="auto"/>
          </w:tcPr>
          <w:p w14:paraId="7AD39941"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Straipsniai spaudoje, lankstinukai, kita informacija PPT svetainėje.</w:t>
            </w:r>
          </w:p>
        </w:tc>
      </w:tr>
    </w:tbl>
    <w:p w14:paraId="7AD39943" w14:textId="77777777" w:rsidR="0003752C" w:rsidRPr="00BB4D71" w:rsidRDefault="0003752C" w:rsidP="0003752C">
      <w:pPr>
        <w:spacing w:after="0" w:line="240" w:lineRule="auto"/>
        <w:ind w:left="360"/>
        <w:rPr>
          <w:rFonts w:ascii="Times New Roman" w:hAnsi="Times New Roman" w:cs="Times New Roman"/>
          <w:color w:val="FF0000"/>
          <w:sz w:val="24"/>
          <w:szCs w:val="24"/>
        </w:rPr>
      </w:pPr>
    </w:p>
    <w:p w14:paraId="7AD39944" w14:textId="15791FB3" w:rsidR="0003752C" w:rsidRPr="00BB4D71" w:rsidRDefault="00CB6129" w:rsidP="0003752C">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03752C" w:rsidRPr="00BB4D71">
        <w:rPr>
          <w:rFonts w:ascii="Times New Roman" w:hAnsi="Times New Roman" w:cs="Times New Roman"/>
          <w:b/>
          <w:sz w:val="24"/>
          <w:szCs w:val="24"/>
        </w:rPr>
        <w:t>1</w:t>
      </w:r>
      <w:r w:rsidR="0028259D" w:rsidRPr="00BB4D71">
        <w:rPr>
          <w:rFonts w:ascii="Times New Roman" w:hAnsi="Times New Roman" w:cs="Times New Roman"/>
          <w:b/>
          <w:sz w:val="24"/>
          <w:szCs w:val="24"/>
        </w:rPr>
        <w:t>6</w:t>
      </w:r>
      <w:r w:rsidR="0003752C" w:rsidRPr="00BB4D71">
        <w:rPr>
          <w:rFonts w:ascii="Times New Roman" w:hAnsi="Times New Roman" w:cs="Times New Roman"/>
          <w:b/>
          <w:sz w:val="24"/>
          <w:szCs w:val="24"/>
        </w:rPr>
        <w:t>. Tarnybos finansavimas</w:t>
      </w:r>
    </w:p>
    <w:p w14:paraId="7AD39945" w14:textId="77777777" w:rsidR="0003752C" w:rsidRPr="00BB4D71" w:rsidRDefault="0003752C" w:rsidP="0003752C">
      <w:pPr>
        <w:spacing w:after="0" w:line="240" w:lineRule="auto"/>
        <w:ind w:left="360"/>
        <w:rPr>
          <w:rFonts w:ascii="Times New Roman" w:hAnsi="Times New Roman" w:cs="Times New Roman"/>
          <w:b/>
          <w:sz w:val="24"/>
          <w:szCs w:val="24"/>
        </w:rPr>
      </w:pP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6"/>
        <w:gridCol w:w="2694"/>
        <w:gridCol w:w="2490"/>
      </w:tblGrid>
      <w:tr w:rsidR="0003752C" w:rsidRPr="00BB4D71" w14:paraId="7AD39949" w14:textId="77777777" w:rsidTr="00410DF7">
        <w:trPr>
          <w:trHeight w:val="195"/>
        </w:trPr>
        <w:tc>
          <w:tcPr>
            <w:tcW w:w="5436" w:type="dxa"/>
          </w:tcPr>
          <w:p w14:paraId="7AD39946"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Finansavimo šaltiniai</w:t>
            </w:r>
          </w:p>
        </w:tc>
        <w:tc>
          <w:tcPr>
            <w:tcW w:w="2694" w:type="dxa"/>
          </w:tcPr>
          <w:p w14:paraId="7AD39947"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Lėšų kiekis</w:t>
            </w:r>
            <w:r w:rsidR="00CA05D7" w:rsidRPr="00BB4D71">
              <w:rPr>
                <w:rFonts w:ascii="Times New Roman" w:hAnsi="Times New Roman" w:cs="Times New Roman"/>
                <w:sz w:val="24"/>
                <w:szCs w:val="24"/>
              </w:rPr>
              <w:t xml:space="preserve"> (</w:t>
            </w:r>
            <w:proofErr w:type="spellStart"/>
            <w:r w:rsidR="00CA05D7" w:rsidRPr="00BB4D71">
              <w:rPr>
                <w:rFonts w:ascii="Times New Roman" w:hAnsi="Times New Roman" w:cs="Times New Roman"/>
                <w:sz w:val="24"/>
                <w:szCs w:val="24"/>
              </w:rPr>
              <w:t>Eur</w:t>
            </w:r>
            <w:proofErr w:type="spellEnd"/>
            <w:r w:rsidR="00CA05D7" w:rsidRPr="00BB4D71">
              <w:rPr>
                <w:rFonts w:ascii="Times New Roman" w:hAnsi="Times New Roman" w:cs="Times New Roman"/>
                <w:sz w:val="24"/>
                <w:szCs w:val="24"/>
              </w:rPr>
              <w:t>)</w:t>
            </w:r>
          </w:p>
        </w:tc>
        <w:tc>
          <w:tcPr>
            <w:tcW w:w="2490" w:type="dxa"/>
            <w:shd w:val="clear" w:color="auto" w:fill="auto"/>
          </w:tcPr>
          <w:p w14:paraId="7AD39948"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Pastabos</w:t>
            </w:r>
          </w:p>
        </w:tc>
      </w:tr>
      <w:tr w:rsidR="0003752C" w:rsidRPr="00BB4D71" w14:paraId="7AD3994D" w14:textId="77777777" w:rsidTr="00410DF7">
        <w:trPr>
          <w:trHeight w:val="360"/>
        </w:trPr>
        <w:tc>
          <w:tcPr>
            <w:tcW w:w="5436" w:type="dxa"/>
          </w:tcPr>
          <w:p w14:paraId="7AD3994A"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Mokinio krepšelio lėšos</w:t>
            </w:r>
          </w:p>
        </w:tc>
        <w:tc>
          <w:tcPr>
            <w:tcW w:w="2694" w:type="dxa"/>
          </w:tcPr>
          <w:p w14:paraId="7AD3994B"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44800</w:t>
            </w:r>
          </w:p>
        </w:tc>
        <w:tc>
          <w:tcPr>
            <w:tcW w:w="2490" w:type="dxa"/>
            <w:shd w:val="clear" w:color="auto" w:fill="auto"/>
          </w:tcPr>
          <w:p w14:paraId="7AD3994C" w14:textId="77777777" w:rsidR="0003752C" w:rsidRPr="00BB4D71" w:rsidRDefault="0003752C" w:rsidP="0003752C">
            <w:pPr>
              <w:spacing w:after="0" w:line="240" w:lineRule="auto"/>
              <w:rPr>
                <w:rFonts w:ascii="Times New Roman" w:hAnsi="Times New Roman" w:cs="Times New Roman"/>
                <w:sz w:val="24"/>
                <w:szCs w:val="24"/>
              </w:rPr>
            </w:pPr>
          </w:p>
        </w:tc>
      </w:tr>
      <w:tr w:rsidR="0003752C" w:rsidRPr="00BB4D71" w14:paraId="7AD39951" w14:textId="77777777" w:rsidTr="00410DF7">
        <w:tc>
          <w:tcPr>
            <w:tcW w:w="5436" w:type="dxa"/>
          </w:tcPr>
          <w:p w14:paraId="7AD3994E"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Steigėjo (savivaldybės biudžeto) lėšos</w:t>
            </w:r>
          </w:p>
        </w:tc>
        <w:tc>
          <w:tcPr>
            <w:tcW w:w="2694" w:type="dxa"/>
          </w:tcPr>
          <w:p w14:paraId="7AD3994F"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3009</w:t>
            </w:r>
            <w:r w:rsidR="00CA05D7" w:rsidRPr="00BB4D71">
              <w:rPr>
                <w:rFonts w:ascii="Times New Roman" w:hAnsi="Times New Roman" w:cs="Times New Roman"/>
                <w:sz w:val="24"/>
                <w:szCs w:val="24"/>
              </w:rPr>
              <w:t>6</w:t>
            </w:r>
          </w:p>
        </w:tc>
        <w:tc>
          <w:tcPr>
            <w:tcW w:w="2490" w:type="dxa"/>
            <w:shd w:val="clear" w:color="auto" w:fill="auto"/>
          </w:tcPr>
          <w:p w14:paraId="7AD39950" w14:textId="77777777" w:rsidR="0003752C" w:rsidRPr="00BB4D71" w:rsidRDefault="0003752C" w:rsidP="0003752C">
            <w:pPr>
              <w:spacing w:after="0" w:line="240" w:lineRule="auto"/>
              <w:rPr>
                <w:rFonts w:ascii="Times New Roman" w:hAnsi="Times New Roman" w:cs="Times New Roman"/>
                <w:sz w:val="24"/>
                <w:szCs w:val="24"/>
              </w:rPr>
            </w:pPr>
          </w:p>
        </w:tc>
      </w:tr>
      <w:tr w:rsidR="0003752C" w:rsidRPr="00BB4D71" w14:paraId="7AD39955" w14:textId="77777777" w:rsidTr="00410DF7">
        <w:tc>
          <w:tcPr>
            <w:tcW w:w="5436" w:type="dxa"/>
          </w:tcPr>
          <w:p w14:paraId="7AD39952" w14:textId="77777777" w:rsidR="0003752C" w:rsidRPr="00BB4D71" w:rsidRDefault="0003752C" w:rsidP="0003752C">
            <w:pPr>
              <w:spacing w:after="0" w:line="240" w:lineRule="auto"/>
              <w:rPr>
                <w:rFonts w:ascii="Times New Roman" w:hAnsi="Times New Roman" w:cs="Times New Roman"/>
                <w:sz w:val="24"/>
                <w:szCs w:val="24"/>
              </w:rPr>
            </w:pPr>
            <w:proofErr w:type="spellStart"/>
            <w:r w:rsidRPr="00BB4D71">
              <w:rPr>
                <w:rFonts w:ascii="Times New Roman" w:hAnsi="Times New Roman" w:cs="Times New Roman"/>
                <w:sz w:val="24"/>
                <w:szCs w:val="24"/>
              </w:rPr>
              <w:t>Spec</w:t>
            </w:r>
            <w:proofErr w:type="spellEnd"/>
            <w:r w:rsidRPr="00BB4D71">
              <w:rPr>
                <w:rFonts w:ascii="Times New Roman" w:hAnsi="Times New Roman" w:cs="Times New Roman"/>
                <w:sz w:val="24"/>
                <w:szCs w:val="24"/>
              </w:rPr>
              <w:t>. programų lėšos</w:t>
            </w:r>
          </w:p>
        </w:tc>
        <w:tc>
          <w:tcPr>
            <w:tcW w:w="2694" w:type="dxa"/>
          </w:tcPr>
          <w:p w14:paraId="7AD39953"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850</w:t>
            </w:r>
          </w:p>
        </w:tc>
        <w:tc>
          <w:tcPr>
            <w:tcW w:w="2490" w:type="dxa"/>
            <w:shd w:val="clear" w:color="auto" w:fill="auto"/>
          </w:tcPr>
          <w:p w14:paraId="7AD39954" w14:textId="77777777" w:rsidR="0003752C" w:rsidRPr="00BB4D71" w:rsidRDefault="0003752C" w:rsidP="0003752C">
            <w:pPr>
              <w:spacing w:after="0" w:line="240" w:lineRule="auto"/>
              <w:rPr>
                <w:rFonts w:ascii="Times New Roman" w:hAnsi="Times New Roman" w:cs="Times New Roman"/>
                <w:sz w:val="24"/>
                <w:szCs w:val="24"/>
              </w:rPr>
            </w:pPr>
          </w:p>
        </w:tc>
      </w:tr>
      <w:tr w:rsidR="0003752C" w:rsidRPr="00BB4D71" w14:paraId="7AD39959" w14:textId="77777777" w:rsidTr="00410DF7">
        <w:tc>
          <w:tcPr>
            <w:tcW w:w="5436" w:type="dxa"/>
          </w:tcPr>
          <w:p w14:paraId="7AD39956"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Valstybės biudžeto lėšos</w:t>
            </w:r>
          </w:p>
        </w:tc>
        <w:tc>
          <w:tcPr>
            <w:tcW w:w="2694" w:type="dxa"/>
          </w:tcPr>
          <w:p w14:paraId="7AD39957"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188</w:t>
            </w:r>
          </w:p>
        </w:tc>
        <w:tc>
          <w:tcPr>
            <w:tcW w:w="2490" w:type="dxa"/>
            <w:shd w:val="clear" w:color="auto" w:fill="auto"/>
          </w:tcPr>
          <w:p w14:paraId="7AD39958" w14:textId="77777777" w:rsidR="0003752C" w:rsidRPr="00BB4D71" w:rsidRDefault="0003752C" w:rsidP="0003752C">
            <w:pPr>
              <w:spacing w:after="0" w:line="240" w:lineRule="auto"/>
              <w:rPr>
                <w:rFonts w:ascii="Times New Roman" w:hAnsi="Times New Roman" w:cs="Times New Roman"/>
                <w:sz w:val="24"/>
                <w:szCs w:val="24"/>
              </w:rPr>
            </w:pPr>
          </w:p>
        </w:tc>
      </w:tr>
      <w:tr w:rsidR="0003752C" w:rsidRPr="00BB4D71" w14:paraId="7AD3995D" w14:textId="77777777" w:rsidTr="00410DF7">
        <w:tc>
          <w:tcPr>
            <w:tcW w:w="5436" w:type="dxa"/>
          </w:tcPr>
          <w:p w14:paraId="7AD3995A"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Sveikatingumo programa</w:t>
            </w:r>
          </w:p>
        </w:tc>
        <w:tc>
          <w:tcPr>
            <w:tcW w:w="2694" w:type="dxa"/>
          </w:tcPr>
          <w:p w14:paraId="7AD3995B"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500</w:t>
            </w:r>
          </w:p>
        </w:tc>
        <w:tc>
          <w:tcPr>
            <w:tcW w:w="2490" w:type="dxa"/>
            <w:shd w:val="clear" w:color="auto" w:fill="auto"/>
          </w:tcPr>
          <w:p w14:paraId="7AD3995C" w14:textId="77777777" w:rsidR="0003752C" w:rsidRPr="00BB4D71" w:rsidRDefault="0003752C" w:rsidP="0003752C">
            <w:pPr>
              <w:spacing w:after="0" w:line="240" w:lineRule="auto"/>
              <w:rPr>
                <w:rFonts w:ascii="Times New Roman" w:hAnsi="Times New Roman" w:cs="Times New Roman"/>
                <w:sz w:val="24"/>
                <w:szCs w:val="24"/>
              </w:rPr>
            </w:pPr>
          </w:p>
        </w:tc>
      </w:tr>
      <w:tr w:rsidR="0003752C" w:rsidRPr="00BB4D71" w14:paraId="7AD39963" w14:textId="77777777" w:rsidTr="00410DF7">
        <w:tc>
          <w:tcPr>
            <w:tcW w:w="5436" w:type="dxa"/>
          </w:tcPr>
          <w:p w14:paraId="7AD3995E" w14:textId="77777777" w:rsidR="0003752C" w:rsidRPr="00BB4D71"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Kiti finansavimo šaltiniai :</w:t>
            </w:r>
          </w:p>
          <w:p w14:paraId="7AD3995F" w14:textId="77777777" w:rsidR="0003752C" w:rsidRPr="00BB4D71" w:rsidRDefault="0003752C" w:rsidP="0003752C">
            <w:pPr>
              <w:numPr>
                <w:ilvl w:val="0"/>
                <w:numId w:val="6"/>
              </w:num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labdara, parama</w:t>
            </w:r>
          </w:p>
          <w:p w14:paraId="7AD39960" w14:textId="77777777" w:rsidR="0003752C" w:rsidRPr="00BB4D71" w:rsidRDefault="0003752C" w:rsidP="0003752C">
            <w:pPr>
              <w:numPr>
                <w:ilvl w:val="0"/>
                <w:numId w:val="6"/>
              </w:numPr>
              <w:spacing w:after="0" w:line="240" w:lineRule="auto"/>
              <w:rPr>
                <w:rFonts w:ascii="Times New Roman" w:hAnsi="Times New Roman" w:cs="Times New Roman"/>
                <w:b/>
                <w:sz w:val="24"/>
                <w:szCs w:val="24"/>
              </w:rPr>
            </w:pPr>
            <w:r w:rsidRPr="00BB4D71">
              <w:rPr>
                <w:rFonts w:ascii="Times New Roman" w:hAnsi="Times New Roman" w:cs="Times New Roman"/>
                <w:sz w:val="24"/>
                <w:szCs w:val="24"/>
              </w:rPr>
              <w:t>2% GM</w:t>
            </w:r>
          </w:p>
        </w:tc>
        <w:tc>
          <w:tcPr>
            <w:tcW w:w="2694" w:type="dxa"/>
          </w:tcPr>
          <w:p w14:paraId="7AD39961"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432</w:t>
            </w:r>
          </w:p>
        </w:tc>
        <w:tc>
          <w:tcPr>
            <w:tcW w:w="2490" w:type="dxa"/>
            <w:shd w:val="clear" w:color="auto" w:fill="auto"/>
          </w:tcPr>
          <w:p w14:paraId="7AD39962" w14:textId="77777777" w:rsidR="0003752C" w:rsidRPr="00BB4D71" w:rsidRDefault="0003752C" w:rsidP="0003752C">
            <w:pPr>
              <w:spacing w:after="0" w:line="240" w:lineRule="auto"/>
              <w:rPr>
                <w:rFonts w:ascii="Times New Roman" w:hAnsi="Times New Roman" w:cs="Times New Roman"/>
                <w:sz w:val="24"/>
                <w:szCs w:val="24"/>
              </w:rPr>
            </w:pPr>
          </w:p>
        </w:tc>
      </w:tr>
    </w:tbl>
    <w:p w14:paraId="7AD39964" w14:textId="77777777" w:rsidR="0003752C" w:rsidRPr="00BB4D71" w:rsidRDefault="0003752C" w:rsidP="0003752C">
      <w:pPr>
        <w:spacing w:after="0" w:line="240" w:lineRule="auto"/>
        <w:ind w:left="360"/>
        <w:rPr>
          <w:rFonts w:ascii="Times New Roman" w:hAnsi="Times New Roman" w:cs="Times New Roman"/>
          <w:b/>
          <w:sz w:val="24"/>
          <w:szCs w:val="24"/>
        </w:rPr>
      </w:pPr>
    </w:p>
    <w:p w14:paraId="7AD39965" w14:textId="62C1E227" w:rsidR="0003752C" w:rsidRPr="00BB4D71" w:rsidRDefault="00CB6129" w:rsidP="0003752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r>
      <w:r w:rsidR="0003752C" w:rsidRPr="00BB4D71">
        <w:rPr>
          <w:rFonts w:ascii="Times New Roman" w:hAnsi="Times New Roman" w:cs="Times New Roman"/>
          <w:b/>
          <w:sz w:val="24"/>
          <w:szCs w:val="24"/>
        </w:rPr>
        <w:t>1</w:t>
      </w:r>
      <w:r w:rsidR="0028259D" w:rsidRPr="00BB4D71">
        <w:rPr>
          <w:rFonts w:ascii="Times New Roman" w:hAnsi="Times New Roman" w:cs="Times New Roman"/>
          <w:b/>
          <w:sz w:val="24"/>
          <w:szCs w:val="24"/>
        </w:rPr>
        <w:t>7</w:t>
      </w:r>
      <w:r w:rsidR="0003752C" w:rsidRPr="00BB4D71">
        <w:rPr>
          <w:rFonts w:ascii="Times New Roman" w:hAnsi="Times New Roman" w:cs="Times New Roman"/>
          <w:sz w:val="24"/>
          <w:szCs w:val="24"/>
        </w:rPr>
        <w:t xml:space="preserve">. </w:t>
      </w:r>
      <w:r w:rsidR="0003752C" w:rsidRPr="00BB4D71">
        <w:rPr>
          <w:rFonts w:ascii="Times New Roman" w:hAnsi="Times New Roman" w:cs="Times New Roman"/>
          <w:b/>
          <w:sz w:val="24"/>
          <w:szCs w:val="24"/>
        </w:rPr>
        <w:t>Įstaigos partnerystė, ryšiai</w:t>
      </w:r>
    </w:p>
    <w:p w14:paraId="7AD39966" w14:textId="77777777" w:rsidR="0003752C" w:rsidRPr="00BB4D71" w:rsidRDefault="0003752C" w:rsidP="0003752C">
      <w:pPr>
        <w:spacing w:after="0" w:line="240" w:lineRule="auto"/>
        <w:jc w:val="both"/>
        <w:rPr>
          <w:rFonts w:ascii="Times New Roman" w:hAnsi="Times New Roman" w:cs="Times New Roman"/>
          <w:b/>
          <w:sz w:val="24"/>
          <w:szCs w:val="24"/>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9"/>
        <w:gridCol w:w="4896"/>
      </w:tblGrid>
      <w:tr w:rsidR="0003752C" w:rsidRPr="00BB4D71" w14:paraId="7AD39969"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67"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PPT socialiniai partneriai</w:t>
            </w:r>
          </w:p>
        </w:tc>
        <w:tc>
          <w:tcPr>
            <w:tcW w:w="4955" w:type="dxa"/>
            <w:tcBorders>
              <w:top w:val="single" w:sz="4" w:space="0" w:color="auto"/>
              <w:left w:val="single" w:sz="4" w:space="0" w:color="auto"/>
              <w:bottom w:val="single" w:sz="4" w:space="0" w:color="auto"/>
              <w:right w:val="single" w:sz="4" w:space="0" w:color="auto"/>
            </w:tcBorders>
            <w:hideMark/>
          </w:tcPr>
          <w:p w14:paraId="7AD39968" w14:textId="77777777" w:rsidR="0003752C" w:rsidRPr="00BB4D71" w:rsidRDefault="0003752C" w:rsidP="0003752C">
            <w:pPr>
              <w:spacing w:after="0" w:line="240" w:lineRule="auto"/>
              <w:jc w:val="center"/>
              <w:rPr>
                <w:rFonts w:ascii="Times New Roman" w:hAnsi="Times New Roman" w:cs="Times New Roman"/>
                <w:sz w:val="24"/>
                <w:szCs w:val="24"/>
              </w:rPr>
            </w:pPr>
            <w:r w:rsidRPr="00BB4D71">
              <w:rPr>
                <w:rFonts w:ascii="Times New Roman" w:hAnsi="Times New Roman" w:cs="Times New Roman"/>
                <w:sz w:val="24"/>
                <w:szCs w:val="24"/>
              </w:rPr>
              <w:t>Ryšiai</w:t>
            </w:r>
          </w:p>
        </w:tc>
      </w:tr>
      <w:tr w:rsidR="0003752C" w:rsidRPr="00BB4D71" w14:paraId="7AD3996C"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6A"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Malto ordino pagalbos tarnyba</w:t>
            </w:r>
          </w:p>
        </w:tc>
        <w:tc>
          <w:tcPr>
            <w:tcW w:w="4955" w:type="dxa"/>
            <w:tcBorders>
              <w:top w:val="single" w:sz="4" w:space="0" w:color="auto"/>
              <w:left w:val="single" w:sz="4" w:space="0" w:color="auto"/>
              <w:bottom w:val="single" w:sz="4" w:space="0" w:color="auto"/>
              <w:right w:val="single" w:sz="4" w:space="0" w:color="auto"/>
            </w:tcBorders>
            <w:hideMark/>
          </w:tcPr>
          <w:p w14:paraId="7AD3996B"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Bendradarbiavimas</w:t>
            </w:r>
          </w:p>
        </w:tc>
      </w:tr>
      <w:tr w:rsidR="0003752C" w:rsidRPr="00BB4D71" w14:paraId="7AD3996F"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6D" w14:textId="77777777" w:rsidR="0003752C" w:rsidRPr="00BB4D71" w:rsidRDefault="0003752C" w:rsidP="0003752C">
            <w:pPr>
              <w:spacing w:after="0" w:line="240" w:lineRule="auto"/>
              <w:jc w:val="both"/>
              <w:rPr>
                <w:rFonts w:ascii="Times New Roman" w:hAnsi="Times New Roman" w:cs="Times New Roman"/>
                <w:b/>
                <w:sz w:val="24"/>
                <w:szCs w:val="24"/>
              </w:rPr>
            </w:pPr>
            <w:r w:rsidRPr="00BB4D71">
              <w:rPr>
                <w:rFonts w:ascii="Times New Roman" w:hAnsi="Times New Roman" w:cs="Times New Roman"/>
                <w:sz w:val="24"/>
                <w:szCs w:val="24"/>
              </w:rPr>
              <w:t>Psichinės sveikatos centras</w:t>
            </w:r>
          </w:p>
        </w:tc>
        <w:tc>
          <w:tcPr>
            <w:tcW w:w="4955" w:type="dxa"/>
            <w:tcBorders>
              <w:top w:val="single" w:sz="4" w:space="0" w:color="auto"/>
              <w:left w:val="single" w:sz="4" w:space="0" w:color="auto"/>
              <w:bottom w:val="single" w:sz="4" w:space="0" w:color="auto"/>
              <w:right w:val="single" w:sz="4" w:space="0" w:color="auto"/>
            </w:tcBorders>
            <w:hideMark/>
          </w:tcPr>
          <w:p w14:paraId="7AD3996E"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Bendradarbiavimas</w:t>
            </w:r>
          </w:p>
        </w:tc>
      </w:tr>
      <w:tr w:rsidR="0003752C" w:rsidRPr="00BB4D71" w14:paraId="7AD39973"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70"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Rokiškio rajono savivaldybės administracijos </w:t>
            </w:r>
          </w:p>
          <w:p w14:paraId="7AD39971"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Vaiko teisių apsaugos skyrius.</w:t>
            </w:r>
          </w:p>
        </w:tc>
        <w:tc>
          <w:tcPr>
            <w:tcW w:w="4955" w:type="dxa"/>
            <w:tcBorders>
              <w:top w:val="single" w:sz="4" w:space="0" w:color="auto"/>
              <w:left w:val="single" w:sz="4" w:space="0" w:color="auto"/>
              <w:bottom w:val="single" w:sz="4" w:space="0" w:color="auto"/>
              <w:right w:val="single" w:sz="4" w:space="0" w:color="auto"/>
            </w:tcBorders>
            <w:hideMark/>
          </w:tcPr>
          <w:p w14:paraId="7AD39972"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Bendradarbiavimas</w:t>
            </w:r>
          </w:p>
        </w:tc>
      </w:tr>
      <w:tr w:rsidR="0003752C" w:rsidRPr="00BB4D71" w14:paraId="7AD39976"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74" w14:textId="5FD476F4" w:rsidR="0003752C" w:rsidRPr="00BB4D71" w:rsidRDefault="0003752C" w:rsidP="00CB6129">
            <w:pPr>
              <w:spacing w:after="0" w:line="240" w:lineRule="auto"/>
              <w:jc w:val="both"/>
              <w:rPr>
                <w:rFonts w:ascii="Times New Roman" w:hAnsi="Times New Roman" w:cs="Times New Roman"/>
                <w:b/>
                <w:sz w:val="24"/>
                <w:szCs w:val="24"/>
              </w:rPr>
            </w:pPr>
            <w:r w:rsidRPr="00BB4D71">
              <w:rPr>
                <w:rFonts w:ascii="Times New Roman" w:hAnsi="Times New Roman" w:cs="Times New Roman"/>
                <w:sz w:val="24"/>
                <w:szCs w:val="24"/>
              </w:rPr>
              <w:t xml:space="preserve">Rokiškio socialinės paramos centro padalinys </w:t>
            </w:r>
            <w:r w:rsidR="00CB6129">
              <w:rPr>
                <w:rFonts w:ascii="Times New Roman" w:hAnsi="Times New Roman" w:cs="Times New Roman"/>
                <w:sz w:val="24"/>
                <w:szCs w:val="24"/>
              </w:rPr>
              <w:t>,,D</w:t>
            </w:r>
            <w:r w:rsidRPr="00BB4D71">
              <w:rPr>
                <w:rFonts w:ascii="Times New Roman" w:hAnsi="Times New Roman" w:cs="Times New Roman"/>
                <w:sz w:val="24"/>
                <w:szCs w:val="24"/>
              </w:rPr>
              <w:t>ienos centras neįgaliems ir sutrikusio intelekto vaikams</w:t>
            </w:r>
            <w:r w:rsidR="00CB6129">
              <w:rPr>
                <w:rFonts w:ascii="Times New Roman" w:hAnsi="Times New Roman" w:cs="Times New Roman"/>
                <w:sz w:val="24"/>
                <w:szCs w:val="24"/>
              </w:rPr>
              <w:t>“</w:t>
            </w:r>
          </w:p>
        </w:tc>
        <w:tc>
          <w:tcPr>
            <w:tcW w:w="4955" w:type="dxa"/>
            <w:tcBorders>
              <w:top w:val="single" w:sz="4" w:space="0" w:color="auto"/>
              <w:left w:val="single" w:sz="4" w:space="0" w:color="auto"/>
              <w:bottom w:val="single" w:sz="4" w:space="0" w:color="auto"/>
              <w:right w:val="single" w:sz="4" w:space="0" w:color="auto"/>
            </w:tcBorders>
            <w:hideMark/>
          </w:tcPr>
          <w:p w14:paraId="7AD39975"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Bendradarbiavimas, bendra veikla</w:t>
            </w:r>
          </w:p>
        </w:tc>
      </w:tr>
      <w:tr w:rsidR="0003752C" w:rsidRPr="00BB4D71" w14:paraId="7AD39979"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77"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Rokiškio švietimo centras</w:t>
            </w:r>
          </w:p>
        </w:tc>
        <w:tc>
          <w:tcPr>
            <w:tcW w:w="4955" w:type="dxa"/>
            <w:tcBorders>
              <w:top w:val="single" w:sz="4" w:space="0" w:color="auto"/>
              <w:left w:val="single" w:sz="4" w:space="0" w:color="auto"/>
              <w:bottom w:val="single" w:sz="4" w:space="0" w:color="auto"/>
              <w:right w:val="single" w:sz="4" w:space="0" w:color="auto"/>
            </w:tcBorders>
            <w:hideMark/>
          </w:tcPr>
          <w:p w14:paraId="7AD39978"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Bendradarbiavimas, bendra projektinė veikla</w:t>
            </w:r>
          </w:p>
        </w:tc>
      </w:tr>
      <w:tr w:rsidR="0003752C" w:rsidRPr="00BB4D71" w14:paraId="7AD3997C"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7A" w14:textId="77777777" w:rsidR="0003752C" w:rsidRPr="00BB4D71" w:rsidRDefault="0003752C" w:rsidP="0003752C">
            <w:pPr>
              <w:spacing w:after="0" w:line="240" w:lineRule="auto"/>
              <w:jc w:val="both"/>
              <w:rPr>
                <w:rFonts w:ascii="Times New Roman" w:hAnsi="Times New Roman" w:cs="Times New Roman"/>
                <w:b/>
                <w:sz w:val="24"/>
                <w:szCs w:val="24"/>
              </w:rPr>
            </w:pPr>
            <w:r w:rsidRPr="00BB4D71">
              <w:rPr>
                <w:rFonts w:ascii="Times New Roman" w:hAnsi="Times New Roman" w:cs="Times New Roman"/>
                <w:sz w:val="24"/>
                <w:szCs w:val="24"/>
              </w:rPr>
              <w:t>Panevėžio kolegija</w:t>
            </w:r>
          </w:p>
        </w:tc>
        <w:tc>
          <w:tcPr>
            <w:tcW w:w="4955" w:type="dxa"/>
            <w:tcBorders>
              <w:top w:val="single" w:sz="4" w:space="0" w:color="auto"/>
              <w:left w:val="single" w:sz="4" w:space="0" w:color="auto"/>
              <w:bottom w:val="single" w:sz="4" w:space="0" w:color="auto"/>
              <w:right w:val="single" w:sz="4" w:space="0" w:color="auto"/>
            </w:tcBorders>
            <w:hideMark/>
          </w:tcPr>
          <w:p w14:paraId="7AD3997B"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 xml:space="preserve">Bendradarbiavimas, bendra projektinė veikla </w:t>
            </w:r>
          </w:p>
        </w:tc>
      </w:tr>
      <w:tr w:rsidR="0003752C" w:rsidRPr="00BB4D71" w14:paraId="7AD3997F"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7D" w14:textId="77777777" w:rsidR="0003752C" w:rsidRPr="00BB4D71" w:rsidRDefault="0003752C" w:rsidP="0003752C">
            <w:pPr>
              <w:spacing w:after="0" w:line="240" w:lineRule="auto"/>
              <w:jc w:val="both"/>
              <w:rPr>
                <w:rFonts w:ascii="Times New Roman" w:hAnsi="Times New Roman" w:cs="Times New Roman"/>
                <w:b/>
                <w:sz w:val="24"/>
                <w:szCs w:val="24"/>
              </w:rPr>
            </w:pPr>
            <w:r w:rsidRPr="00BB4D71">
              <w:rPr>
                <w:rFonts w:ascii="Times New Roman" w:hAnsi="Times New Roman" w:cs="Times New Roman"/>
                <w:sz w:val="24"/>
                <w:szCs w:val="24"/>
              </w:rPr>
              <w:t>Rokiškio kultūros centras</w:t>
            </w:r>
          </w:p>
        </w:tc>
        <w:tc>
          <w:tcPr>
            <w:tcW w:w="4955" w:type="dxa"/>
            <w:tcBorders>
              <w:top w:val="single" w:sz="4" w:space="0" w:color="auto"/>
              <w:left w:val="single" w:sz="4" w:space="0" w:color="auto"/>
              <w:bottom w:val="single" w:sz="4" w:space="0" w:color="auto"/>
              <w:right w:val="single" w:sz="4" w:space="0" w:color="auto"/>
            </w:tcBorders>
            <w:hideMark/>
          </w:tcPr>
          <w:p w14:paraId="7AD3997E"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Bendradarbiavimas, bendra projektinė veikla</w:t>
            </w:r>
          </w:p>
        </w:tc>
      </w:tr>
      <w:tr w:rsidR="0003752C" w:rsidRPr="00BB4D71" w14:paraId="7AD39982"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80" w14:textId="6741009E" w:rsidR="0003752C" w:rsidRPr="00BB4D71" w:rsidRDefault="0003752C" w:rsidP="00CB6129">
            <w:pPr>
              <w:spacing w:after="0" w:line="240" w:lineRule="auto"/>
              <w:jc w:val="both"/>
              <w:rPr>
                <w:rFonts w:ascii="Times New Roman" w:hAnsi="Times New Roman" w:cs="Times New Roman"/>
                <w:b/>
                <w:sz w:val="24"/>
                <w:szCs w:val="24"/>
              </w:rPr>
            </w:pPr>
            <w:proofErr w:type="spellStart"/>
            <w:r w:rsidRPr="00BB4D71">
              <w:rPr>
                <w:rFonts w:ascii="Times New Roman" w:hAnsi="Times New Roman" w:cs="Times New Roman"/>
                <w:sz w:val="24"/>
                <w:szCs w:val="24"/>
              </w:rPr>
              <w:t>Vš</w:t>
            </w:r>
            <w:r w:rsidR="00CB6129">
              <w:rPr>
                <w:rFonts w:ascii="Times New Roman" w:hAnsi="Times New Roman" w:cs="Times New Roman"/>
                <w:sz w:val="24"/>
                <w:szCs w:val="24"/>
              </w:rPr>
              <w:t>Į</w:t>
            </w:r>
            <w:proofErr w:type="spellEnd"/>
            <w:r w:rsidRPr="00BB4D71">
              <w:rPr>
                <w:rFonts w:ascii="Times New Roman" w:hAnsi="Times New Roman" w:cs="Times New Roman"/>
                <w:sz w:val="24"/>
                <w:szCs w:val="24"/>
              </w:rPr>
              <w:t xml:space="preserve"> </w:t>
            </w:r>
            <w:r w:rsidR="00CB6129">
              <w:rPr>
                <w:rFonts w:ascii="Times New Roman" w:hAnsi="Times New Roman" w:cs="Times New Roman"/>
                <w:sz w:val="24"/>
                <w:szCs w:val="24"/>
              </w:rPr>
              <w:t>,,</w:t>
            </w:r>
            <w:r w:rsidRPr="00BB4D71">
              <w:rPr>
                <w:rFonts w:ascii="Times New Roman" w:hAnsi="Times New Roman" w:cs="Times New Roman"/>
                <w:sz w:val="24"/>
                <w:szCs w:val="24"/>
              </w:rPr>
              <w:t>Gelbėkit vaikus</w:t>
            </w:r>
            <w:r w:rsidR="00CB6129">
              <w:rPr>
                <w:rFonts w:ascii="Times New Roman" w:hAnsi="Times New Roman" w:cs="Times New Roman"/>
                <w:sz w:val="24"/>
                <w:szCs w:val="24"/>
              </w:rPr>
              <w:t>“</w:t>
            </w:r>
            <w:r w:rsidRPr="00BB4D71">
              <w:rPr>
                <w:rFonts w:ascii="Times New Roman" w:hAnsi="Times New Roman" w:cs="Times New Roman"/>
                <w:sz w:val="24"/>
                <w:szCs w:val="24"/>
              </w:rPr>
              <w:t>, Rokiškio vaikų dienos centras</w:t>
            </w:r>
          </w:p>
        </w:tc>
        <w:tc>
          <w:tcPr>
            <w:tcW w:w="4955" w:type="dxa"/>
            <w:tcBorders>
              <w:top w:val="single" w:sz="4" w:space="0" w:color="auto"/>
              <w:left w:val="single" w:sz="4" w:space="0" w:color="auto"/>
              <w:bottom w:val="single" w:sz="4" w:space="0" w:color="auto"/>
              <w:right w:val="single" w:sz="4" w:space="0" w:color="auto"/>
            </w:tcBorders>
            <w:hideMark/>
          </w:tcPr>
          <w:p w14:paraId="7AD39981"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Bendradarbiavimas</w:t>
            </w:r>
          </w:p>
        </w:tc>
      </w:tr>
      <w:tr w:rsidR="0003752C" w:rsidRPr="00BB4D71" w14:paraId="7AD39985"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83" w14:textId="762855E5" w:rsidR="0003752C" w:rsidRPr="00BB4D71" w:rsidRDefault="0003752C" w:rsidP="00CB6129">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Rokiškio technologijos, verslo ir žem</w:t>
            </w:r>
            <w:r w:rsidR="00CB6129">
              <w:rPr>
                <w:rFonts w:ascii="Times New Roman" w:hAnsi="Times New Roman" w:cs="Times New Roman"/>
                <w:sz w:val="24"/>
                <w:szCs w:val="24"/>
              </w:rPr>
              <w:t>ė</w:t>
            </w:r>
            <w:r w:rsidRPr="00BB4D71">
              <w:rPr>
                <w:rFonts w:ascii="Times New Roman" w:hAnsi="Times New Roman" w:cs="Times New Roman"/>
                <w:sz w:val="24"/>
                <w:szCs w:val="24"/>
              </w:rPr>
              <w:t>s ūkio mokykla</w:t>
            </w:r>
          </w:p>
        </w:tc>
        <w:tc>
          <w:tcPr>
            <w:tcW w:w="4955" w:type="dxa"/>
            <w:tcBorders>
              <w:top w:val="single" w:sz="4" w:space="0" w:color="auto"/>
              <w:left w:val="single" w:sz="4" w:space="0" w:color="auto"/>
              <w:bottom w:val="single" w:sz="4" w:space="0" w:color="auto"/>
              <w:right w:val="single" w:sz="4" w:space="0" w:color="auto"/>
            </w:tcBorders>
            <w:hideMark/>
          </w:tcPr>
          <w:p w14:paraId="7AD39984" w14:textId="77777777" w:rsidR="0003752C" w:rsidRPr="00BB4D71" w:rsidRDefault="0003752C" w:rsidP="0003752C">
            <w:pPr>
              <w:spacing w:after="0" w:line="240" w:lineRule="auto"/>
              <w:jc w:val="both"/>
              <w:rPr>
                <w:rFonts w:ascii="Times New Roman" w:hAnsi="Times New Roman" w:cs="Times New Roman"/>
                <w:b/>
                <w:sz w:val="24"/>
                <w:szCs w:val="24"/>
              </w:rPr>
            </w:pPr>
            <w:r w:rsidRPr="00BB4D71">
              <w:rPr>
                <w:rFonts w:ascii="Times New Roman" w:hAnsi="Times New Roman" w:cs="Times New Roman"/>
                <w:sz w:val="24"/>
                <w:szCs w:val="24"/>
              </w:rPr>
              <w:t>Bendradarbiavimas, bendra veikla</w:t>
            </w:r>
          </w:p>
        </w:tc>
      </w:tr>
      <w:tr w:rsidR="0003752C" w:rsidRPr="00BB4D71" w14:paraId="7AD39988"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86" w14:textId="067D1631" w:rsidR="0003752C" w:rsidRPr="00BB4D71" w:rsidRDefault="0003752C" w:rsidP="00CB6129">
            <w:pPr>
              <w:spacing w:after="0" w:line="240" w:lineRule="auto"/>
              <w:jc w:val="both"/>
              <w:rPr>
                <w:rFonts w:ascii="Times New Roman" w:hAnsi="Times New Roman" w:cs="Times New Roman"/>
                <w:sz w:val="24"/>
                <w:szCs w:val="24"/>
              </w:rPr>
            </w:pPr>
            <w:proofErr w:type="spellStart"/>
            <w:r w:rsidRPr="00BB4D71">
              <w:rPr>
                <w:rFonts w:ascii="Times New Roman" w:hAnsi="Times New Roman" w:cs="Times New Roman"/>
                <w:sz w:val="24"/>
                <w:szCs w:val="24"/>
              </w:rPr>
              <w:t>Vš</w:t>
            </w:r>
            <w:r w:rsidR="00CB6129">
              <w:rPr>
                <w:rFonts w:ascii="Times New Roman" w:hAnsi="Times New Roman" w:cs="Times New Roman"/>
                <w:sz w:val="24"/>
                <w:szCs w:val="24"/>
              </w:rPr>
              <w:t>Į</w:t>
            </w:r>
            <w:proofErr w:type="spellEnd"/>
            <w:r w:rsidRPr="00BB4D71">
              <w:rPr>
                <w:rFonts w:ascii="Times New Roman" w:hAnsi="Times New Roman" w:cs="Times New Roman"/>
                <w:sz w:val="24"/>
                <w:szCs w:val="24"/>
              </w:rPr>
              <w:t xml:space="preserve"> Rokiškio Jaunimo centras</w:t>
            </w:r>
          </w:p>
        </w:tc>
        <w:tc>
          <w:tcPr>
            <w:tcW w:w="4955" w:type="dxa"/>
            <w:tcBorders>
              <w:top w:val="single" w:sz="4" w:space="0" w:color="auto"/>
              <w:left w:val="single" w:sz="4" w:space="0" w:color="auto"/>
              <w:bottom w:val="single" w:sz="4" w:space="0" w:color="auto"/>
              <w:right w:val="single" w:sz="4" w:space="0" w:color="auto"/>
            </w:tcBorders>
            <w:hideMark/>
          </w:tcPr>
          <w:p w14:paraId="7AD39987" w14:textId="77777777" w:rsidR="0003752C" w:rsidRPr="00BB4D71" w:rsidRDefault="0003752C" w:rsidP="0003752C">
            <w:pPr>
              <w:spacing w:after="0" w:line="240" w:lineRule="auto"/>
              <w:jc w:val="both"/>
              <w:rPr>
                <w:rFonts w:ascii="Times New Roman" w:hAnsi="Times New Roman" w:cs="Times New Roman"/>
                <w:sz w:val="24"/>
                <w:szCs w:val="24"/>
              </w:rPr>
            </w:pPr>
            <w:r w:rsidRPr="00BB4D71">
              <w:rPr>
                <w:rFonts w:ascii="Times New Roman" w:hAnsi="Times New Roman" w:cs="Times New Roman"/>
                <w:sz w:val="24"/>
                <w:szCs w:val="24"/>
              </w:rPr>
              <w:t>Bendradarbiavimas bendra projektinė veikla</w:t>
            </w:r>
          </w:p>
        </w:tc>
      </w:tr>
      <w:tr w:rsidR="0003752C" w:rsidRPr="00BB4D71" w14:paraId="7AD3998B" w14:textId="77777777" w:rsidTr="00410DF7">
        <w:tc>
          <w:tcPr>
            <w:tcW w:w="5642" w:type="dxa"/>
            <w:tcBorders>
              <w:top w:val="single" w:sz="4" w:space="0" w:color="auto"/>
              <w:left w:val="single" w:sz="4" w:space="0" w:color="auto"/>
              <w:bottom w:val="single" w:sz="4" w:space="0" w:color="auto"/>
              <w:right w:val="single" w:sz="4" w:space="0" w:color="auto"/>
            </w:tcBorders>
            <w:hideMark/>
          </w:tcPr>
          <w:p w14:paraId="7AD39989" w14:textId="77777777" w:rsidR="0003752C" w:rsidRPr="00BB4D71" w:rsidRDefault="0003752C" w:rsidP="0003752C">
            <w:pPr>
              <w:spacing w:after="0" w:line="240" w:lineRule="auto"/>
              <w:rPr>
                <w:rFonts w:ascii="Times New Roman" w:hAnsi="Times New Roman" w:cs="Times New Roman"/>
                <w:sz w:val="24"/>
                <w:szCs w:val="24"/>
              </w:rPr>
            </w:pPr>
          </w:p>
        </w:tc>
        <w:tc>
          <w:tcPr>
            <w:tcW w:w="4955" w:type="dxa"/>
            <w:tcBorders>
              <w:top w:val="single" w:sz="4" w:space="0" w:color="auto"/>
              <w:left w:val="single" w:sz="4" w:space="0" w:color="auto"/>
              <w:bottom w:val="single" w:sz="4" w:space="0" w:color="auto"/>
              <w:right w:val="single" w:sz="4" w:space="0" w:color="auto"/>
            </w:tcBorders>
            <w:hideMark/>
          </w:tcPr>
          <w:p w14:paraId="7AD3998A" w14:textId="77777777" w:rsidR="0003752C" w:rsidRPr="00BB4D71" w:rsidRDefault="0003752C" w:rsidP="0003752C">
            <w:pPr>
              <w:spacing w:after="0" w:line="240" w:lineRule="auto"/>
              <w:rPr>
                <w:rFonts w:ascii="Times New Roman" w:hAnsi="Times New Roman" w:cs="Times New Roman"/>
                <w:sz w:val="24"/>
                <w:szCs w:val="24"/>
              </w:rPr>
            </w:pPr>
          </w:p>
        </w:tc>
      </w:tr>
    </w:tbl>
    <w:p w14:paraId="7AD3998C" w14:textId="77777777" w:rsidR="0003752C" w:rsidRPr="00BB4D71" w:rsidRDefault="0003752C" w:rsidP="0003752C">
      <w:pPr>
        <w:tabs>
          <w:tab w:val="left" w:pos="1296"/>
          <w:tab w:val="center" w:pos="4320"/>
          <w:tab w:val="right" w:pos="8640"/>
        </w:tabs>
        <w:spacing w:after="0" w:line="240" w:lineRule="auto"/>
        <w:jc w:val="both"/>
        <w:rPr>
          <w:rFonts w:ascii="Times New Roman" w:hAnsi="Times New Roman" w:cs="Times New Roman"/>
          <w:sz w:val="24"/>
          <w:szCs w:val="24"/>
        </w:rPr>
      </w:pPr>
    </w:p>
    <w:p w14:paraId="7AD3998D" w14:textId="77777777" w:rsidR="0003752C" w:rsidRPr="00BB4D71" w:rsidRDefault="0003752C" w:rsidP="0003752C">
      <w:pPr>
        <w:spacing w:after="0" w:line="240" w:lineRule="auto"/>
        <w:ind w:left="360"/>
        <w:jc w:val="center"/>
        <w:rPr>
          <w:rFonts w:ascii="Times New Roman" w:hAnsi="Times New Roman" w:cs="Times New Roman"/>
          <w:b/>
          <w:sz w:val="24"/>
          <w:szCs w:val="24"/>
        </w:rPr>
      </w:pPr>
      <w:r w:rsidRPr="00BB4D71">
        <w:rPr>
          <w:rFonts w:ascii="Times New Roman" w:hAnsi="Times New Roman" w:cs="Times New Roman"/>
          <w:b/>
          <w:sz w:val="24"/>
          <w:szCs w:val="24"/>
        </w:rPr>
        <w:t>_____________________________</w:t>
      </w:r>
    </w:p>
    <w:p w14:paraId="7AD3998E" w14:textId="77777777" w:rsidR="0003752C" w:rsidRPr="00BB4D71" w:rsidRDefault="0003752C" w:rsidP="0003752C">
      <w:pPr>
        <w:spacing w:after="0" w:line="240" w:lineRule="auto"/>
        <w:rPr>
          <w:rFonts w:ascii="Times New Roman" w:hAnsi="Times New Roman" w:cs="Times New Roman"/>
          <w:sz w:val="24"/>
          <w:szCs w:val="24"/>
        </w:rPr>
      </w:pPr>
    </w:p>
    <w:p w14:paraId="7AD3998F" w14:textId="77777777" w:rsidR="0003752C" w:rsidRPr="00BB4D71" w:rsidRDefault="0003752C" w:rsidP="0003752C">
      <w:pPr>
        <w:spacing w:after="0" w:line="240" w:lineRule="auto"/>
        <w:rPr>
          <w:rFonts w:ascii="Times New Roman" w:hAnsi="Times New Roman" w:cs="Times New Roman"/>
          <w:b/>
          <w:sz w:val="24"/>
          <w:szCs w:val="24"/>
        </w:rPr>
      </w:pPr>
    </w:p>
    <w:p w14:paraId="088150B0" w14:textId="3B3AA377" w:rsidR="00CB6129" w:rsidRDefault="0003752C" w:rsidP="0003752C">
      <w:pPr>
        <w:spacing w:after="0" w:line="240" w:lineRule="auto"/>
        <w:rPr>
          <w:rFonts w:ascii="Times New Roman" w:hAnsi="Times New Roman" w:cs="Times New Roman"/>
          <w:sz w:val="24"/>
          <w:szCs w:val="24"/>
        </w:rPr>
      </w:pPr>
      <w:r w:rsidRPr="00BB4D71">
        <w:rPr>
          <w:rFonts w:ascii="Times New Roman" w:hAnsi="Times New Roman" w:cs="Times New Roman"/>
          <w:sz w:val="24"/>
          <w:szCs w:val="24"/>
        </w:rPr>
        <w:t>Direktorė</w:t>
      </w:r>
      <w:r w:rsidR="00CB6129">
        <w:rPr>
          <w:rFonts w:ascii="Times New Roman" w:hAnsi="Times New Roman" w:cs="Times New Roman"/>
          <w:sz w:val="24"/>
          <w:szCs w:val="24"/>
        </w:rPr>
        <w:tab/>
      </w:r>
      <w:r w:rsidR="00CB6129">
        <w:rPr>
          <w:rFonts w:ascii="Times New Roman" w:hAnsi="Times New Roman" w:cs="Times New Roman"/>
          <w:sz w:val="24"/>
          <w:szCs w:val="24"/>
        </w:rPr>
        <w:tab/>
      </w:r>
      <w:r w:rsidR="00CB6129">
        <w:rPr>
          <w:rFonts w:ascii="Times New Roman" w:hAnsi="Times New Roman" w:cs="Times New Roman"/>
          <w:sz w:val="24"/>
          <w:szCs w:val="24"/>
        </w:rPr>
        <w:tab/>
      </w:r>
      <w:r w:rsidR="00CB6129">
        <w:rPr>
          <w:rFonts w:ascii="Times New Roman" w:hAnsi="Times New Roman" w:cs="Times New Roman"/>
          <w:sz w:val="24"/>
          <w:szCs w:val="24"/>
        </w:rPr>
        <w:tab/>
      </w:r>
      <w:r w:rsidR="00CB6129">
        <w:rPr>
          <w:rFonts w:ascii="Times New Roman" w:hAnsi="Times New Roman" w:cs="Times New Roman"/>
          <w:sz w:val="24"/>
          <w:szCs w:val="24"/>
        </w:rPr>
        <w:tab/>
      </w:r>
      <w:r w:rsidR="00CB6129">
        <w:rPr>
          <w:rFonts w:ascii="Times New Roman" w:hAnsi="Times New Roman" w:cs="Times New Roman"/>
          <w:sz w:val="24"/>
          <w:szCs w:val="24"/>
        </w:rPr>
        <w:tab/>
      </w:r>
      <w:r w:rsidRPr="00BB4D71">
        <w:rPr>
          <w:rFonts w:ascii="Times New Roman" w:hAnsi="Times New Roman" w:cs="Times New Roman"/>
          <w:sz w:val="24"/>
          <w:szCs w:val="24"/>
        </w:rPr>
        <w:t xml:space="preserve">Irena </w:t>
      </w:r>
      <w:proofErr w:type="spellStart"/>
      <w:r w:rsidRPr="00BB4D71">
        <w:rPr>
          <w:rFonts w:ascii="Times New Roman" w:hAnsi="Times New Roman" w:cs="Times New Roman"/>
          <w:sz w:val="24"/>
          <w:szCs w:val="24"/>
        </w:rPr>
        <w:t>Zabulienė</w:t>
      </w:r>
      <w:proofErr w:type="spellEnd"/>
    </w:p>
    <w:p w14:paraId="7AD39990" w14:textId="1CF75151" w:rsidR="0003752C" w:rsidRPr="00CB6129" w:rsidRDefault="0003752C" w:rsidP="0003752C">
      <w:pPr>
        <w:spacing w:after="0" w:line="240" w:lineRule="auto"/>
        <w:rPr>
          <w:rFonts w:ascii="Times New Roman" w:hAnsi="Times New Roman" w:cs="Times New Roman"/>
          <w:sz w:val="24"/>
          <w:szCs w:val="24"/>
        </w:rPr>
      </w:pPr>
      <w:r w:rsidRPr="00BB4D71">
        <w:tab/>
      </w:r>
    </w:p>
    <w:p w14:paraId="7AD39991" w14:textId="77777777" w:rsidR="0003752C" w:rsidRPr="00BB4D71" w:rsidRDefault="0003752C" w:rsidP="0003752C"/>
    <w:p w14:paraId="7AD39992" w14:textId="77777777" w:rsidR="0003752C" w:rsidRPr="00BB4D71" w:rsidRDefault="0003752C" w:rsidP="0003752C">
      <w:pPr>
        <w:ind w:left="360"/>
        <w:rPr>
          <w:b/>
        </w:rPr>
      </w:pPr>
    </w:p>
    <w:p w14:paraId="7AD39993" w14:textId="77777777" w:rsidR="009C6E08" w:rsidRPr="00BB4D71" w:rsidRDefault="009C6E08" w:rsidP="009C6E08">
      <w:pPr>
        <w:spacing w:after="0" w:line="240" w:lineRule="auto"/>
        <w:rPr>
          <w:rFonts w:ascii="Times New Roman" w:hAnsi="Times New Roman"/>
          <w:sz w:val="24"/>
          <w:szCs w:val="24"/>
        </w:rPr>
      </w:pPr>
    </w:p>
    <w:p w14:paraId="7AD39994" w14:textId="77777777" w:rsidR="00672171" w:rsidRPr="00BB4D71" w:rsidRDefault="00672171" w:rsidP="00672171">
      <w:pPr>
        <w:spacing w:after="0" w:line="240" w:lineRule="auto"/>
        <w:ind w:left="-6521"/>
        <w:jc w:val="both"/>
        <w:rPr>
          <w:rFonts w:ascii="Times New Roman" w:hAnsi="Times New Roman" w:cs="Times New Roman"/>
          <w:sz w:val="24"/>
          <w:szCs w:val="24"/>
        </w:rPr>
      </w:pPr>
    </w:p>
    <w:sectPr w:rsidR="00672171" w:rsidRPr="00BB4D71" w:rsidSect="00672171">
      <w:pgSz w:w="11906" w:h="16838"/>
      <w:pgMar w:top="1701" w:right="567" w:bottom="1134" w:left="1843"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ingLiU">
    <w:altName w:val="細明體"/>
    <w:panose1 w:val="02010609000101010101"/>
    <w:charset w:val="88"/>
    <w:family w:val="modern"/>
    <w:notTrueType/>
    <w:pitch w:val="fixed"/>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109A4"/>
    <w:multiLevelType w:val="hybridMultilevel"/>
    <w:tmpl w:val="29B0B73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75C3CA5"/>
    <w:multiLevelType w:val="hybridMultilevel"/>
    <w:tmpl w:val="6AF6D12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649B54C5"/>
    <w:multiLevelType w:val="hybridMultilevel"/>
    <w:tmpl w:val="09ECFCF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nsid w:val="6F4C0B8F"/>
    <w:multiLevelType w:val="hybridMultilevel"/>
    <w:tmpl w:val="1F9C0E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72446411"/>
    <w:multiLevelType w:val="hybridMultilevel"/>
    <w:tmpl w:val="A6E8B4EE"/>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5">
    <w:nsid w:val="7E293F08"/>
    <w:multiLevelType w:val="hybridMultilevel"/>
    <w:tmpl w:val="7BBC647C"/>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hideGrammaticalErrors/>
  <w:proofState w:spelling="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CEE"/>
    <w:rsid w:val="00010F34"/>
    <w:rsid w:val="00021CF2"/>
    <w:rsid w:val="0003752C"/>
    <w:rsid w:val="00046581"/>
    <w:rsid w:val="001636D2"/>
    <w:rsid w:val="00182CDE"/>
    <w:rsid w:val="00207BEE"/>
    <w:rsid w:val="0021258B"/>
    <w:rsid w:val="00235621"/>
    <w:rsid w:val="00245AFB"/>
    <w:rsid w:val="00263C09"/>
    <w:rsid w:val="0028259D"/>
    <w:rsid w:val="002B1443"/>
    <w:rsid w:val="002B15C4"/>
    <w:rsid w:val="002D6871"/>
    <w:rsid w:val="002F24C6"/>
    <w:rsid w:val="003372D7"/>
    <w:rsid w:val="003744D8"/>
    <w:rsid w:val="003866A9"/>
    <w:rsid w:val="003B2163"/>
    <w:rsid w:val="00410DF7"/>
    <w:rsid w:val="00434D15"/>
    <w:rsid w:val="00443CEE"/>
    <w:rsid w:val="00511DA8"/>
    <w:rsid w:val="005375BF"/>
    <w:rsid w:val="005833B6"/>
    <w:rsid w:val="005F3E80"/>
    <w:rsid w:val="006137B4"/>
    <w:rsid w:val="00672171"/>
    <w:rsid w:val="00680FA1"/>
    <w:rsid w:val="006A4A2D"/>
    <w:rsid w:val="006A5B69"/>
    <w:rsid w:val="00721581"/>
    <w:rsid w:val="0074695E"/>
    <w:rsid w:val="007935FB"/>
    <w:rsid w:val="007B50D3"/>
    <w:rsid w:val="00862B02"/>
    <w:rsid w:val="009833DA"/>
    <w:rsid w:val="00990908"/>
    <w:rsid w:val="009A1448"/>
    <w:rsid w:val="009C6E08"/>
    <w:rsid w:val="00A44BDE"/>
    <w:rsid w:val="00B55662"/>
    <w:rsid w:val="00B6484A"/>
    <w:rsid w:val="00B746E4"/>
    <w:rsid w:val="00B76844"/>
    <w:rsid w:val="00BB4D71"/>
    <w:rsid w:val="00BE3719"/>
    <w:rsid w:val="00C01D1A"/>
    <w:rsid w:val="00C37135"/>
    <w:rsid w:val="00C477C5"/>
    <w:rsid w:val="00C515F9"/>
    <w:rsid w:val="00C5243F"/>
    <w:rsid w:val="00C8101D"/>
    <w:rsid w:val="00CA05D7"/>
    <w:rsid w:val="00CB6129"/>
    <w:rsid w:val="00CC0A1B"/>
    <w:rsid w:val="00CD4A9F"/>
    <w:rsid w:val="00CE2A75"/>
    <w:rsid w:val="00DA79A4"/>
    <w:rsid w:val="00DE1C52"/>
    <w:rsid w:val="00E72666"/>
    <w:rsid w:val="00E9088A"/>
    <w:rsid w:val="00EF3D9E"/>
    <w:rsid w:val="00F6456B"/>
    <w:rsid w:val="00F91E91"/>
    <w:rsid w:val="00F92AD2"/>
    <w:rsid w:val="00FC58A2"/>
    <w:rsid w:val="00FE2F1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8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5375BF"/>
    <w:rPr>
      <w:rFonts w:cs="Times New Roman"/>
      <w:color w:val="0000FF"/>
      <w:u w:val="single"/>
    </w:rPr>
  </w:style>
  <w:style w:type="character" w:styleId="Grietas">
    <w:name w:val="Strong"/>
    <w:basedOn w:val="Numatytasispastraiposriftas"/>
    <w:uiPriority w:val="99"/>
    <w:qFormat/>
    <w:rsid w:val="005375BF"/>
    <w:rPr>
      <w:rFonts w:cs="Times New Roman"/>
      <w:b/>
      <w:bCs/>
    </w:rPr>
  </w:style>
  <w:style w:type="paragraph" w:styleId="Sraopastraipa">
    <w:name w:val="List Paragraph"/>
    <w:basedOn w:val="prastasis"/>
    <w:uiPriority w:val="34"/>
    <w:qFormat/>
    <w:rsid w:val="00C515F9"/>
    <w:pPr>
      <w:ind w:left="720"/>
      <w:contextualSpacing/>
    </w:pPr>
    <w:rPr>
      <w:rFonts w:ascii="Calibri" w:eastAsia="Calibri" w:hAnsi="Calibri" w:cs="Times New Roman"/>
    </w:rPr>
  </w:style>
  <w:style w:type="paragraph" w:styleId="Betarp">
    <w:name w:val="No Spacing"/>
    <w:uiPriority w:val="1"/>
    <w:qFormat/>
    <w:rsid w:val="00182CDE"/>
    <w:pPr>
      <w:spacing w:after="0" w:line="240" w:lineRule="auto"/>
    </w:pPr>
    <w:rPr>
      <w:rFonts w:ascii="Times New Roman" w:eastAsia="Times New Roman" w:hAnsi="Times New Roman" w:cs="Times New Roman"/>
      <w:sz w:val="24"/>
      <w:szCs w:val="24"/>
    </w:rPr>
  </w:style>
  <w:style w:type="table" w:styleId="Lentelstinklelis">
    <w:name w:val="Table Grid"/>
    <w:basedOn w:val="prastojilentel"/>
    <w:rsid w:val="0018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77C5"/>
    <w:pPr>
      <w:suppressAutoHyphens/>
      <w:autoSpaceDN w:val="0"/>
      <w:textAlignment w:val="baseline"/>
    </w:pPr>
    <w:rPr>
      <w:rFonts w:ascii="Calibri" w:eastAsia="SimSun" w:hAnsi="Calibri" w:cs="Tahoma"/>
      <w:kern w:val="3"/>
    </w:rPr>
  </w:style>
  <w:style w:type="paragraph" w:styleId="Debesliotekstas">
    <w:name w:val="Balloon Text"/>
    <w:basedOn w:val="prastasis"/>
    <w:link w:val="DebesliotekstasDiagrama"/>
    <w:semiHidden/>
    <w:rsid w:val="0003752C"/>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03752C"/>
    <w:rPr>
      <w:rFonts w:ascii="Tahoma" w:eastAsia="Times New Roman" w:hAnsi="Tahoma" w:cs="Tahoma"/>
      <w:sz w:val="16"/>
      <w:szCs w:val="16"/>
      <w:lang w:eastAsia="lt-LT"/>
    </w:rPr>
  </w:style>
  <w:style w:type="paragraph" w:styleId="Pagrindinistekstas">
    <w:name w:val="Body Text"/>
    <w:basedOn w:val="prastasis"/>
    <w:link w:val="PagrindinistekstasDiagrama"/>
    <w:rsid w:val="0003752C"/>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03752C"/>
    <w:rPr>
      <w:rFonts w:ascii="Times New Roman" w:eastAsia="Times New Roman" w:hAnsi="Times New Roman" w:cs="Times New Roman"/>
      <w:sz w:val="24"/>
      <w:szCs w:val="20"/>
    </w:rPr>
  </w:style>
  <w:style w:type="paragraph" w:styleId="Antrats">
    <w:name w:val="header"/>
    <w:basedOn w:val="prastasis"/>
    <w:link w:val="AntratsDiagrama"/>
    <w:uiPriority w:val="99"/>
    <w:semiHidden/>
    <w:unhideWhenUsed/>
    <w:rsid w:val="0003752C"/>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semiHidden/>
    <w:rsid w:val="0003752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3752C"/>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03752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rsid w:val="005375BF"/>
    <w:rPr>
      <w:rFonts w:cs="Times New Roman"/>
      <w:color w:val="0000FF"/>
      <w:u w:val="single"/>
    </w:rPr>
  </w:style>
  <w:style w:type="character" w:styleId="Grietas">
    <w:name w:val="Strong"/>
    <w:basedOn w:val="Numatytasispastraiposriftas"/>
    <w:uiPriority w:val="99"/>
    <w:qFormat/>
    <w:rsid w:val="005375BF"/>
    <w:rPr>
      <w:rFonts w:cs="Times New Roman"/>
      <w:b/>
      <w:bCs/>
    </w:rPr>
  </w:style>
  <w:style w:type="paragraph" w:styleId="Sraopastraipa">
    <w:name w:val="List Paragraph"/>
    <w:basedOn w:val="prastasis"/>
    <w:uiPriority w:val="34"/>
    <w:qFormat/>
    <w:rsid w:val="00C515F9"/>
    <w:pPr>
      <w:ind w:left="720"/>
      <w:contextualSpacing/>
    </w:pPr>
    <w:rPr>
      <w:rFonts w:ascii="Calibri" w:eastAsia="Calibri" w:hAnsi="Calibri" w:cs="Times New Roman"/>
    </w:rPr>
  </w:style>
  <w:style w:type="paragraph" w:styleId="Betarp">
    <w:name w:val="No Spacing"/>
    <w:uiPriority w:val="1"/>
    <w:qFormat/>
    <w:rsid w:val="00182CDE"/>
    <w:pPr>
      <w:spacing w:after="0" w:line="240" w:lineRule="auto"/>
    </w:pPr>
    <w:rPr>
      <w:rFonts w:ascii="Times New Roman" w:eastAsia="Times New Roman" w:hAnsi="Times New Roman" w:cs="Times New Roman"/>
      <w:sz w:val="24"/>
      <w:szCs w:val="24"/>
    </w:rPr>
  </w:style>
  <w:style w:type="table" w:styleId="Lentelstinklelis">
    <w:name w:val="Table Grid"/>
    <w:basedOn w:val="prastojilentel"/>
    <w:rsid w:val="0018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477C5"/>
    <w:pPr>
      <w:suppressAutoHyphens/>
      <w:autoSpaceDN w:val="0"/>
      <w:textAlignment w:val="baseline"/>
    </w:pPr>
    <w:rPr>
      <w:rFonts w:ascii="Calibri" w:eastAsia="SimSun" w:hAnsi="Calibri" w:cs="Tahoma"/>
      <w:kern w:val="3"/>
    </w:rPr>
  </w:style>
  <w:style w:type="paragraph" w:styleId="Debesliotekstas">
    <w:name w:val="Balloon Text"/>
    <w:basedOn w:val="prastasis"/>
    <w:link w:val="DebesliotekstasDiagrama"/>
    <w:semiHidden/>
    <w:rsid w:val="0003752C"/>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semiHidden/>
    <w:rsid w:val="0003752C"/>
    <w:rPr>
      <w:rFonts w:ascii="Tahoma" w:eastAsia="Times New Roman" w:hAnsi="Tahoma" w:cs="Tahoma"/>
      <w:sz w:val="16"/>
      <w:szCs w:val="16"/>
      <w:lang w:eastAsia="lt-LT"/>
    </w:rPr>
  </w:style>
  <w:style w:type="paragraph" w:styleId="Pagrindinistekstas">
    <w:name w:val="Body Text"/>
    <w:basedOn w:val="prastasis"/>
    <w:link w:val="PagrindinistekstasDiagrama"/>
    <w:rsid w:val="0003752C"/>
    <w:pPr>
      <w:spacing w:after="0" w:line="240" w:lineRule="auto"/>
      <w:jc w:val="both"/>
    </w:pPr>
    <w:rPr>
      <w:rFonts w:ascii="Times New Roman" w:eastAsia="Times New Roman" w:hAnsi="Times New Roman" w:cs="Times New Roman"/>
      <w:sz w:val="24"/>
      <w:szCs w:val="20"/>
    </w:rPr>
  </w:style>
  <w:style w:type="character" w:customStyle="1" w:styleId="PagrindinistekstasDiagrama">
    <w:name w:val="Pagrindinis tekstas Diagrama"/>
    <w:basedOn w:val="Numatytasispastraiposriftas"/>
    <w:link w:val="Pagrindinistekstas"/>
    <w:rsid w:val="0003752C"/>
    <w:rPr>
      <w:rFonts w:ascii="Times New Roman" w:eastAsia="Times New Roman" w:hAnsi="Times New Roman" w:cs="Times New Roman"/>
      <w:sz w:val="24"/>
      <w:szCs w:val="20"/>
    </w:rPr>
  </w:style>
  <w:style w:type="paragraph" w:styleId="Antrats">
    <w:name w:val="header"/>
    <w:basedOn w:val="prastasis"/>
    <w:link w:val="AntratsDiagrama"/>
    <w:uiPriority w:val="99"/>
    <w:semiHidden/>
    <w:unhideWhenUsed/>
    <w:rsid w:val="0003752C"/>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AntratsDiagrama">
    <w:name w:val="Antraštės Diagrama"/>
    <w:basedOn w:val="Numatytasispastraiposriftas"/>
    <w:link w:val="Antrats"/>
    <w:uiPriority w:val="99"/>
    <w:semiHidden/>
    <w:rsid w:val="0003752C"/>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3752C"/>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0375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odupesdarzelis.lt" TargetMode="External"/><Relationship Id="rId13" Type="http://schemas.openxmlformats.org/officeDocument/2006/relationships/hyperlink" Target="http://www.obeliuld.lt" TargetMode="External"/><Relationship Id="rId18" Type="http://schemas.openxmlformats.org/officeDocument/2006/relationships/hyperlink" Target="http://www.rokiskiopumpurelis.lt/" TargetMode="External"/><Relationship Id="rId3" Type="http://schemas.openxmlformats.org/officeDocument/2006/relationships/styles" Target="styles.xml"/><Relationship Id="rId21" Type="http://schemas.openxmlformats.org/officeDocument/2006/relationships/hyperlink" Target="http://www.rokvarpelis.com" TargetMode="External"/><Relationship Id="rId7" Type="http://schemas.openxmlformats.org/officeDocument/2006/relationships/hyperlink" Target="mailto:juodupesdarzelis@gmail.com" TargetMode="External"/><Relationship Id="rId12" Type="http://schemas.openxmlformats.org/officeDocument/2006/relationships/hyperlink" Target="http://www.olopselisdarzelis.jimdo.com" TargetMode="External"/><Relationship Id="rId17" Type="http://schemas.openxmlformats.org/officeDocument/2006/relationships/hyperlink" Target="mailto:pumpurelisrokiskis@gmail.com" TargetMode="External"/><Relationship Id="rId2" Type="http://schemas.openxmlformats.org/officeDocument/2006/relationships/numbering" Target="numbering.xml"/><Relationship Id="rId16" Type="http://schemas.openxmlformats.org/officeDocument/2006/relationships/hyperlink" Target="http://www.rokiskionykstukas.lt" TargetMode="External"/><Relationship Id="rId20" Type="http://schemas.openxmlformats.org/officeDocument/2006/relationships/hyperlink" Target="http://www.rokvarpeli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beliuld.lt"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roki&#353;kio.nykstukas@gmail.com" TargetMode="External"/><Relationship Id="rId23" Type="http://schemas.openxmlformats.org/officeDocument/2006/relationships/fontTable" Target="fontTable.xml"/><Relationship Id="rId10" Type="http://schemas.openxmlformats.org/officeDocument/2006/relationships/hyperlink" Target="http://www.olopselisdarzelis.jimdo.com" TargetMode="External"/><Relationship Id="rId19" Type="http://schemas.openxmlformats.org/officeDocument/2006/relationships/hyperlink" Target="mailto:varpelis@parok.lt" TargetMode="External"/><Relationship Id="rId4" Type="http://schemas.microsoft.com/office/2007/relationships/stylesWithEffects" Target="stylesWithEffects.xml"/><Relationship Id="rId9" Type="http://schemas.openxmlformats.org/officeDocument/2006/relationships/hyperlink" Target="mailto:obeliudm@gmail.com" TargetMode="External"/><Relationship Id="rId14" Type="http://schemas.openxmlformats.org/officeDocument/2006/relationships/hyperlink" Target="mailto:laima.samuiloviene@gmail.com" TargetMode="External"/><Relationship Id="rId22" Type="http://schemas.openxmlformats.org/officeDocument/2006/relationships/hyperlink" Target="mailto:rokiskioppt@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BF064-7814-4A13-A2DB-DCB803430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46</Pages>
  <Words>15187</Words>
  <Characters>86566</Characters>
  <Application>Microsoft Office Word</Application>
  <DocSecurity>0</DocSecurity>
  <Lines>721</Lines>
  <Paragraphs>203</Paragraphs>
  <ScaleCrop>false</ScaleCrop>
  <HeadingPairs>
    <vt:vector size="2" baseType="variant">
      <vt:variant>
        <vt:lpstr>Pavadinimas</vt:lpstr>
      </vt:variant>
      <vt:variant>
        <vt:i4>1</vt:i4>
      </vt:variant>
    </vt:vector>
  </HeadingPairs>
  <TitlesOfParts>
    <vt:vector size="1" baseType="lpstr">
      <vt:lpstr/>
    </vt:vector>
  </TitlesOfParts>
  <Company>DT</Company>
  <LinksUpToDate>false</LinksUpToDate>
  <CharactersWithSpaces>101550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Svietikimokykl</dc:creator>
  <cp:lastModifiedBy>Jurgita Jurkonyte</cp:lastModifiedBy>
  <cp:revision>2</cp:revision>
  <dcterms:created xsi:type="dcterms:W3CDTF">2017-02-10T12:32:00Z</dcterms:created>
  <dcterms:modified xsi:type="dcterms:W3CDTF">2017-02-10T12:32:00Z</dcterms:modified>
</cp:coreProperties>
</file>